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7D" w:rsidRPr="005A5732" w:rsidRDefault="00956E7D" w:rsidP="005A5732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A5732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CHỦ ĐỀ </w:t>
      </w:r>
      <w:r w:rsidRPr="005A5732">
        <w:rPr>
          <w:rFonts w:ascii="Times New Roman" w:hAnsi="Times New Roman"/>
          <w:b/>
          <w:color w:val="FF0000"/>
          <w:sz w:val="28"/>
          <w:szCs w:val="28"/>
          <w:u w:val="single"/>
        </w:rPr>
        <w:t>4:</w:t>
      </w:r>
      <w:r w:rsidRPr="005A57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5732">
        <w:rPr>
          <w:rFonts w:ascii="Times New Roman" w:hAnsi="Times New Roman"/>
          <w:b/>
          <w:color w:val="FF0000"/>
          <w:sz w:val="28"/>
          <w:szCs w:val="28"/>
        </w:rPr>
        <w:t>BIỂU DIỄN LỰC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A57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I.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</w:rPr>
        <w:t>Ôn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</w:rPr>
        <w:t>lại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</w:rPr>
        <w:t>khái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</w:rPr>
        <w:t>niệm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</w:rPr>
        <w:t>lực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57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A5732">
        <w:rPr>
          <w:rFonts w:ascii="Times New Roman" w:hAnsi="Times New Roman"/>
          <w:sz w:val="28"/>
          <w:szCs w:val="28"/>
        </w:rPr>
        <w:t>Lực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tác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dụng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lên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một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vật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có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thể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làm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thay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đổi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chuyển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động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của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vật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hoặc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làm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vật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bị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biến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dạng</w:t>
      </w:r>
      <w:proofErr w:type="spellEnd"/>
      <w:r w:rsidRPr="005A5732">
        <w:rPr>
          <w:rFonts w:ascii="Times New Roman" w:hAnsi="Times New Roman"/>
          <w:sz w:val="28"/>
          <w:szCs w:val="28"/>
        </w:rPr>
        <w:t>.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II.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Cách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biểu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diễn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và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kí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hiệu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vectơ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lực</w:t>
      </w:r>
      <w:proofErr w:type="spellEnd"/>
      <w:r w:rsidRPr="005A573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: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5732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5A5732">
        <w:rPr>
          <w:rFonts w:ascii="Times New Roman" w:hAnsi="Times New Roman"/>
          <w:sz w:val="28"/>
          <w:szCs w:val="28"/>
        </w:rPr>
        <w:t>Lực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là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một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đại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lượng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vectơ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5732">
        <w:rPr>
          <w:rFonts w:ascii="Times New Roman" w:hAnsi="Times New Roman"/>
          <w:sz w:val="28"/>
          <w:szCs w:val="28"/>
        </w:rPr>
        <w:t>được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biểu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diễn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bằng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một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mũi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tên</w:t>
      </w:r>
      <w:proofErr w:type="spellEnd"/>
      <w:r w:rsidRPr="005A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sz w:val="28"/>
          <w:szCs w:val="28"/>
        </w:rPr>
        <w:t>có</w:t>
      </w:r>
      <w:proofErr w:type="spellEnd"/>
      <w:r w:rsidRPr="005A5732">
        <w:rPr>
          <w:rFonts w:ascii="Times New Roman" w:hAnsi="Times New Roman"/>
          <w:sz w:val="28"/>
          <w:szCs w:val="28"/>
        </w:rPr>
        <w:t>:</w:t>
      </w:r>
    </w:p>
    <w:p w:rsidR="00956E7D" w:rsidRPr="005A5732" w:rsidRDefault="00956E7D" w:rsidP="005A5732">
      <w:pPr>
        <w:pStyle w:val="NoSpacing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A5732">
        <w:rPr>
          <w:rFonts w:ascii="Times New Roman" w:hAnsi="Times New Roman"/>
          <w:i/>
          <w:sz w:val="28"/>
          <w:szCs w:val="28"/>
        </w:rPr>
        <w:t xml:space="preserve">+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Gốc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là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điểm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đặt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lực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điểm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mà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lực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tác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dụng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lên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vật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>).</w:t>
      </w:r>
    </w:p>
    <w:p w:rsidR="00956E7D" w:rsidRPr="005A5732" w:rsidRDefault="00956E7D" w:rsidP="005A5732">
      <w:pPr>
        <w:pStyle w:val="NoSpacing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A5732">
        <w:rPr>
          <w:rFonts w:ascii="Times New Roman" w:hAnsi="Times New Roman"/>
          <w:i/>
          <w:sz w:val="28"/>
          <w:szCs w:val="28"/>
        </w:rPr>
        <w:t xml:space="preserve">+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Phương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chiều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trùng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với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phương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chiều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lực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tác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dụng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>.</w:t>
      </w:r>
    </w:p>
    <w:p w:rsidR="00956E7D" w:rsidRPr="005A5732" w:rsidRDefault="00956E7D" w:rsidP="005A5732">
      <w:pPr>
        <w:pStyle w:val="NoSpacing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A5732">
        <w:rPr>
          <w:rFonts w:ascii="Times New Roman" w:hAnsi="Times New Roman"/>
          <w:i/>
          <w:sz w:val="28"/>
          <w:szCs w:val="28"/>
        </w:rPr>
        <w:t xml:space="preserve">+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Độ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dài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diễn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độ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lớn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lực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5A5732">
        <w:rPr>
          <w:rFonts w:ascii="Times New Roman" w:hAnsi="Times New Roman"/>
          <w:i/>
          <w:sz w:val="28"/>
          <w:szCs w:val="28"/>
        </w:rPr>
        <w:t>theo</w:t>
      </w:r>
      <w:proofErr w:type="spellEnd"/>
      <w:proofErr w:type="gram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tỉ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lệ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xích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cho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trước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>.</w:t>
      </w:r>
    </w:p>
    <w:p w:rsidR="00956E7D" w:rsidRPr="005A5732" w:rsidRDefault="00956E7D" w:rsidP="005A5732">
      <w:pPr>
        <w:pStyle w:val="NoSpacing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A5732">
        <w:rPr>
          <w:rFonts w:ascii="Times New Roman" w:hAnsi="Times New Roman"/>
          <w:i/>
          <w:sz w:val="28"/>
          <w:szCs w:val="28"/>
        </w:rPr>
        <w:t xml:space="preserve">- Vector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lực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thường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kí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hiệu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là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: </w:t>
      </w:r>
      <w:r w:rsidRPr="005A5732">
        <w:rPr>
          <w:rFonts w:ascii="Times New Roman" w:hAnsi="Times New Roman"/>
          <w:i/>
          <w:sz w:val="28"/>
          <w:szCs w:val="28"/>
        </w:rPr>
        <w:fldChar w:fldCharType="begin"/>
      </w:r>
      <w:r w:rsidRPr="005A5732">
        <w:rPr>
          <w:rFonts w:ascii="Times New Roman" w:hAnsi="Times New Roman"/>
          <w:i/>
          <w:sz w:val="28"/>
          <w:szCs w:val="28"/>
        </w:rPr>
        <w:instrText xml:space="preserve"> QUOTE </w:instrText>
      </w:r>
      <w:r w:rsidR="005A5732" w:rsidRPr="005A5732">
        <w:rPr>
          <w:rFonts w:ascii="Times New Roman" w:hAnsi="Times New Roman"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5.75pt" equationxml="&lt;">
            <v:imagedata r:id="rId6" o:title="" chromakey="white"/>
          </v:shape>
        </w:pict>
      </w:r>
      <w:r w:rsidRPr="005A5732">
        <w:rPr>
          <w:rFonts w:ascii="Times New Roman" w:hAnsi="Times New Roman"/>
          <w:i/>
          <w:sz w:val="28"/>
          <w:szCs w:val="28"/>
        </w:rPr>
        <w:instrText xml:space="preserve"> </w:instrText>
      </w:r>
      <w:r w:rsidRPr="005A5732">
        <w:rPr>
          <w:rFonts w:ascii="Times New Roman" w:hAnsi="Times New Roman"/>
          <w:i/>
          <w:sz w:val="28"/>
          <w:szCs w:val="28"/>
        </w:rPr>
        <w:fldChar w:fldCharType="separate"/>
      </w:r>
      <w:r w:rsidR="005A5732" w:rsidRPr="005A5732">
        <w:rPr>
          <w:rFonts w:ascii="Times New Roman" w:hAnsi="Times New Roman"/>
          <w:i/>
          <w:sz w:val="28"/>
          <w:szCs w:val="28"/>
        </w:rPr>
        <w:pict>
          <v:shape id="_x0000_i1026" type="#_x0000_t75" style="width:9pt;height:15.75pt" equationxml="&lt;">
            <v:imagedata r:id="rId6" o:title="" chromakey="white"/>
          </v:shape>
        </w:pict>
      </w:r>
      <w:r w:rsidRPr="005A5732">
        <w:rPr>
          <w:rFonts w:ascii="Times New Roman" w:hAnsi="Times New Roman"/>
          <w:i/>
          <w:sz w:val="28"/>
          <w:szCs w:val="28"/>
        </w:rPr>
        <w:fldChar w:fldCharType="end"/>
      </w:r>
    </w:p>
    <w:p w:rsidR="000E4817" w:rsidRPr="005A5732" w:rsidRDefault="00956E7D" w:rsidP="005A5732">
      <w:pPr>
        <w:pStyle w:val="NoSpacing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A5732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Độ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lớn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lực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thường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kí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hiệu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/>
          <w:i/>
          <w:sz w:val="28"/>
          <w:szCs w:val="28"/>
        </w:rPr>
        <w:t>là</w:t>
      </w:r>
      <w:proofErr w:type="spellEnd"/>
      <w:r w:rsidRPr="005A5732">
        <w:rPr>
          <w:rFonts w:ascii="Times New Roman" w:hAnsi="Times New Roman"/>
          <w:i/>
          <w:sz w:val="28"/>
          <w:szCs w:val="28"/>
        </w:rPr>
        <w:t>: F</w:t>
      </w:r>
    </w:p>
    <w:p w:rsidR="00956E7D" w:rsidRPr="005A5732" w:rsidRDefault="00956E7D" w:rsidP="005A573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732">
        <w:rPr>
          <w:rFonts w:ascii="Times New Roman" w:hAnsi="Times New Roman" w:cs="Times New Roman"/>
          <w:b/>
          <w:sz w:val="28"/>
          <w:szCs w:val="28"/>
        </w:rPr>
        <w:t>BÀI TẬP</w:t>
      </w:r>
    </w:p>
    <w:p w:rsidR="00956E7D" w:rsidRPr="005A5732" w:rsidRDefault="00956E7D" w:rsidP="005A5732">
      <w:pPr>
        <w:pStyle w:val="NormalWeb"/>
        <w:spacing w:before="0" w:beforeAutospacing="0" w:after="180" w:afterAutospacing="0" w:line="360" w:lineRule="auto"/>
        <w:jc w:val="both"/>
        <w:rPr>
          <w:color w:val="000000"/>
          <w:sz w:val="28"/>
          <w:szCs w:val="28"/>
        </w:rPr>
      </w:pPr>
      <w:r w:rsidRPr="005A5732">
        <w:rPr>
          <w:b/>
          <w:sz w:val="28"/>
          <w:szCs w:val="28"/>
        </w:rPr>
        <w:t>1)</w:t>
      </w:r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Một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bạn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đang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trượt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xuống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dọc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A5732">
        <w:rPr>
          <w:color w:val="000000"/>
          <w:sz w:val="28"/>
          <w:szCs w:val="28"/>
        </w:rPr>
        <w:t>theo</w:t>
      </w:r>
      <w:proofErr w:type="spellEnd"/>
      <w:proofErr w:type="gram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một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cầu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trượt</w:t>
      </w:r>
      <w:proofErr w:type="spellEnd"/>
      <w:r w:rsidRPr="005A5732">
        <w:rPr>
          <w:color w:val="000000"/>
          <w:sz w:val="28"/>
          <w:szCs w:val="28"/>
        </w:rPr>
        <w:t xml:space="preserve"> (</w:t>
      </w:r>
      <w:proofErr w:type="spellStart"/>
      <w:r w:rsidRPr="005A5732">
        <w:rPr>
          <w:color w:val="000000"/>
          <w:sz w:val="28"/>
          <w:szCs w:val="28"/>
        </w:rPr>
        <w:t>hình</w:t>
      </w:r>
      <w:proofErr w:type="spellEnd"/>
      <w:r w:rsidRPr="005A5732">
        <w:rPr>
          <w:color w:val="000000"/>
          <w:sz w:val="28"/>
          <w:szCs w:val="28"/>
        </w:rPr>
        <w:t xml:space="preserve"> H4.10). Cho </w:t>
      </w:r>
      <w:proofErr w:type="spellStart"/>
      <w:r w:rsidRPr="005A5732">
        <w:rPr>
          <w:color w:val="000000"/>
          <w:sz w:val="28"/>
          <w:szCs w:val="28"/>
        </w:rPr>
        <w:t>rằng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ba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lực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tác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dụng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lên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bạn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này</w:t>
      </w:r>
      <w:proofErr w:type="spellEnd"/>
      <w:r w:rsidRPr="005A5732">
        <w:rPr>
          <w:color w:val="000000"/>
          <w:sz w:val="28"/>
          <w:szCs w:val="28"/>
        </w:rPr>
        <w:t>: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</w:t>
      </w:r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thẳng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đứng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hướng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xuống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độ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lớn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P = 400 N.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nâng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5A5732">
        <w:rPr>
          <w:rFonts w:ascii="Times New Roman" w:hAnsi="Times New Roman"/>
          <w:sz w:val="28"/>
          <w:szCs w:val="28"/>
        </w:rPr>
        <w:fldChar w:fldCharType="begin"/>
      </w:r>
      <w:r w:rsidRPr="005A5732">
        <w:rPr>
          <w:rFonts w:ascii="Times New Roman" w:hAnsi="Times New Roman"/>
          <w:sz w:val="28"/>
          <w:szCs w:val="28"/>
        </w:rPr>
        <w:instrText xml:space="preserve"> QUOTE </w:instrText>
      </w:r>
      <w:r w:rsidR="005A5732" w:rsidRPr="005A5732">
        <w:rPr>
          <w:rFonts w:ascii="Times New Roman" w:hAnsi="Times New Roman"/>
          <w:sz w:val="28"/>
          <w:szCs w:val="28"/>
        </w:rPr>
        <w:pict>
          <v:shape id="_x0000_i1027" type="#_x0000_t75" style="width:9pt;height:15.75pt" equationxml="&lt;">
            <v:imagedata r:id="rId6" o:title="" chromakey="white"/>
          </v:shape>
        </w:pict>
      </w:r>
      <w:r w:rsidRPr="005A5732">
        <w:rPr>
          <w:rFonts w:ascii="Times New Roman" w:hAnsi="Times New Roman"/>
          <w:sz w:val="28"/>
          <w:szCs w:val="28"/>
        </w:rPr>
        <w:instrText xml:space="preserve"> </w:instrText>
      </w:r>
      <w:r w:rsidRPr="005A5732">
        <w:rPr>
          <w:rFonts w:ascii="Times New Roman" w:hAnsi="Times New Roman"/>
          <w:sz w:val="28"/>
          <w:szCs w:val="28"/>
        </w:rPr>
        <w:fldChar w:fldCharType="separate"/>
      </w:r>
      <w:r w:rsidRPr="005A5732">
        <w:rPr>
          <w:rFonts w:ascii="Times New Roman" w:hAnsi="Times New Roman"/>
          <w:sz w:val="28"/>
          <w:szCs w:val="28"/>
        </w:rPr>
        <w:t>N</w:t>
      </w:r>
      <w:r w:rsidRPr="005A5732">
        <w:rPr>
          <w:rFonts w:ascii="Times New Roman" w:hAnsi="Times New Roman"/>
          <w:sz w:val="28"/>
          <w:szCs w:val="28"/>
        </w:rPr>
        <w:fldChar w:fldCharType="end"/>
      </w:r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mặt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cầu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trượt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vuông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góc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với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cầu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hướng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lên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qua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trái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độ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lớn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N = 300 N.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cản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5A5732">
        <w:rPr>
          <w:rFonts w:ascii="Times New Roman" w:hAnsi="Times New Roman"/>
          <w:sz w:val="28"/>
          <w:szCs w:val="28"/>
        </w:rPr>
        <w:fldChar w:fldCharType="begin"/>
      </w:r>
      <w:r w:rsidRPr="005A5732">
        <w:rPr>
          <w:rFonts w:ascii="Times New Roman" w:hAnsi="Times New Roman"/>
          <w:sz w:val="28"/>
          <w:szCs w:val="28"/>
        </w:rPr>
        <w:instrText xml:space="preserve"> QUOTE </w:instrText>
      </w:r>
      <w:r w:rsidR="005A5732" w:rsidRPr="005A5732">
        <w:rPr>
          <w:rFonts w:ascii="Times New Roman" w:hAnsi="Times New Roman"/>
          <w:sz w:val="28"/>
          <w:szCs w:val="28"/>
        </w:rPr>
        <w:pict>
          <v:shape id="_x0000_i1028" type="#_x0000_t75" style="width:9pt;height:15.75pt" equationxml="&lt;">
            <v:imagedata r:id="rId6" o:title="" chromakey="white"/>
          </v:shape>
        </w:pict>
      </w:r>
      <w:r w:rsidRPr="005A5732">
        <w:rPr>
          <w:rFonts w:ascii="Times New Roman" w:hAnsi="Times New Roman"/>
          <w:sz w:val="28"/>
          <w:szCs w:val="28"/>
        </w:rPr>
        <w:instrText xml:space="preserve"> </w:instrText>
      </w:r>
      <w:r w:rsidRPr="005A5732">
        <w:rPr>
          <w:rFonts w:ascii="Times New Roman" w:hAnsi="Times New Roman"/>
          <w:sz w:val="28"/>
          <w:szCs w:val="28"/>
        </w:rPr>
        <w:fldChar w:fldCharType="separate"/>
      </w:r>
      <w:r w:rsidR="005A5732" w:rsidRPr="005A5732">
        <w:rPr>
          <w:rFonts w:ascii="Times New Roman" w:hAnsi="Times New Roman"/>
          <w:sz w:val="28"/>
          <w:szCs w:val="28"/>
        </w:rPr>
        <w:pict>
          <v:shape id="_x0000_i1029" type="#_x0000_t75" style="width:9pt;height:15.75pt" equationxml="&lt;">
            <v:imagedata r:id="rId6" o:title="" chromakey="white"/>
          </v:shape>
        </w:pict>
      </w:r>
      <w:r w:rsidRPr="005A5732">
        <w:rPr>
          <w:rFonts w:ascii="Times New Roman" w:hAnsi="Times New Roman"/>
          <w:sz w:val="28"/>
          <w:szCs w:val="28"/>
        </w:rPr>
        <w:fldChar w:fldCharType="end"/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mặt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cầu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trượt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: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dọc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theo</w:t>
      </w:r>
      <w:proofErr w:type="spellEnd"/>
      <w:proofErr w:type="gram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mặt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cầu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hướng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lên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qua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phải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độ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lớn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F = 200 N.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Hãy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vẽ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hình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H4.11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để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mô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tả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cho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một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bạn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trượt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xuống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theo</w:t>
      </w:r>
      <w:proofErr w:type="spellEnd"/>
      <w:proofErr w:type="gram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mặt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cầu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trượt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biểu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diễn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trên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hình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tác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dụng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lên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bạn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này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theo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tỉ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xích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do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em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chọn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Pr="005A5732">
        <w:rPr>
          <w:rFonts w:ascii="Tahoma" w:hAnsi="Tahoma" w:cs="Tahoma"/>
          <w:color w:val="000000"/>
          <w:sz w:val="28"/>
          <w:szCs w:val="28"/>
        </w:rPr>
        <w:br/>
      </w:r>
      <w:r w:rsidRPr="005A5732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5A5732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hanh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sắt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thanh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nam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châm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được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treo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bằng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dây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trên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giá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đỡ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Khi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đặt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gần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nhau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chúng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hút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nhau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như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hình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H4.12.</w:t>
      </w:r>
      <w:proofErr w:type="gram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proofErr w:type="gram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tác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dụng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lên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thanh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sắt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được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biểu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diễn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như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trên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hình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Em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hãy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cho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biết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những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vật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nào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tác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dụng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lên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thanh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sắt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mô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tả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yếu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tố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này</w:t>
      </w:r>
      <w:proofErr w:type="spellEnd"/>
      <w:r w:rsidRPr="005A573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</w:p>
    <w:p w:rsidR="00956E7D" w:rsidRPr="005A5732" w:rsidRDefault="00956E7D" w:rsidP="005A5732">
      <w:pPr>
        <w:spacing w:after="180" w:line="36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5A5732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956E7D" w:rsidRPr="005A5732" w:rsidRDefault="00956E7D" w:rsidP="005A5732">
      <w:pPr>
        <w:spacing w:after="180" w:line="36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5A5732">
        <w:rPr>
          <w:rFonts w:ascii="Tahoma" w:eastAsia="Times New Roman" w:hAnsi="Tahoma" w:cs="Tahoma"/>
          <w:noProof/>
          <w:color w:val="000000"/>
          <w:sz w:val="28"/>
          <w:szCs w:val="28"/>
          <w:lang w:val="en-GB" w:eastAsia="en-GB"/>
        </w:rPr>
        <w:lastRenderedPageBreak/>
        <w:drawing>
          <wp:inline distT="0" distB="0" distL="0" distR="0" wp14:anchorId="4311A09B" wp14:editId="164B3B7E">
            <wp:extent cx="3886200" cy="1638300"/>
            <wp:effectExtent l="0" t="0" r="0" b="0"/>
            <wp:docPr id="1" name="Picture 1" descr="https://img.loigiaihay.com/picture/2018/0319/hd-4-chu-d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oigiaihay.com/picture/2018/0319/hd-4-chu-de-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E7D" w:rsidRPr="005A5732" w:rsidRDefault="00956E7D" w:rsidP="005A5732">
      <w:pPr>
        <w:spacing w:after="180" w:line="36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956E7D" w:rsidRPr="005A5732" w:rsidRDefault="00956E7D" w:rsidP="005A573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A5732">
        <w:rPr>
          <w:color w:val="000000"/>
          <w:sz w:val="28"/>
          <w:szCs w:val="28"/>
        </w:rPr>
        <w:t xml:space="preserve">3) </w:t>
      </w:r>
      <w:proofErr w:type="spellStart"/>
      <w:r w:rsidRPr="005A5732">
        <w:rPr>
          <w:iCs/>
          <w:color w:val="000000"/>
          <w:sz w:val="28"/>
          <w:szCs w:val="28"/>
        </w:rPr>
        <w:t>Hãy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mô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tả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cách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biểu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diễn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và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kí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hiệu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một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véc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tơ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lực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tác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dụng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lên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vật</w:t>
      </w:r>
      <w:proofErr w:type="spellEnd"/>
      <w:r w:rsidRPr="005A5732">
        <w:rPr>
          <w:iCs/>
          <w:color w:val="000000"/>
          <w:sz w:val="28"/>
          <w:szCs w:val="28"/>
        </w:rPr>
        <w:t>.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Một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người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kéo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vật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nặng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lên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trên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mặt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sàn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Hình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minh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họa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H4.13).</w:t>
      </w:r>
      <w:proofErr w:type="gram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Cho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rằng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kéo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yếu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tố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sau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Điểm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đặt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tại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vị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trí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M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trên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vật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proofErr w:type="gramEnd"/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hợp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với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ngang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góc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α=40</w:t>
      </w:r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hướng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lên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qua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phải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Độ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lớn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F = 40 N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Hãy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vẽ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lại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hình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H4.14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mô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tả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vật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nặng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trên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mặt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sàn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biểu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diễn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kéo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lên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vật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theo</w:t>
      </w:r>
      <w:proofErr w:type="spellEnd"/>
      <w:proofErr w:type="gram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một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tỉ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xích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do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em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chọn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956E7D" w:rsidRPr="005A5732" w:rsidRDefault="00956E7D" w:rsidP="005A5732">
      <w:pPr>
        <w:spacing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56E7D" w:rsidRPr="005A5732" w:rsidRDefault="00956E7D" w:rsidP="005A5732">
      <w:pPr>
        <w:spacing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en-GB"/>
        </w:rPr>
        <w:drawing>
          <wp:inline distT="0" distB="0" distL="0" distR="0" wp14:anchorId="5F361ACD" wp14:editId="39AF15FF">
            <wp:extent cx="4991100" cy="1704975"/>
            <wp:effectExtent l="0" t="0" r="0" b="9525"/>
            <wp:docPr id="2" name="Picture 2" descr="https://img.loigiaihay.com/picture/2018/0319/cau-11-chu-d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.loigiaihay.com/picture/2018/0319/cau-11-chu-de-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E7D" w:rsidRPr="005A5732" w:rsidRDefault="00956E7D" w:rsidP="005A573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A5732">
        <w:rPr>
          <w:color w:val="000000"/>
          <w:sz w:val="28"/>
          <w:szCs w:val="28"/>
        </w:rPr>
        <w:t xml:space="preserve">4) </w:t>
      </w:r>
      <w:proofErr w:type="spellStart"/>
      <w:r w:rsidRPr="005A5732">
        <w:rPr>
          <w:color w:val="000000"/>
          <w:sz w:val="28"/>
          <w:szCs w:val="28"/>
        </w:rPr>
        <w:t>Lực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là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một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đại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lượng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véc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tơ</w:t>
      </w:r>
      <w:proofErr w:type="spellEnd"/>
      <w:r w:rsidRPr="005A5732">
        <w:rPr>
          <w:color w:val="000000"/>
          <w:sz w:val="28"/>
          <w:szCs w:val="28"/>
        </w:rPr>
        <w:t xml:space="preserve"> </w:t>
      </w:r>
      <w:proofErr w:type="spellStart"/>
      <w:r w:rsidRPr="005A5732">
        <w:rPr>
          <w:color w:val="000000"/>
          <w:sz w:val="28"/>
          <w:szCs w:val="28"/>
        </w:rPr>
        <w:t>vì</w:t>
      </w:r>
      <w:proofErr w:type="spellEnd"/>
      <w:r w:rsidRPr="005A5732">
        <w:rPr>
          <w:color w:val="000000"/>
          <w:sz w:val="28"/>
          <w:szCs w:val="28"/>
        </w:rPr>
        <w:t>:</w:t>
      </w:r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đo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sánh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kia</w:t>
      </w:r>
      <w:bookmarkStart w:id="0" w:name="_GoBack"/>
      <w:bookmarkEnd w:id="0"/>
      <w:proofErr w:type="spellEnd"/>
      <w:proofErr w:type="gramEnd"/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chiều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A57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56E7D" w:rsidRPr="005A5732" w:rsidRDefault="00956E7D" w:rsidP="005A573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A5732">
        <w:rPr>
          <w:rFonts w:ascii="Tahoma" w:hAnsi="Tahoma" w:cs="Tahoma"/>
          <w:color w:val="000000"/>
          <w:sz w:val="28"/>
          <w:szCs w:val="28"/>
        </w:rPr>
        <w:lastRenderedPageBreak/>
        <w:br/>
      </w:r>
      <w:r w:rsidRPr="005A5732">
        <w:rPr>
          <w:color w:val="000000"/>
          <w:sz w:val="28"/>
          <w:szCs w:val="28"/>
        </w:rPr>
        <w:t xml:space="preserve">5) </w:t>
      </w:r>
      <w:proofErr w:type="spellStart"/>
      <w:r w:rsidRPr="005A5732">
        <w:rPr>
          <w:iCs/>
          <w:color w:val="000000"/>
          <w:sz w:val="28"/>
          <w:szCs w:val="28"/>
        </w:rPr>
        <w:t>Phát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biểu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nào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sau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đây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về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véc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tơ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lực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tác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dụng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lên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một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vật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chuyển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động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iCs/>
          <w:color w:val="000000"/>
          <w:sz w:val="28"/>
          <w:szCs w:val="28"/>
        </w:rPr>
        <w:t>là</w:t>
      </w:r>
      <w:proofErr w:type="spellEnd"/>
      <w:r w:rsidRPr="005A5732">
        <w:rPr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5A5732">
        <w:rPr>
          <w:iCs/>
          <w:color w:val="000000"/>
          <w:sz w:val="28"/>
          <w:szCs w:val="28"/>
        </w:rPr>
        <w:t>đúng</w:t>
      </w:r>
      <w:proofErr w:type="spellEnd"/>
      <w:r w:rsidRPr="005A5732">
        <w:rPr>
          <w:iCs/>
          <w:color w:val="000000"/>
          <w:sz w:val="28"/>
          <w:szCs w:val="28"/>
        </w:rPr>
        <w:t xml:space="preserve"> ?</w:t>
      </w:r>
      <w:proofErr w:type="gramEnd"/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A.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thể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cùng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hoặc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khác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chuyển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động</w:t>
      </w:r>
      <w:proofErr w:type="spellEnd"/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B.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luôn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cùng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chuyển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động</w:t>
      </w:r>
      <w:proofErr w:type="spellEnd"/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C.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chiều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luôn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trùng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với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chiều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chuyển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động</w:t>
      </w:r>
      <w:proofErr w:type="spellEnd"/>
    </w:p>
    <w:p w:rsidR="00956E7D" w:rsidRPr="005A5732" w:rsidRDefault="00956E7D" w:rsidP="005A57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D.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lực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luôn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khác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phương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chuyển</w:t>
      </w:r>
      <w:proofErr w:type="spellEnd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5A573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động</w:t>
      </w:r>
      <w:proofErr w:type="spellEnd"/>
    </w:p>
    <w:p w:rsidR="00956E7D" w:rsidRPr="005A5732" w:rsidRDefault="00956E7D" w:rsidP="005A5732">
      <w:pPr>
        <w:spacing w:after="180" w:line="36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sectPr w:rsidR="00956E7D" w:rsidRPr="005A5732" w:rsidSect="005A573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48"/>
    <w:multiLevelType w:val="hybridMultilevel"/>
    <w:tmpl w:val="56521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7D"/>
    <w:rsid w:val="003E4768"/>
    <w:rsid w:val="005A5732"/>
    <w:rsid w:val="007D3CFA"/>
    <w:rsid w:val="00956E7D"/>
    <w:rsid w:val="00CD65A9"/>
    <w:rsid w:val="00D57C70"/>
    <w:rsid w:val="00F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449E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956E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56E7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5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956E7D"/>
  </w:style>
  <w:style w:type="character" w:customStyle="1" w:styleId="mjxassistivemathml">
    <w:name w:val="mjx_assistive_mathml"/>
    <w:basedOn w:val="DefaultParagraphFont"/>
    <w:rsid w:val="00956E7D"/>
  </w:style>
  <w:style w:type="character" w:styleId="Emphasis">
    <w:name w:val="Emphasis"/>
    <w:basedOn w:val="DefaultParagraphFont"/>
    <w:uiPriority w:val="20"/>
    <w:qFormat/>
    <w:rsid w:val="00956E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56E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449E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956E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56E7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5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956E7D"/>
  </w:style>
  <w:style w:type="character" w:customStyle="1" w:styleId="mjxassistivemathml">
    <w:name w:val="mjx_assistive_mathml"/>
    <w:basedOn w:val="DefaultParagraphFont"/>
    <w:rsid w:val="00956E7D"/>
  </w:style>
  <w:style w:type="character" w:styleId="Emphasis">
    <w:name w:val="Emphasis"/>
    <w:basedOn w:val="DefaultParagraphFont"/>
    <w:uiPriority w:val="20"/>
    <w:qFormat/>
    <w:rsid w:val="00956E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56E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84944592297</cp:lastModifiedBy>
  <cp:revision>2</cp:revision>
  <dcterms:created xsi:type="dcterms:W3CDTF">2021-09-21T09:54:00Z</dcterms:created>
  <dcterms:modified xsi:type="dcterms:W3CDTF">2021-10-06T10:12:00Z</dcterms:modified>
</cp:coreProperties>
</file>