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77" w:rsidRDefault="00D01482">
      <w:pPr>
        <w:spacing w:after="174"/>
        <w:ind w:left="-5" w:hanging="1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ỦY BAN NHÂN DÂN QUẬN 4 </w:t>
      </w:r>
    </w:p>
    <w:p w:rsidR="00A34B77" w:rsidRDefault="00D01482">
      <w:pPr>
        <w:spacing w:after="255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TRƯỜNG THCS KHÁNH HỘI </w:t>
      </w:r>
    </w:p>
    <w:p w:rsidR="00A34B77" w:rsidRDefault="00D01482">
      <w:pPr>
        <w:spacing w:after="0" w:line="383" w:lineRule="auto"/>
        <w:ind w:left="2509" w:right="487" w:hanging="735"/>
      </w:pPr>
      <w:r>
        <w:rPr>
          <w:rFonts w:ascii="Wingdings" w:eastAsia="Wingdings" w:hAnsi="Wingdings" w:cs="Wingdings"/>
          <w:sz w:val="32"/>
        </w:rPr>
        <w:t></w:t>
      </w:r>
      <w:r>
        <w:rPr>
          <w:rFonts w:ascii="Arial" w:eastAsia="Arial" w:hAnsi="Arial" w:cs="Arial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:  - PTĐT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thành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nhân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tử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bằng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Phương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pháp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đặt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NHÂN TỬ CHUNG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( ĐS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) </w:t>
      </w:r>
    </w:p>
    <w:p w:rsidR="00A34B77" w:rsidRDefault="00D01482">
      <w:pPr>
        <w:spacing w:after="151"/>
        <w:ind w:left="2206" w:right="487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- ĐTB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tam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giác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và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hình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thang </w:t>
      </w:r>
    </w:p>
    <w:p w:rsidR="00A34B77" w:rsidRDefault="00D01482">
      <w:pPr>
        <w:spacing w:after="174"/>
        <w:ind w:left="123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34B77" w:rsidRDefault="00D01482">
      <w:pPr>
        <w:spacing w:after="180"/>
        <w:ind w:left="-5" w:right="487" w:hanging="10"/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Khối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>: 8- TUẦN 5    (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4/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10  -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9/10/2021) </w:t>
      </w:r>
    </w:p>
    <w:p w:rsidR="00A34B77" w:rsidRDefault="00D01482">
      <w:pPr>
        <w:spacing w:after="166"/>
        <w:ind w:left="-5" w:hanging="10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I/ĐẠI SỐ: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Hướng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dẫn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đọc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và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hiểu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sách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khoa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34B77" w:rsidRDefault="00D01482">
      <w:pPr>
        <w:numPr>
          <w:ilvl w:val="0"/>
          <w:numId w:val="1"/>
        </w:numPr>
        <w:spacing w:after="171" w:line="269" w:lineRule="auto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Đọc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phần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ví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dụ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1/20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sgk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</w:rPr>
        <w:t>và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</w:rPr>
        <w:t>rút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</w:rPr>
        <w:t>ra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</w:rPr>
        <w:t>được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</w:rPr>
        <w:t>nhân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</w:rPr>
        <w:t>tử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</w:rPr>
        <w:t>chung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</w:rPr>
        <w:t>gồm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</w:rPr>
        <w:t>phần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</w:rPr>
        <w:t>hệ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</w:rPr>
        <w:t>số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</w:rPr>
        <w:t>và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</w:rPr>
        <w:t>phần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</w:rPr>
        <w:t>biến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</w:rPr>
        <w:t>số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</w:rPr>
        <w:t>giống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</w:rPr>
        <w:t>nhau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u w:val="single" w:color="000000"/>
        </w:rPr>
        <w:t>là</w:t>
      </w:r>
      <w:proofErr w:type="spellEnd"/>
      <w:r>
        <w:rPr>
          <w:rFonts w:ascii="Times New Roman" w:eastAsia="Times New Roman" w:hAnsi="Times New Roman" w:cs="Times New Roman"/>
          <w:sz w:val="3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32"/>
          <w:u w:val="single" w:color="000000"/>
        </w:rPr>
        <w:t>2x</w:t>
      </w:r>
      <w:r>
        <w:rPr>
          <w:rFonts w:ascii="Times New Roman" w:eastAsia="Times New Roman" w:hAnsi="Times New Roman" w:cs="Times New Roman"/>
          <w:sz w:val="32"/>
        </w:rPr>
        <w:t xml:space="preserve">  </w:t>
      </w:r>
      <w:r>
        <w:rPr>
          <w:rFonts w:ascii="Times New Roman" w:eastAsia="Times New Roman" w:hAnsi="Times New Roman" w:cs="Times New Roman"/>
          <w:sz w:val="32"/>
        </w:rPr>
        <w:tab/>
        <w:t xml:space="preserve"> </w:t>
      </w:r>
    </w:p>
    <w:p w:rsidR="00A34B77" w:rsidRDefault="00D01482">
      <w:pPr>
        <w:spacing w:after="195" w:line="268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    *</w:t>
      </w:r>
      <w:proofErr w:type="spellStart"/>
      <w:r>
        <w:rPr>
          <w:rFonts w:ascii="Times New Roman" w:eastAsia="Times New Roman" w:hAnsi="Times New Roman" w:cs="Times New Roman"/>
          <w:sz w:val="32"/>
        </w:rPr>
        <w:t>Chú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ý</w:t>
      </w:r>
      <w:proofErr w:type="gramStart"/>
      <w:r>
        <w:rPr>
          <w:rFonts w:ascii="Times New Roman" w:eastAsia="Times New Roman" w:hAnsi="Times New Roman" w:cs="Times New Roman"/>
          <w:sz w:val="32"/>
        </w:rPr>
        <w:t>:-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Trong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đó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32"/>
        </w:rPr>
        <w:t>2x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được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gọi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là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nhân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tử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chung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. </w:t>
      </w:r>
    </w:p>
    <w:p w:rsidR="00A34B77" w:rsidRDefault="00D01482">
      <w:pPr>
        <w:spacing w:after="154" w:line="268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  <w:t xml:space="preserve">- Cho </w:t>
      </w:r>
      <w:proofErr w:type="spellStart"/>
      <w:r>
        <w:rPr>
          <w:rFonts w:ascii="Times New Roman" w:eastAsia="Times New Roman" w:hAnsi="Times New Roman" w:cs="Times New Roman"/>
          <w:sz w:val="32"/>
        </w:rPr>
        <w:t>các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em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nhân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đơn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thức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vào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đa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thức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để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kiểm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tra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lạ</w:t>
      </w:r>
      <w:r>
        <w:rPr>
          <w:rFonts w:ascii="Times New Roman" w:eastAsia="Times New Roman" w:hAnsi="Times New Roman" w:cs="Times New Roman"/>
          <w:sz w:val="32"/>
        </w:rPr>
        <w:t>i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  <w:sz w:val="32"/>
        </w:rPr>
        <w:t>với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đề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bài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để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nhận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xét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Cambria Math" w:eastAsia="Cambria Math" w:hAnsi="Cambria Math" w:cs="Cambria Math"/>
          <w:sz w:val="32"/>
        </w:rPr>
        <w:t xml:space="preserve">→ </w:t>
      </w:r>
      <w:proofErr w:type="spellStart"/>
      <w:r>
        <w:rPr>
          <w:rFonts w:ascii="Times New Roman" w:eastAsia="Times New Roman" w:hAnsi="Times New Roman" w:cs="Times New Roman"/>
          <w:sz w:val="32"/>
        </w:rPr>
        <w:t>là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phép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toán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ngược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của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nhân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đơn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thức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cho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đa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thức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. </w:t>
      </w:r>
    </w:p>
    <w:p w:rsidR="00A34B77" w:rsidRDefault="00D01482">
      <w:pPr>
        <w:spacing w:after="0" w:line="268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32"/>
        </w:rPr>
        <w:t>Tổng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quát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sz w:val="32"/>
        </w:rPr>
        <w:t>có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khái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niệm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như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sau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: </w:t>
      </w:r>
    </w:p>
    <w:p w:rsidR="00A34B77" w:rsidRDefault="00D01482">
      <w:pPr>
        <w:spacing w:after="30"/>
        <w:ind w:left="-377"/>
      </w:pPr>
      <w:r>
        <w:rPr>
          <w:noProof/>
        </w:rPr>
        <w:drawing>
          <wp:inline distT="0" distB="0" distL="0" distR="0">
            <wp:extent cx="6481572" cy="550164"/>
            <wp:effectExtent l="0" t="0" r="0" b="0"/>
            <wp:docPr id="434" name="Picture 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Picture 4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1572" cy="55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B77" w:rsidRDefault="00D01482">
      <w:pPr>
        <w:numPr>
          <w:ilvl w:val="0"/>
          <w:numId w:val="1"/>
        </w:numPr>
        <w:spacing w:after="216"/>
      </w:pP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Hướng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dẫn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ví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dụ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2/20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sgk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A34B77" w:rsidRDefault="00D01482">
      <w:pPr>
        <w:spacing w:after="200" w:line="268" w:lineRule="auto"/>
        <w:ind w:left="-5" w:hanging="10"/>
      </w:pPr>
      <w:r>
        <w:rPr>
          <w:rFonts w:ascii="Times New Roman" w:eastAsia="Times New Roman" w:hAnsi="Times New Roman" w:cs="Times New Roman"/>
          <w:sz w:val="32"/>
        </w:rPr>
        <w:t xml:space="preserve">Cho </w:t>
      </w:r>
      <w:proofErr w:type="spellStart"/>
      <w:r>
        <w:rPr>
          <w:rFonts w:ascii="Times New Roman" w:eastAsia="Times New Roman" w:hAnsi="Times New Roman" w:cs="Times New Roman"/>
          <w:sz w:val="32"/>
        </w:rPr>
        <w:t>đa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thức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34B77" w:rsidRDefault="00D01482">
      <w:pPr>
        <w:tabs>
          <w:tab w:val="center" w:pos="9362"/>
        </w:tabs>
        <w:spacing w:after="230"/>
        <w:ind w:left="-15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Cambria Math" w:eastAsia="Cambria Math" w:hAnsi="Cambria Math" w:cs="Cambria Math"/>
          <w:sz w:val="32"/>
        </w:rPr>
        <w:t>15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  <w:vertAlign w:val="superscript"/>
        </w:rPr>
        <w:t xml:space="preserve">3 </w:t>
      </w:r>
      <w:r>
        <w:rPr>
          <w:rFonts w:ascii="Cambria Math" w:eastAsia="Cambria Math" w:hAnsi="Cambria Math" w:cs="Cambria Math"/>
          <w:sz w:val="32"/>
        </w:rPr>
        <w:t>−</w:t>
      </w:r>
      <w:r>
        <w:rPr>
          <w:rFonts w:ascii="Cambria Math" w:eastAsia="Cambria Math" w:hAnsi="Cambria Math" w:cs="Cambria Math"/>
          <w:sz w:val="32"/>
        </w:rPr>
        <w:t xml:space="preserve"> 5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  <w:vertAlign w:val="superscript"/>
        </w:rPr>
        <w:t xml:space="preserve">2 </w:t>
      </w:r>
      <w:r>
        <w:rPr>
          <w:rFonts w:ascii="Cambria Math" w:eastAsia="Cambria Math" w:hAnsi="Cambria Math" w:cs="Cambria Math"/>
          <w:sz w:val="32"/>
        </w:rPr>
        <w:t>+ 10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</w:rPr>
        <w:t xml:space="preserve"> = </w:t>
      </w:r>
      <w:r>
        <w:rPr>
          <w:rFonts w:ascii="Cambria Math" w:eastAsia="Cambria Math" w:hAnsi="Cambria Math" w:cs="Cambria Math"/>
          <w:color w:val="FF0000"/>
          <w:sz w:val="32"/>
        </w:rPr>
        <w:t>𝟓𝒙</w:t>
      </w:r>
      <w:r>
        <w:rPr>
          <w:rFonts w:ascii="Cambria Math" w:eastAsia="Cambria Math" w:hAnsi="Cambria Math" w:cs="Cambria Math"/>
          <w:sz w:val="32"/>
        </w:rPr>
        <w:t>. 3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  <w:vertAlign w:val="superscript"/>
        </w:rPr>
        <w:t xml:space="preserve">2 </w:t>
      </w:r>
      <w:r>
        <w:rPr>
          <w:rFonts w:ascii="Cambria Math" w:eastAsia="Cambria Math" w:hAnsi="Cambria Math" w:cs="Cambria Math"/>
          <w:sz w:val="32"/>
        </w:rPr>
        <w:t>−</w:t>
      </w:r>
      <w:r>
        <w:rPr>
          <w:rFonts w:ascii="Cambria Math" w:eastAsia="Cambria Math" w:hAnsi="Cambria Math" w:cs="Cambria Math"/>
          <w:sz w:val="32"/>
        </w:rPr>
        <w:t xml:space="preserve"> </w:t>
      </w:r>
      <w:r>
        <w:rPr>
          <w:rFonts w:ascii="Cambria Math" w:eastAsia="Cambria Math" w:hAnsi="Cambria Math" w:cs="Cambria Math"/>
          <w:color w:val="FF0000"/>
          <w:sz w:val="32"/>
        </w:rPr>
        <w:t>𝟓𝒙</w:t>
      </w:r>
      <w:r>
        <w:rPr>
          <w:rFonts w:ascii="Cambria Math" w:eastAsia="Cambria Math" w:hAnsi="Cambria Math" w:cs="Cambria Math"/>
          <w:sz w:val="32"/>
        </w:rPr>
        <w:t xml:space="preserve">. 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</w:rPr>
        <w:t xml:space="preserve"> + </w:t>
      </w:r>
      <w:r>
        <w:rPr>
          <w:rFonts w:ascii="Cambria Math" w:eastAsia="Cambria Math" w:hAnsi="Cambria Math" w:cs="Cambria Math"/>
          <w:color w:val="FF0000"/>
          <w:sz w:val="32"/>
        </w:rPr>
        <w:t>𝟓𝒙</w:t>
      </w:r>
      <w:r>
        <w:rPr>
          <w:rFonts w:ascii="Cambria Math" w:eastAsia="Cambria Math" w:hAnsi="Cambria Math" w:cs="Cambria Math"/>
          <w:sz w:val="32"/>
        </w:rPr>
        <w:t>. 2 = 5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</w:rPr>
        <w:t>. (3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  <w:vertAlign w:val="superscript"/>
        </w:rPr>
        <w:t xml:space="preserve">2 </w:t>
      </w:r>
      <w:r>
        <w:rPr>
          <w:rFonts w:ascii="Cambria Math" w:eastAsia="Cambria Math" w:hAnsi="Cambria Math" w:cs="Cambria Math"/>
          <w:sz w:val="32"/>
        </w:rPr>
        <w:t>−</w:t>
      </w:r>
      <w:r>
        <w:rPr>
          <w:rFonts w:ascii="Cambria Math" w:eastAsia="Cambria Math" w:hAnsi="Cambria Math" w:cs="Cambria Math"/>
          <w:sz w:val="32"/>
        </w:rPr>
        <w:t xml:space="preserve"> 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</w:rPr>
        <w:t xml:space="preserve"> + 2)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  <w:t xml:space="preserve"> </w:t>
      </w:r>
    </w:p>
    <w:p w:rsidR="00A34B77" w:rsidRDefault="00D01482">
      <w:pPr>
        <w:spacing w:after="154" w:line="268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32"/>
        </w:rPr>
        <w:t>Hướng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dẫn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các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bước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như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sau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: </w:t>
      </w:r>
    </w:p>
    <w:p w:rsidR="00A34B77" w:rsidRDefault="00D01482">
      <w:pPr>
        <w:numPr>
          <w:ilvl w:val="0"/>
          <w:numId w:val="2"/>
        </w:numPr>
        <w:spacing w:after="154" w:line="268" w:lineRule="auto"/>
        <w:ind w:hanging="185"/>
      </w:pPr>
      <w:proofErr w:type="spellStart"/>
      <w:r>
        <w:rPr>
          <w:rFonts w:ascii="Times New Roman" w:eastAsia="Times New Roman" w:hAnsi="Times New Roman" w:cs="Times New Roman"/>
          <w:sz w:val="32"/>
        </w:rPr>
        <w:t>Đa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thức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trên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có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mấy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hạng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tử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sz w:val="32"/>
        </w:rPr>
        <w:t>Có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32"/>
        </w:rPr>
        <w:t>hạng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tử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) </w:t>
      </w:r>
    </w:p>
    <w:p w:rsidR="00A34B77" w:rsidRDefault="00D01482">
      <w:pPr>
        <w:numPr>
          <w:ilvl w:val="0"/>
          <w:numId w:val="2"/>
        </w:numPr>
        <w:spacing w:after="154" w:line="268" w:lineRule="auto"/>
        <w:ind w:hanging="185"/>
      </w:pPr>
      <w:proofErr w:type="spellStart"/>
      <w:r>
        <w:rPr>
          <w:rFonts w:ascii="Times New Roman" w:eastAsia="Times New Roman" w:hAnsi="Times New Roman" w:cs="Times New Roman"/>
          <w:sz w:val="32"/>
        </w:rPr>
        <w:t>Phần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hệ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số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có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thừa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số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nào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giống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nhau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32"/>
        </w:rPr>
        <w:t>có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thừa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số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32"/>
        </w:rPr>
        <w:t>gióng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nhau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vì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tách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được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là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Cambria Math" w:eastAsia="Cambria Math" w:hAnsi="Cambria Math" w:cs="Cambria Math"/>
          <w:sz w:val="32"/>
        </w:rPr>
        <w:t xml:space="preserve">15 = </w:t>
      </w:r>
      <w:r>
        <w:rPr>
          <w:rFonts w:ascii="Cambria Math" w:eastAsia="Cambria Math" w:hAnsi="Cambria Math" w:cs="Cambria Math"/>
          <w:color w:val="FF0000"/>
          <w:sz w:val="32"/>
        </w:rPr>
        <w:t>5</w:t>
      </w:r>
      <w:r>
        <w:rPr>
          <w:rFonts w:ascii="Cambria Math" w:eastAsia="Cambria Math" w:hAnsi="Cambria Math" w:cs="Cambria Math"/>
          <w:sz w:val="32"/>
        </w:rPr>
        <w:t xml:space="preserve">.3  ; 5 = </w:t>
      </w:r>
      <w:r>
        <w:rPr>
          <w:rFonts w:ascii="Cambria Math" w:eastAsia="Cambria Math" w:hAnsi="Cambria Math" w:cs="Cambria Math"/>
          <w:color w:val="FF0000"/>
          <w:sz w:val="32"/>
        </w:rPr>
        <w:t>5</w:t>
      </w:r>
      <w:r>
        <w:rPr>
          <w:rFonts w:ascii="Cambria Math" w:eastAsia="Cambria Math" w:hAnsi="Cambria Math" w:cs="Cambria Math"/>
          <w:sz w:val="32"/>
        </w:rPr>
        <w:t xml:space="preserve">.1  ; 10 = </w:t>
      </w:r>
      <w:r>
        <w:rPr>
          <w:rFonts w:ascii="Cambria Math" w:eastAsia="Cambria Math" w:hAnsi="Cambria Math" w:cs="Cambria Math"/>
          <w:color w:val="FF0000"/>
          <w:sz w:val="32"/>
        </w:rPr>
        <w:t>5</w:t>
      </w:r>
      <w:r>
        <w:rPr>
          <w:rFonts w:ascii="Cambria Math" w:eastAsia="Cambria Math" w:hAnsi="Cambria Math" w:cs="Cambria Math"/>
          <w:sz w:val="32"/>
        </w:rPr>
        <w:t>.2</w:t>
      </w:r>
      <w:r>
        <w:rPr>
          <w:rFonts w:ascii="Times New Roman" w:eastAsia="Times New Roman" w:hAnsi="Times New Roman" w:cs="Times New Roman"/>
          <w:sz w:val="32"/>
        </w:rPr>
        <w:t xml:space="preserve"> . </w:t>
      </w:r>
    </w:p>
    <w:p w:rsidR="00A34B77" w:rsidRDefault="00D01482">
      <w:pPr>
        <w:numPr>
          <w:ilvl w:val="0"/>
          <w:numId w:val="2"/>
        </w:numPr>
        <w:spacing w:after="154" w:line="268" w:lineRule="auto"/>
        <w:ind w:hanging="185"/>
      </w:pPr>
      <w:proofErr w:type="spellStart"/>
      <w:r>
        <w:rPr>
          <w:rFonts w:ascii="Times New Roman" w:eastAsia="Times New Roman" w:hAnsi="Times New Roman" w:cs="Times New Roman"/>
          <w:sz w:val="32"/>
        </w:rPr>
        <w:t>Phần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biến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số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có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biến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nào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giống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nhau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sz w:val="32"/>
        </w:rPr>
        <w:t>chỉ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các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em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chọn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biến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chung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với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số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mũ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bé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nhất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trong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các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hạng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tử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Cambria Math" w:eastAsia="Cambria Math" w:hAnsi="Cambria Math" w:cs="Cambria Math"/>
          <w:sz w:val="32"/>
        </w:rPr>
        <w:t>→</w:t>
      </w:r>
      <w:r>
        <w:rPr>
          <w:rFonts w:ascii="Times New Roman" w:eastAsia="Times New Roman" w:hAnsi="Times New Roman" w:cs="Times New Roman"/>
          <w:sz w:val="32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32"/>
        </w:rPr>
        <w:t>đây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là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2"/>
        </w:rPr>
        <w:t>x</w:t>
      </w:r>
      <w:r>
        <w:rPr>
          <w:rFonts w:ascii="Times New Roman" w:eastAsia="Times New Roman" w:hAnsi="Times New Roman" w:cs="Times New Roman"/>
          <w:color w:val="FF0000"/>
          <w:sz w:val="32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) </w:t>
      </w:r>
    </w:p>
    <w:p w:rsidR="00A34B77" w:rsidRDefault="00D01482">
      <w:pPr>
        <w:numPr>
          <w:ilvl w:val="0"/>
          <w:numId w:val="2"/>
        </w:numPr>
        <w:spacing w:after="154" w:line="268" w:lineRule="auto"/>
        <w:ind w:hanging="185"/>
      </w:pPr>
      <w:proofErr w:type="spellStart"/>
      <w:r>
        <w:rPr>
          <w:rFonts w:ascii="Times New Roman" w:eastAsia="Times New Roman" w:hAnsi="Times New Roman" w:cs="Times New Roman"/>
          <w:sz w:val="32"/>
        </w:rPr>
        <w:t>Tổng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hợp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lại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sz w:val="32"/>
        </w:rPr>
        <w:t>phải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chọn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32"/>
        </w:rPr>
        <w:t>5x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là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phần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giống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nhau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2"/>
        </w:rPr>
        <w:t>được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gọi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là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nhân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tử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chung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của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32"/>
        </w:rPr>
        <w:t>hạng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tử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đó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) </w:t>
      </w:r>
    </w:p>
    <w:p w:rsidR="00A34B77" w:rsidRDefault="00D01482">
      <w:pPr>
        <w:spacing w:after="199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     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3)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Áp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dụng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vào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sau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A34B77" w:rsidRDefault="00D01482">
      <w:pPr>
        <w:spacing w:after="151"/>
        <w:ind w:left="-5" w:right="487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3.1)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Phân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tích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đa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sau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bằng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phương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pháp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đặt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Nhân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tử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32"/>
        </w:rPr>
        <w:t>chung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A34B77" w:rsidRDefault="00D01482">
      <w:pPr>
        <w:spacing w:after="0"/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 </w:t>
      </w:r>
    </w:p>
    <w:p w:rsidR="00A34B77" w:rsidRDefault="00D01482">
      <w:pPr>
        <w:tabs>
          <w:tab w:val="center" w:pos="6324"/>
        </w:tabs>
        <w:spacing w:after="230"/>
        <w:ind w:left="-15"/>
      </w:pPr>
      <w:r>
        <w:rPr>
          <w:rFonts w:ascii="Times New Roman" w:eastAsia="Times New Roman" w:hAnsi="Times New Roman" w:cs="Times New Roman"/>
          <w:sz w:val="32"/>
        </w:rPr>
        <w:t xml:space="preserve">a) 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  <w:vertAlign w:val="superscript"/>
        </w:rPr>
        <w:t xml:space="preserve">2 </w:t>
      </w:r>
      <w:r>
        <w:rPr>
          <w:rFonts w:ascii="Cambria Math" w:eastAsia="Cambria Math" w:hAnsi="Cambria Math" w:cs="Cambria Math"/>
          <w:sz w:val="32"/>
        </w:rPr>
        <w:t>−</w:t>
      </w:r>
      <w:r>
        <w:rPr>
          <w:rFonts w:ascii="Cambria Math" w:eastAsia="Cambria Math" w:hAnsi="Cambria Math" w:cs="Cambria Math"/>
          <w:sz w:val="32"/>
        </w:rPr>
        <w:t xml:space="preserve"> 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  <w:t xml:space="preserve">b) </w:t>
      </w:r>
      <w:r>
        <w:rPr>
          <w:rFonts w:ascii="Cambria Math" w:eastAsia="Cambria Math" w:hAnsi="Cambria Math" w:cs="Cambria Math"/>
          <w:sz w:val="32"/>
        </w:rPr>
        <w:t>3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  <w:vertAlign w:val="superscript"/>
        </w:rPr>
        <w:t xml:space="preserve">2 </w:t>
      </w:r>
      <w:r>
        <w:rPr>
          <w:rFonts w:ascii="Cambria Math" w:eastAsia="Cambria Math" w:hAnsi="Cambria Math" w:cs="Cambria Math"/>
          <w:sz w:val="32"/>
        </w:rPr>
        <w:t>−</w:t>
      </w:r>
      <w:r>
        <w:rPr>
          <w:rFonts w:ascii="Cambria Math" w:eastAsia="Cambria Math" w:hAnsi="Cambria Math" w:cs="Cambria Math"/>
          <w:sz w:val="32"/>
        </w:rPr>
        <w:t xml:space="preserve"> 6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34B77" w:rsidRDefault="00D01482">
      <w:pPr>
        <w:numPr>
          <w:ilvl w:val="0"/>
          <w:numId w:val="3"/>
        </w:numPr>
        <w:spacing w:after="2" w:line="386" w:lineRule="auto"/>
        <w:ind w:right="225" w:hanging="346"/>
      </w:pPr>
      <w:r>
        <w:rPr>
          <w:rFonts w:ascii="Cambria Math" w:eastAsia="Cambria Math" w:hAnsi="Cambria Math" w:cs="Cambria Math"/>
          <w:sz w:val="32"/>
        </w:rPr>
        <w:t>10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</w:rPr>
        <w:t>(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</w:rPr>
        <w:t xml:space="preserve"> − </w:t>
      </w:r>
      <w:r>
        <w:rPr>
          <w:rFonts w:ascii="Cambria Math" w:eastAsia="Cambria Math" w:hAnsi="Cambria Math" w:cs="Cambria Math"/>
          <w:sz w:val="32"/>
        </w:rPr>
        <w:t>𝑦</w:t>
      </w:r>
      <w:r>
        <w:rPr>
          <w:rFonts w:ascii="Cambria Math" w:eastAsia="Cambria Math" w:hAnsi="Cambria Math" w:cs="Cambria Math"/>
          <w:sz w:val="32"/>
        </w:rPr>
        <w:t>) − 8</w:t>
      </w:r>
      <w:r>
        <w:rPr>
          <w:rFonts w:ascii="Cambria Math" w:eastAsia="Cambria Math" w:hAnsi="Cambria Math" w:cs="Cambria Math"/>
          <w:sz w:val="32"/>
        </w:rPr>
        <w:t>𝑦</w:t>
      </w:r>
      <w:r>
        <w:rPr>
          <w:rFonts w:ascii="Cambria Math" w:eastAsia="Cambria Math" w:hAnsi="Cambria Math" w:cs="Cambria Math"/>
          <w:sz w:val="32"/>
        </w:rPr>
        <w:t>(</w:t>
      </w:r>
      <w:r>
        <w:rPr>
          <w:rFonts w:ascii="Cambria Math" w:eastAsia="Cambria Math" w:hAnsi="Cambria Math" w:cs="Cambria Math"/>
          <w:sz w:val="32"/>
        </w:rPr>
        <w:t>𝑦</w:t>
      </w:r>
      <w:r>
        <w:rPr>
          <w:rFonts w:ascii="Cambria Math" w:eastAsia="Cambria Math" w:hAnsi="Cambria Math" w:cs="Cambria Math"/>
          <w:sz w:val="32"/>
        </w:rPr>
        <w:t xml:space="preserve"> − 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</w:rPr>
        <w:t>) = 10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</w:rPr>
        <w:t>(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</w:rPr>
        <w:t xml:space="preserve"> − </w:t>
      </w:r>
      <w:r>
        <w:rPr>
          <w:rFonts w:ascii="Cambria Math" w:eastAsia="Cambria Math" w:hAnsi="Cambria Math" w:cs="Cambria Math"/>
          <w:sz w:val="32"/>
        </w:rPr>
        <w:t>𝑦</w:t>
      </w:r>
      <w:r>
        <w:rPr>
          <w:rFonts w:ascii="Cambria Math" w:eastAsia="Cambria Math" w:hAnsi="Cambria Math" w:cs="Cambria Math"/>
          <w:sz w:val="32"/>
        </w:rPr>
        <w:t>) + 8</w:t>
      </w:r>
      <w:r>
        <w:rPr>
          <w:rFonts w:ascii="Cambria Math" w:eastAsia="Cambria Math" w:hAnsi="Cambria Math" w:cs="Cambria Math"/>
          <w:sz w:val="32"/>
        </w:rPr>
        <w:t>𝑦</w:t>
      </w:r>
      <w:r>
        <w:rPr>
          <w:rFonts w:ascii="Cambria Math" w:eastAsia="Cambria Math" w:hAnsi="Cambria Math" w:cs="Cambria Math"/>
          <w:sz w:val="32"/>
        </w:rPr>
        <w:t>(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</w:rPr>
        <w:t xml:space="preserve"> − </w:t>
      </w:r>
      <w:r>
        <w:rPr>
          <w:rFonts w:ascii="Cambria Math" w:eastAsia="Cambria Math" w:hAnsi="Cambria Math" w:cs="Cambria Math"/>
          <w:sz w:val="32"/>
        </w:rPr>
        <w:t>𝑦</w:t>
      </w:r>
      <w:r>
        <w:rPr>
          <w:rFonts w:ascii="Cambria Math" w:eastAsia="Cambria Math" w:hAnsi="Cambria Math" w:cs="Cambria Math"/>
          <w:sz w:val="32"/>
        </w:rPr>
        <w:t>)</w:t>
      </w:r>
      <w:r>
        <w:rPr>
          <w:rFonts w:ascii="Times New Roman" w:eastAsia="Times New Roman" w:hAnsi="Times New Roman" w:cs="Times New Roman"/>
          <w:sz w:val="32"/>
        </w:rPr>
        <w:t xml:space="preserve"> h/</w:t>
      </w:r>
      <w:proofErr w:type="spellStart"/>
      <w:r>
        <w:rPr>
          <w:rFonts w:ascii="Times New Roman" w:eastAsia="Times New Roman" w:hAnsi="Times New Roman" w:cs="Times New Roman"/>
          <w:sz w:val="32"/>
        </w:rPr>
        <w:t>dẫn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các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em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đổi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dấu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của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hạng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tử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đứng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sau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để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xuất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hiện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nhân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tử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chung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2"/>
        </w:rPr>
        <w:t>chú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ý </w:t>
      </w:r>
    </w:p>
    <w:p w:rsidR="00A34B77" w:rsidRDefault="00D01482">
      <w:pPr>
        <w:spacing w:after="0"/>
        <w:ind w:left="-5" w:hanging="10"/>
      </w:pPr>
      <w:r>
        <w:rPr>
          <w:rFonts w:ascii="Cambria Math" w:eastAsia="Cambria Math" w:hAnsi="Cambria Math" w:cs="Cambria Math"/>
          <w:sz w:val="32"/>
        </w:rPr>
        <w:t>−</w:t>
      </w:r>
      <w:r>
        <w:rPr>
          <w:rFonts w:ascii="Cambria Math" w:eastAsia="Cambria Math" w:hAnsi="Cambria Math" w:cs="Cambria Math"/>
          <w:sz w:val="32"/>
        </w:rPr>
        <w:t>8</w:t>
      </w:r>
      <w:r>
        <w:rPr>
          <w:rFonts w:ascii="Cambria Math" w:eastAsia="Cambria Math" w:hAnsi="Cambria Math" w:cs="Cambria Math"/>
          <w:sz w:val="32"/>
        </w:rPr>
        <w:t/>
      </w:r>
      <w:proofErr w:type="gramStart"/>
      <w:r>
        <w:rPr>
          <w:rFonts w:ascii="Cambria Math" w:eastAsia="Cambria Math" w:hAnsi="Cambria Math" w:cs="Cambria Math"/>
          <w:sz w:val="32"/>
        </w:rPr>
        <w:t/>
      </w:r>
      <w:r>
        <w:rPr>
          <w:rFonts w:ascii="Cambria Math" w:eastAsia="Cambria Math" w:hAnsi="Cambria Math" w:cs="Cambria Math"/>
          <w:sz w:val="32"/>
        </w:rPr>
        <w:t>(</w:t>
      </w:r>
      <w:proofErr w:type="gramEnd"/>
      <w:r>
        <w:rPr>
          <w:rFonts w:ascii="Cambria Math" w:eastAsia="Cambria Math" w:hAnsi="Cambria Math" w:cs="Cambria Math"/>
          <w:sz w:val="32"/>
        </w:rPr>
        <w:t>𝑦</w:t>
      </w:r>
      <w:r>
        <w:rPr>
          <w:rFonts w:ascii="Cambria Math" w:eastAsia="Cambria Math" w:hAnsi="Cambria Math" w:cs="Cambria Math"/>
          <w:sz w:val="32"/>
        </w:rPr>
        <w:t xml:space="preserve"> − 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</w:rPr>
        <w:t>) = +8</w:t>
      </w:r>
      <w:r>
        <w:rPr>
          <w:rFonts w:ascii="Cambria Math" w:eastAsia="Cambria Math" w:hAnsi="Cambria Math" w:cs="Cambria Math"/>
          <w:sz w:val="32"/>
        </w:rPr>
        <w:t>𝑦</w:t>
      </w:r>
      <w:r>
        <w:rPr>
          <w:rFonts w:ascii="Cambria Math" w:eastAsia="Cambria Math" w:hAnsi="Cambria Math" w:cs="Cambria Math"/>
          <w:sz w:val="32"/>
        </w:rPr>
        <w:t>(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</w:rPr>
        <w:t xml:space="preserve"> − </w:t>
      </w:r>
      <w:r>
        <w:rPr>
          <w:rFonts w:ascii="Cambria Math" w:eastAsia="Cambria Math" w:hAnsi="Cambria Math" w:cs="Cambria Math"/>
          <w:sz w:val="32"/>
        </w:rPr>
        <w:t>𝑦</w:t>
      </w:r>
      <w:r>
        <w:rPr>
          <w:rFonts w:ascii="Cambria Math" w:eastAsia="Cambria Math" w:hAnsi="Cambria Math" w:cs="Cambria Math"/>
          <w:sz w:val="32"/>
        </w:rPr>
        <w:t>)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gọi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là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đổi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dấu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34B77" w:rsidRDefault="00D01482">
      <w:pPr>
        <w:spacing w:after="104"/>
        <w:ind w:left="-686"/>
      </w:pPr>
      <w:r>
        <w:rPr>
          <w:noProof/>
        </w:rPr>
        <w:drawing>
          <wp:inline distT="0" distB="0" distL="0" distR="0">
            <wp:extent cx="6481572" cy="662940"/>
            <wp:effectExtent l="0" t="0" r="0" b="0"/>
            <wp:docPr id="807" name="Picture 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" name="Picture 8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1572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B77" w:rsidRDefault="00D01482">
      <w:pPr>
        <w:numPr>
          <w:ilvl w:val="0"/>
          <w:numId w:val="3"/>
        </w:numPr>
        <w:spacing w:after="230"/>
        <w:ind w:right="225" w:hanging="346"/>
      </w:pPr>
      <w:r>
        <w:rPr>
          <w:rFonts w:ascii="Cambria Math" w:eastAsia="Cambria Math" w:hAnsi="Cambria Math" w:cs="Cambria Math"/>
          <w:sz w:val="32"/>
        </w:rPr>
        <w:t>51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  <w:vertAlign w:val="superscript"/>
        </w:rPr>
        <w:t xml:space="preserve">4 </w:t>
      </w:r>
      <w:r>
        <w:rPr>
          <w:rFonts w:ascii="Cambria Math" w:eastAsia="Cambria Math" w:hAnsi="Cambria Math" w:cs="Cambria Math"/>
          <w:sz w:val="32"/>
        </w:rPr>
        <w:t>−</w:t>
      </w:r>
      <w:r>
        <w:rPr>
          <w:rFonts w:ascii="Cambria Math" w:eastAsia="Cambria Math" w:hAnsi="Cambria Math" w:cs="Cambria Math"/>
          <w:sz w:val="32"/>
        </w:rPr>
        <w:t xml:space="preserve"> 17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  <w:vertAlign w:val="superscript"/>
        </w:rPr>
        <w:t xml:space="preserve">6 </w:t>
      </w:r>
      <w:r>
        <w:rPr>
          <w:rFonts w:ascii="Cambria Math" w:eastAsia="Cambria Math" w:hAnsi="Cambria Math" w:cs="Cambria Math"/>
          <w:sz w:val="32"/>
        </w:rPr>
        <w:t>+ 34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  <w:vertAlign w:val="superscript"/>
        </w:rPr>
        <w:t>3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  <w:t xml:space="preserve"> </w:t>
      </w:r>
    </w:p>
    <w:p w:rsidR="00A34B77" w:rsidRDefault="00D01482">
      <w:pPr>
        <w:spacing w:after="190"/>
        <w:ind w:left="-5" w:right="487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3.2)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Áp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dụng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vào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toán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tìm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x: </w:t>
      </w:r>
    </w:p>
    <w:p w:rsidR="00A34B77" w:rsidRDefault="00D01482">
      <w:pPr>
        <w:spacing w:after="194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Dùng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d</w:t>
      </w:r>
      <w:r>
        <w:rPr>
          <w:rFonts w:ascii="Times New Roman" w:eastAsia="Times New Roman" w:hAnsi="Times New Roman" w:cs="Times New Roman"/>
          <w:b/>
          <w:sz w:val="32"/>
        </w:rPr>
        <w:t>ạ</w:t>
      </w:r>
      <w:r>
        <w:rPr>
          <w:rFonts w:ascii="Times New Roman" w:eastAsia="Times New Roman" w:hAnsi="Times New Roman" w:cs="Times New Roman"/>
          <w:b/>
          <w:sz w:val="32"/>
        </w:rPr>
        <w:t>ng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Cambria Math" w:eastAsia="Cambria Math" w:hAnsi="Cambria Math" w:cs="Cambria Math"/>
          <w:sz w:val="32"/>
        </w:rPr>
        <w:t>𝑨</w:t>
      </w:r>
      <w:r>
        <w:rPr>
          <w:rFonts w:ascii="Cambria Math" w:eastAsia="Cambria Math" w:hAnsi="Cambria Math" w:cs="Cambria Math"/>
          <w:sz w:val="32"/>
        </w:rPr>
        <w:t xml:space="preserve">. </w:t>
      </w:r>
      <w:r>
        <w:rPr>
          <w:rFonts w:ascii="Cambria Math" w:eastAsia="Cambria Math" w:hAnsi="Cambria Math" w:cs="Cambria Math"/>
          <w:sz w:val="32"/>
        </w:rPr>
        <w:t>𝑩</w:t>
      </w:r>
      <w:r>
        <w:rPr>
          <w:rFonts w:ascii="Cambria Math" w:eastAsia="Cambria Math" w:hAnsi="Cambria Math" w:cs="Cambria Math"/>
          <w:sz w:val="32"/>
        </w:rPr>
        <w:t xml:space="preserve"> = </w:t>
      </w:r>
      <w:r>
        <w:rPr>
          <w:rFonts w:ascii="Cambria Math" w:eastAsia="Cambria Math" w:hAnsi="Cambria Math" w:cs="Cambria Math"/>
          <w:sz w:val="32"/>
        </w:rPr>
        <w:t>𝟎</w:t>
      </w:r>
      <w:r>
        <w:rPr>
          <w:rFonts w:ascii="Cambria Math" w:eastAsia="Cambria Math" w:hAnsi="Cambria Math" w:cs="Cambria Math"/>
          <w:sz w:val="32"/>
        </w:rPr>
        <w:t xml:space="preserve"> </w:t>
      </w:r>
      <w:r>
        <w:rPr>
          <w:rFonts w:ascii="Cambria Math" w:eastAsia="Cambria Math" w:hAnsi="Cambria Math" w:cs="Cambria Math"/>
          <w:sz w:val="32"/>
        </w:rPr>
        <w:t>⟺</w:t>
      </w:r>
      <w:r>
        <w:rPr>
          <w:rFonts w:ascii="Cambria Math" w:eastAsia="Cambria Math" w:hAnsi="Cambria Math" w:cs="Cambria Math"/>
          <w:sz w:val="32"/>
        </w:rPr>
        <w:t xml:space="preserve"> </w:t>
      </w:r>
      <w:r>
        <w:rPr>
          <w:rFonts w:ascii="Cambria Math" w:eastAsia="Cambria Math" w:hAnsi="Cambria Math" w:cs="Cambria Math"/>
          <w:sz w:val="32"/>
        </w:rPr>
        <w:t>𝑨</w:t>
      </w:r>
      <w:r>
        <w:rPr>
          <w:rFonts w:ascii="Cambria Math" w:eastAsia="Cambria Math" w:hAnsi="Cambria Math" w:cs="Cambria Math"/>
          <w:sz w:val="32"/>
        </w:rPr>
        <w:t xml:space="preserve"> = </w:t>
      </w:r>
      <w:r>
        <w:rPr>
          <w:rFonts w:ascii="Cambria Math" w:eastAsia="Cambria Math" w:hAnsi="Cambria Math" w:cs="Cambria Math"/>
          <w:sz w:val="32"/>
        </w:rPr>
        <w:t>𝟎</w:t>
      </w:r>
      <w:r>
        <w:rPr>
          <w:rFonts w:ascii="Cambria Math" w:eastAsia="Cambria Math" w:hAnsi="Cambria Math" w:cs="Cambria Math"/>
          <w:sz w:val="32"/>
        </w:rPr>
        <w:t xml:space="preserve"> </w:t>
      </w:r>
      <w:r>
        <w:rPr>
          <w:rFonts w:ascii="Cambria Math" w:eastAsia="Cambria Math" w:hAnsi="Cambria Math" w:cs="Cambria Math"/>
          <w:sz w:val="32"/>
        </w:rPr>
        <w:t>𝒉𝒐</w:t>
      </w:r>
      <w:r>
        <w:rPr>
          <w:rFonts w:ascii="Cambria Math" w:eastAsia="Cambria Math" w:hAnsi="Cambria Math" w:cs="Cambria Math"/>
          <w:sz w:val="32"/>
        </w:rPr>
        <w:t>ặ</w:t>
      </w:r>
      <w:r>
        <w:rPr>
          <w:rFonts w:ascii="Cambria Math" w:eastAsia="Cambria Math" w:hAnsi="Cambria Math" w:cs="Cambria Math"/>
          <w:sz w:val="32"/>
        </w:rPr>
        <w:t>𝒄</w:t>
      </w:r>
      <w:r>
        <w:rPr>
          <w:rFonts w:ascii="Cambria Math" w:eastAsia="Cambria Math" w:hAnsi="Cambria Math" w:cs="Cambria Math"/>
          <w:sz w:val="32"/>
        </w:rPr>
        <w:t xml:space="preserve"> </w:t>
      </w:r>
      <w:r>
        <w:rPr>
          <w:rFonts w:ascii="Cambria Math" w:eastAsia="Cambria Math" w:hAnsi="Cambria Math" w:cs="Cambria Math"/>
          <w:sz w:val="32"/>
        </w:rPr>
        <w:t>𝑩</w:t>
      </w:r>
      <w:r>
        <w:rPr>
          <w:rFonts w:ascii="Cambria Math" w:eastAsia="Cambria Math" w:hAnsi="Cambria Math" w:cs="Cambria Math"/>
          <w:sz w:val="32"/>
        </w:rPr>
        <w:t xml:space="preserve"> = </w:t>
      </w:r>
      <w:r>
        <w:rPr>
          <w:rFonts w:ascii="Cambria Math" w:eastAsia="Cambria Math" w:hAnsi="Cambria Math" w:cs="Cambria Math"/>
          <w:sz w:val="32"/>
        </w:rPr>
        <w:t>𝟎</w:t>
      </w:r>
      <w:r>
        <w:rPr>
          <w:rFonts w:ascii="Cambria Math" w:eastAsia="Cambria Math" w:hAnsi="Cambria Math" w:cs="Cambria Math"/>
          <w:sz w:val="32"/>
        </w:rPr>
        <w:t xml:space="preserve"> </w:t>
      </w:r>
      <w:proofErr w:type="spellStart"/>
      <w:r>
        <w:rPr>
          <w:rFonts w:ascii="Cambria Math" w:eastAsia="Cambria Math" w:hAnsi="Cambria Math" w:cs="Cambria Math"/>
          <w:sz w:val="32"/>
        </w:rPr>
        <w:t>đ</w:t>
      </w:r>
      <w:r>
        <w:rPr>
          <w:rFonts w:ascii="Cambria Math" w:eastAsia="Cambria Math" w:hAnsi="Cambria Math" w:cs="Cambria Math"/>
          <w:sz w:val="32"/>
        </w:rPr>
        <w:t>ể</w:t>
      </w:r>
      <w:proofErr w:type="spellEnd"/>
      <w:r>
        <w:rPr>
          <w:rFonts w:ascii="Cambria Math" w:eastAsia="Cambria Math" w:hAnsi="Cambria Math" w:cs="Cambria Math"/>
          <w:sz w:val="32"/>
        </w:rPr>
        <w:t xml:space="preserve"> </w:t>
      </w:r>
      <w:r>
        <w:rPr>
          <w:rFonts w:ascii="Cambria Math" w:eastAsia="Cambria Math" w:hAnsi="Cambria Math" w:cs="Cambria Math"/>
          <w:sz w:val="32"/>
        </w:rPr>
        <w:t>𝒈𝒊</w:t>
      </w:r>
      <w:r>
        <w:rPr>
          <w:rFonts w:ascii="Cambria Math" w:eastAsia="Cambria Math" w:hAnsi="Cambria Math" w:cs="Cambria Math"/>
          <w:sz w:val="32"/>
        </w:rPr>
        <w:t>ả</w:t>
      </w:r>
      <w:r>
        <w:rPr>
          <w:rFonts w:ascii="Cambria Math" w:eastAsia="Cambria Math" w:hAnsi="Cambria Math" w:cs="Cambria Math"/>
          <w:sz w:val="32"/>
        </w:rPr>
        <w:t>𝒊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A34B77" w:rsidRDefault="00D01482">
      <w:pPr>
        <w:tabs>
          <w:tab w:val="center" w:pos="6484"/>
        </w:tabs>
        <w:spacing w:after="230"/>
        <w:ind w:left="-15"/>
      </w:pPr>
      <w:r>
        <w:rPr>
          <w:rFonts w:ascii="Times New Roman" w:eastAsia="Times New Roman" w:hAnsi="Times New Roman" w:cs="Times New Roman"/>
          <w:sz w:val="32"/>
        </w:rPr>
        <w:t xml:space="preserve">a) </w:t>
      </w:r>
      <w:r>
        <w:rPr>
          <w:rFonts w:ascii="Cambria Math" w:eastAsia="Cambria Math" w:hAnsi="Cambria Math" w:cs="Cambria Math"/>
          <w:sz w:val="32"/>
        </w:rPr>
        <w:t>15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  <w:vertAlign w:val="superscript"/>
        </w:rPr>
        <w:t xml:space="preserve">2 </w:t>
      </w:r>
      <w:r>
        <w:rPr>
          <w:rFonts w:ascii="Cambria Math" w:eastAsia="Cambria Math" w:hAnsi="Cambria Math" w:cs="Cambria Math"/>
          <w:sz w:val="32"/>
        </w:rPr>
        <w:t>−</w:t>
      </w:r>
      <w:r>
        <w:rPr>
          <w:rFonts w:ascii="Cambria Math" w:eastAsia="Cambria Math" w:hAnsi="Cambria Math" w:cs="Cambria Math"/>
          <w:sz w:val="32"/>
        </w:rPr>
        <w:t xml:space="preserve"> 10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</w:rPr>
        <w:t xml:space="preserve"> = 0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  <w:t xml:space="preserve">b) 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  <w:vertAlign w:val="superscript"/>
        </w:rPr>
        <w:t xml:space="preserve">3 </w:t>
      </w:r>
      <w:r>
        <w:rPr>
          <w:rFonts w:ascii="Cambria Math" w:eastAsia="Cambria Math" w:hAnsi="Cambria Math" w:cs="Cambria Math"/>
          <w:sz w:val="32"/>
        </w:rPr>
        <w:t>−</w:t>
      </w:r>
      <w:r>
        <w:rPr>
          <w:rFonts w:ascii="Cambria Math" w:eastAsia="Cambria Math" w:hAnsi="Cambria Math" w:cs="Cambria Math"/>
          <w:sz w:val="32"/>
        </w:rPr>
        <w:t xml:space="preserve"> 13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</w:rPr>
        <w:t xml:space="preserve"> = 0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34B77" w:rsidRDefault="00D01482">
      <w:pPr>
        <w:tabs>
          <w:tab w:val="center" w:pos="6396"/>
        </w:tabs>
        <w:spacing w:after="195"/>
        <w:ind w:left="-15"/>
      </w:pPr>
      <w:r>
        <w:rPr>
          <w:rFonts w:ascii="Times New Roman" w:eastAsia="Times New Roman" w:hAnsi="Times New Roman" w:cs="Times New Roman"/>
          <w:sz w:val="32"/>
        </w:rPr>
        <w:t xml:space="preserve">c) </w:t>
      </w:r>
      <w:r>
        <w:rPr>
          <w:rFonts w:ascii="Cambria Math" w:eastAsia="Cambria Math" w:hAnsi="Cambria Math" w:cs="Cambria Math"/>
          <w:sz w:val="32"/>
        </w:rPr>
        <w:t>6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</w:rPr>
        <w:t xml:space="preserve"> − 4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  <w:vertAlign w:val="superscript"/>
        </w:rPr>
        <w:t xml:space="preserve">2 </w:t>
      </w:r>
      <w:r>
        <w:rPr>
          <w:rFonts w:ascii="Cambria Math" w:eastAsia="Cambria Math" w:hAnsi="Cambria Math" w:cs="Cambria Math"/>
          <w:sz w:val="32"/>
        </w:rPr>
        <w:t>= 0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  <w:t xml:space="preserve">d) 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  <w:vertAlign w:val="superscript"/>
        </w:rPr>
        <w:t xml:space="preserve">2 </w:t>
      </w:r>
      <w:r>
        <w:rPr>
          <w:rFonts w:ascii="Cambria Math" w:eastAsia="Cambria Math" w:hAnsi="Cambria Math" w:cs="Cambria Math"/>
          <w:sz w:val="32"/>
        </w:rPr>
        <w:t>−</w:t>
      </w:r>
      <w:r>
        <w:rPr>
          <w:rFonts w:ascii="Cambria Math" w:eastAsia="Cambria Math" w:hAnsi="Cambria Math" w:cs="Cambria Math"/>
          <w:sz w:val="32"/>
        </w:rPr>
        <w:t xml:space="preserve"> 2</w:t>
      </w:r>
      <w:r>
        <w:rPr>
          <w:rFonts w:ascii="Cambria Math" w:eastAsia="Cambria Math" w:hAnsi="Cambria Math" w:cs="Cambria Math"/>
          <w:sz w:val="32"/>
        </w:rPr>
        <w:t>𝑥</w:t>
      </w:r>
      <w:r>
        <w:rPr>
          <w:rFonts w:ascii="Cambria Math" w:eastAsia="Cambria Math" w:hAnsi="Cambria Math" w:cs="Cambria Math"/>
          <w:sz w:val="32"/>
        </w:rPr>
        <w:t xml:space="preserve"> = 0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34B77" w:rsidRDefault="00D01482">
      <w:pPr>
        <w:spacing w:after="188"/>
        <w:ind w:left="-5" w:right="487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3.3)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Áp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dụng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cho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tính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nhẩm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tính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nhanh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) </w:t>
      </w:r>
    </w:p>
    <w:p w:rsidR="00A34B77" w:rsidRDefault="00D01482">
      <w:pPr>
        <w:tabs>
          <w:tab w:val="center" w:pos="6616"/>
        </w:tabs>
        <w:spacing w:after="179"/>
        <w:ind w:left="-15"/>
      </w:pPr>
      <w:r>
        <w:rPr>
          <w:rFonts w:ascii="Times New Roman" w:eastAsia="Times New Roman" w:hAnsi="Times New Roman" w:cs="Times New Roman"/>
          <w:sz w:val="32"/>
        </w:rPr>
        <w:t xml:space="preserve">a) </w:t>
      </w:r>
      <w:r>
        <w:rPr>
          <w:rFonts w:ascii="Cambria Math" w:eastAsia="Cambria Math" w:hAnsi="Cambria Math" w:cs="Cambria Math"/>
          <w:sz w:val="32"/>
        </w:rPr>
        <w:t>15.91,5 + 150.0,85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  <w:t xml:space="preserve">b) </w:t>
      </w:r>
      <w:r>
        <w:rPr>
          <w:rFonts w:ascii="Cambria Math" w:eastAsia="Cambria Math" w:hAnsi="Cambria Math" w:cs="Cambria Math"/>
          <w:sz w:val="32"/>
        </w:rPr>
        <w:t>17.180 − 80.17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34B77" w:rsidRDefault="00D01482">
      <w:pPr>
        <w:numPr>
          <w:ilvl w:val="0"/>
          <w:numId w:val="4"/>
        </w:numPr>
        <w:spacing w:after="0" w:line="357" w:lineRule="auto"/>
        <w:ind w:right="1072" w:hanging="641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HÌNH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HOC: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Luyện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ĐTB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tam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giác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và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hình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thang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Bài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20, 21/79 </w:t>
      </w:r>
      <w:proofErr w:type="spellStart"/>
      <w:r>
        <w:rPr>
          <w:rFonts w:ascii="Times New Roman" w:eastAsia="Times New Roman" w:hAnsi="Times New Roman" w:cs="Times New Roman"/>
          <w:sz w:val="32"/>
        </w:rPr>
        <w:t>sgk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34B77" w:rsidRDefault="00D01482">
      <w:pPr>
        <w:spacing w:after="16"/>
        <w:ind w:left="-283"/>
      </w:pPr>
      <w:r>
        <w:rPr>
          <w:noProof/>
        </w:rPr>
        <w:drawing>
          <wp:inline distT="0" distB="0" distL="0" distR="0">
            <wp:extent cx="6481572" cy="2659380"/>
            <wp:effectExtent l="0" t="0" r="0" b="0"/>
            <wp:docPr id="809" name="Picture 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Picture 8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1572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B77" w:rsidRDefault="00D01482">
      <w:pPr>
        <w:spacing w:after="212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A34B77" w:rsidRDefault="00D01482">
      <w:pPr>
        <w:numPr>
          <w:ilvl w:val="0"/>
          <w:numId w:val="4"/>
        </w:numPr>
        <w:spacing w:after="166"/>
        <w:ind w:right="1072" w:hanging="641"/>
      </w:pP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ghi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chép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hỏi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thắc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mắc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khi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34B77" w:rsidRDefault="00D01482">
      <w:pPr>
        <w:spacing w:after="203"/>
        <w:ind w:left="715" w:hanging="10"/>
      </w:pPr>
      <w:proofErr w:type="spellStart"/>
      <w:r>
        <w:rPr>
          <w:rFonts w:ascii="Times New Roman" w:eastAsia="Times New Roman" w:hAnsi="Times New Roman" w:cs="Times New Roman"/>
          <w:sz w:val="28"/>
        </w:rPr>
        <w:t>Trường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>:………………………………………………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:………………. </w:t>
      </w:r>
    </w:p>
    <w:p w:rsidR="00A34B77" w:rsidRDefault="00D01482">
      <w:pPr>
        <w:spacing w:after="0"/>
        <w:ind w:left="715" w:hanging="10"/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Họ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sinh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>:……………………………………………………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0198" w:type="dxa"/>
        <w:tblInd w:w="5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3402"/>
        <w:gridCol w:w="5099"/>
      </w:tblGrid>
      <w:tr w:rsidR="00A34B77">
        <w:trPr>
          <w:trHeight w:val="33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7" w:rsidRDefault="00D01482">
            <w:pPr>
              <w:spacing w:after="0"/>
              <w:ind w:lef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7" w:rsidRDefault="00D01482">
            <w:pPr>
              <w:spacing w:after="0"/>
              <w:ind w:lef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7" w:rsidRDefault="00D01482">
            <w:pPr>
              <w:spacing w:after="0"/>
              <w:ind w:lef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A34B77">
        <w:trPr>
          <w:trHeight w:val="33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7" w:rsidRDefault="00D0148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7" w:rsidRDefault="00D014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…) 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7" w:rsidRDefault="00D0148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34B77">
        <w:trPr>
          <w:trHeight w:val="99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7" w:rsidRDefault="00D0148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7" w:rsidRDefault="00D014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7" w:rsidRDefault="00D0148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34B77">
        <w:trPr>
          <w:trHeight w:val="99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7" w:rsidRDefault="00D0148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7" w:rsidRDefault="00D014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B77" w:rsidRDefault="00D0148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A34B77" w:rsidRDefault="00D01482">
      <w:pPr>
        <w:spacing w:after="15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34B77" w:rsidRDefault="00D01482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A34B77">
      <w:pgSz w:w="11906" w:h="16841"/>
      <w:pgMar w:top="571" w:right="609" w:bottom="79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D79E7"/>
    <w:multiLevelType w:val="hybridMultilevel"/>
    <w:tmpl w:val="E38CFFE4"/>
    <w:lvl w:ilvl="0" w:tplc="552005F6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1EE1670">
      <w:start w:val="1"/>
      <w:numFmt w:val="lowerLetter"/>
      <w:lvlText w:val="%2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40EB46E">
      <w:start w:val="1"/>
      <w:numFmt w:val="lowerRoman"/>
      <w:lvlText w:val="%3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0E06D04">
      <w:start w:val="1"/>
      <w:numFmt w:val="decimal"/>
      <w:lvlText w:val="%4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226355E">
      <w:start w:val="1"/>
      <w:numFmt w:val="lowerLetter"/>
      <w:lvlText w:val="%5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52C7542">
      <w:start w:val="1"/>
      <w:numFmt w:val="lowerRoman"/>
      <w:lvlText w:val="%6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95AF492">
      <w:start w:val="1"/>
      <w:numFmt w:val="decimal"/>
      <w:lvlText w:val="%7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BAC84D0">
      <w:start w:val="1"/>
      <w:numFmt w:val="lowerLetter"/>
      <w:lvlText w:val="%8"/>
      <w:lvlJc w:val="left"/>
      <w:pPr>
        <w:ind w:left="6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34E3B7E">
      <w:start w:val="1"/>
      <w:numFmt w:val="lowerRoman"/>
      <w:lvlText w:val="%9"/>
      <w:lvlJc w:val="left"/>
      <w:pPr>
        <w:ind w:left="7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C71462"/>
    <w:multiLevelType w:val="hybridMultilevel"/>
    <w:tmpl w:val="41387AB8"/>
    <w:lvl w:ilvl="0" w:tplc="46FA6D84">
      <w:start w:val="1"/>
      <w:numFmt w:val="bullet"/>
      <w:lvlText w:val="-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A78DF28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BDCA222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3DCF042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0009150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91A0D6E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BF80222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CD62984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2589F40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572937"/>
    <w:multiLevelType w:val="hybridMultilevel"/>
    <w:tmpl w:val="AD46DACE"/>
    <w:lvl w:ilvl="0" w:tplc="C80274A4">
      <w:start w:val="2"/>
      <w:numFmt w:val="upperRoman"/>
      <w:lvlText w:val="%1)"/>
      <w:lvlJc w:val="left"/>
      <w:pPr>
        <w:ind w:left="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1" w:tplc="59CC41CC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2" w:tplc="A79CB760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3" w:tplc="8F567A10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4" w:tplc="51EA12DC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5" w:tplc="C0F289DE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6" w:tplc="8154F584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7" w:tplc="874631E8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8" w:tplc="22929C4E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1A73D7"/>
    <w:multiLevelType w:val="hybridMultilevel"/>
    <w:tmpl w:val="84201FCC"/>
    <w:lvl w:ilvl="0" w:tplc="29CA8240">
      <w:start w:val="3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EE403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E4C08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6421A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98489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7C8A9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536F7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32A63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C25E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77"/>
    <w:rsid w:val="00A34B77"/>
    <w:rsid w:val="00D0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B6EC8-6F94-4E43-BE5D-C576638C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quan Nguyen</cp:lastModifiedBy>
  <cp:revision>2</cp:revision>
  <dcterms:created xsi:type="dcterms:W3CDTF">2021-10-05T09:22:00Z</dcterms:created>
  <dcterms:modified xsi:type="dcterms:W3CDTF">2021-10-05T09:22:00Z</dcterms:modified>
</cp:coreProperties>
</file>