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2" w:rsidRDefault="006A5F73" w:rsidP="006A5F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THỂ DỤC 6 - </w:t>
      </w:r>
      <w:r>
        <w:rPr>
          <w:rFonts w:ascii="Times New Roman" w:hAnsi="Times New Roman" w:cs="Times New Roman"/>
          <w:sz w:val="28"/>
          <w:szCs w:val="28"/>
        </w:rPr>
        <w:t xml:space="preserve"> TUẦN 26</w:t>
      </w:r>
    </w:p>
    <w:p w:rsidR="007A3E5B" w:rsidRPr="007A3E5B" w:rsidRDefault="007A3E5B" w:rsidP="006A5F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3E5B">
        <w:rPr>
          <w:rFonts w:ascii="Times New Roman" w:hAnsi="Times New Roman" w:cs="Times New Roman"/>
          <w:b/>
          <w:sz w:val="28"/>
          <w:szCs w:val="28"/>
        </w:rPr>
        <w:t>VÕ CỔ TRUYỀN – BẬT NHẢ</w:t>
      </w:r>
      <w:r w:rsidR="006A1335">
        <w:rPr>
          <w:rFonts w:ascii="Times New Roman" w:hAnsi="Times New Roman" w:cs="Times New Roman"/>
          <w:b/>
          <w:sz w:val="28"/>
          <w:szCs w:val="28"/>
        </w:rPr>
        <w:t>Y – ĐÁ CÂU</w:t>
      </w:r>
      <w:r w:rsidR="009F364C">
        <w:rPr>
          <w:rFonts w:ascii="Times New Roman" w:hAnsi="Times New Roman" w:cs="Times New Roman"/>
          <w:b/>
          <w:sz w:val="28"/>
          <w:szCs w:val="28"/>
        </w:rPr>
        <w:t xml:space="preserve"> – CHẠY BỀN</w:t>
      </w:r>
    </w:p>
    <w:p w:rsidR="007A3E5B" w:rsidRDefault="006A5F73" w:rsidP="006A5F73">
      <w:pPr>
        <w:tabs>
          <w:tab w:val="left" w:pos="51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3E5B" w:rsidRDefault="007A3E5B" w:rsidP="007A3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3E5B">
        <w:rPr>
          <w:rFonts w:ascii="Times New Roman" w:hAnsi="Times New Roman" w:cs="Times New Roman"/>
          <w:sz w:val="28"/>
          <w:szCs w:val="28"/>
          <w:u w:val="single"/>
        </w:rPr>
        <w:t>Võ cổ truyền</w:t>
      </w:r>
      <w:r>
        <w:rPr>
          <w:rFonts w:ascii="Times New Roman" w:hAnsi="Times New Roman" w:cs="Times New Roman"/>
          <w:sz w:val="28"/>
          <w:szCs w:val="28"/>
        </w:rPr>
        <w:t>: Ôn lại 36 thế võ cổ truyền.</w:t>
      </w:r>
    </w:p>
    <w:p w:rsidR="007A3E5B" w:rsidRPr="009F364C" w:rsidRDefault="007A3E5B" w:rsidP="009F3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A3E5B">
        <w:rPr>
          <w:rFonts w:ascii="Times New Roman" w:hAnsi="Times New Roman" w:cs="Times New Roman"/>
          <w:sz w:val="28"/>
          <w:szCs w:val="28"/>
          <w:u w:val="single"/>
        </w:rPr>
        <w:t xml:space="preserve">Ôn bật nhảy: </w:t>
      </w:r>
    </w:p>
    <w:p w:rsidR="009F364C" w:rsidRDefault="009F364C" w:rsidP="009F36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1A649C" w:rsidRPr="009F364C" w:rsidRDefault="00BA78A3" w:rsidP="009F364C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A1335">
        <w:rPr>
          <w:rFonts w:ascii="Times New Roman" w:hAnsi="Times New Roman" w:cs="Times New Roman"/>
          <w:sz w:val="28"/>
          <w:szCs w:val="28"/>
        </w:rPr>
        <w:t xml:space="preserve"> Ôn</w:t>
      </w:r>
      <w:r w:rsidR="007A3E5B">
        <w:rPr>
          <w:rFonts w:ascii="Times New Roman" w:hAnsi="Times New Roman" w:cs="Times New Roman"/>
          <w:sz w:val="28"/>
          <w:szCs w:val="28"/>
        </w:rPr>
        <w:t xml:space="preserve"> chạy đà tự do nhảy xa.</w:t>
      </w:r>
    </w:p>
    <w:p w:rsidR="00EC296F" w:rsidRDefault="00EC296F" w:rsidP="007A3E5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1A649C" w:rsidRDefault="00EC296F" w:rsidP="007A3E5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bị: Đứng chân trước chân sau, thân trên hơi ngả ra trước, tay buông tự nhiên ( cách ván dậm 3 - 15m ).</w:t>
      </w:r>
    </w:p>
    <w:p w:rsidR="00EC296F" w:rsidRDefault="00EC296F" w:rsidP="007A3E5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Động tác: Chạy tăng dần tốc độ, đặt chân dậm vào ván, giậm nhảy mạnh bật người lên cao - ra trước. Tiếp đất bằng hai chân, khuỵu gối để giảm chấn động, sau đó đứng lên.</w:t>
      </w:r>
    </w:p>
    <w:p w:rsidR="007A3E5B" w:rsidRDefault="007A3E5B" w:rsidP="007A3E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3E5B" w:rsidRDefault="006A1335" w:rsidP="007A3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Đá cầu</w:t>
      </w:r>
      <w:r w:rsidR="007A3E5B" w:rsidRPr="007A3E5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A64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3E5B" w:rsidRDefault="006A1335" w:rsidP="001A649C">
      <w:pPr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tâng cầu bằng mu bàn chân, bằ</w:t>
      </w:r>
      <w:r w:rsidR="009F364C">
        <w:rPr>
          <w:rFonts w:ascii="Times New Roman" w:hAnsi="Times New Roman" w:cs="Times New Roman"/>
          <w:sz w:val="28"/>
          <w:szCs w:val="28"/>
        </w:rPr>
        <w:t>ng đùi, má trong, má ngoài.</w:t>
      </w:r>
    </w:p>
    <w:p w:rsidR="00D045D9" w:rsidRDefault="00D045D9" w:rsidP="001A649C">
      <w:pPr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lang w:val="nl-NL"/>
        </w:rPr>
        <w:t xml:space="preserve">           </w:t>
      </w:r>
      <w:r w:rsidRPr="00797A01">
        <w:rPr>
          <w:color w:val="000000"/>
          <w:lang w:val="nl-NL"/>
        </w:rPr>
        <w:object w:dxaOrig="3195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4pt;height:53.4pt" o:ole="">
            <v:imagedata r:id="rId6" o:title=""/>
          </v:shape>
          <o:OLEObject Type="Embed" ProgID="PBrush" ShapeID="_x0000_i1025" DrawAspect="Content" ObjectID="_1649090968" r:id="rId7"/>
        </w:object>
      </w:r>
      <w:r>
        <w:rPr>
          <w:color w:val="000000"/>
          <w:lang w:val="nl-NL"/>
        </w:rPr>
        <w:t xml:space="preserve">                        </w:t>
      </w:r>
      <w:r w:rsidRPr="00797A01">
        <w:rPr>
          <w:color w:val="000000"/>
          <w:lang w:val="nl-NL"/>
        </w:rPr>
        <w:object w:dxaOrig="1125" w:dyaOrig="1845">
          <v:shape id="_x0000_i1026" type="#_x0000_t75" style="width:56.4pt;height:92.4pt" o:ole="">
            <v:imagedata r:id="rId8" o:title=""/>
          </v:shape>
          <o:OLEObject Type="Embed" ProgID="PBrush" ShapeID="_x0000_i1026" DrawAspect="Content" ObjectID="_1649090969" r:id="rId9"/>
        </w:object>
      </w:r>
    </w:p>
    <w:p w:rsidR="001A649C" w:rsidRDefault="006A1335" w:rsidP="001A649C">
      <w:pPr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Kỹ năng:</w:t>
      </w:r>
    </w:p>
    <w:p w:rsidR="006A1335" w:rsidRDefault="006A1335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cầu: Biết cách thực hiện tâng cầu bằng đùi, tâng cầu bằng má trong bàn chân,        chuyền cầu theo nhóm 3 người.</w:t>
      </w:r>
    </w:p>
    <w:p w:rsidR="006A1335" w:rsidRDefault="006A1335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Trò chơi: Biết cách thực hiện cơ bản đúng trò chơi “tâng cầu tiếp sức”.</w:t>
      </w:r>
    </w:p>
    <w:p w:rsidR="006A1335" w:rsidRDefault="006A1335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Kiến thức: </w:t>
      </w:r>
    </w:p>
    <w:p w:rsidR="006A1335" w:rsidRDefault="006A1335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cầu: Thực hiện cơ bản đúng tâng cầu bằng đùi, tâng cầu bằng má trong bàn chân, chuyền cầu theo nhóm 2 người, chuyền cầu theo nhóm 3 người.</w:t>
      </w:r>
    </w:p>
    <w:p w:rsidR="009F364C" w:rsidRDefault="006A1335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Trò chơi: Thực hiện cơ bản đúng trò chơi “tâng cầu tiếp sức”.</w:t>
      </w:r>
    </w:p>
    <w:p w:rsidR="006A1335" w:rsidRDefault="009F364C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Chạy bền:</w:t>
      </w:r>
      <w:r w:rsidR="006A1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64C" w:rsidRDefault="009F364C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Chạy trên địa hình tự nhiên.</w:t>
      </w:r>
    </w:p>
    <w:p w:rsidR="009F364C" w:rsidRPr="007A3E5B" w:rsidRDefault="009F364C" w:rsidP="006A1335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Chú ý đến nhịp thở.</w:t>
      </w:r>
    </w:p>
    <w:p w:rsidR="007A3E5B" w:rsidRPr="007A3E5B" w:rsidRDefault="007A3E5B" w:rsidP="007A3E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3E5B" w:rsidRPr="007A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75ADB"/>
    <w:multiLevelType w:val="hybridMultilevel"/>
    <w:tmpl w:val="E06415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B"/>
    <w:rsid w:val="001A649C"/>
    <w:rsid w:val="006A1335"/>
    <w:rsid w:val="006A5F73"/>
    <w:rsid w:val="007A3E5B"/>
    <w:rsid w:val="009F364C"/>
    <w:rsid w:val="00A55A72"/>
    <w:rsid w:val="00BA78A3"/>
    <w:rsid w:val="00C71F88"/>
    <w:rsid w:val="00D045D9"/>
    <w:rsid w:val="00EC296F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mynhan678@outlook.com</dc:creator>
  <cp:lastModifiedBy>Admin</cp:lastModifiedBy>
  <cp:revision>2</cp:revision>
  <dcterms:created xsi:type="dcterms:W3CDTF">2020-04-22T13:03:00Z</dcterms:created>
  <dcterms:modified xsi:type="dcterms:W3CDTF">2020-04-22T13:03:00Z</dcterms:modified>
</cp:coreProperties>
</file>