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CB" w:rsidRPr="00476CD0" w:rsidRDefault="005774CB" w:rsidP="00A52859">
      <w:pPr>
        <w:rPr>
          <w:rFonts w:ascii="Times New Roman" w:hAnsi="Times New Roman" w:cs="Times New Roman"/>
          <w:b/>
          <w:sz w:val="32"/>
          <w:szCs w:val="32"/>
        </w:rPr>
      </w:pPr>
      <w:r w:rsidRPr="00476CD0">
        <w:rPr>
          <w:rFonts w:ascii="Times New Roman" w:hAnsi="Times New Roman" w:cs="Times New Roman"/>
          <w:b/>
          <w:sz w:val="32"/>
          <w:szCs w:val="32"/>
        </w:rPr>
        <w:t>VẬT LÝ 6 TUẦN 2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:rsidR="005774CB" w:rsidRDefault="005774CB" w:rsidP="005774CB">
      <w:pPr>
        <w:rPr>
          <w:rFonts w:ascii="Times New Roman" w:hAnsi="Times New Roman" w:cs="Times New Roman"/>
          <w:b/>
          <w:sz w:val="28"/>
          <w:szCs w:val="28"/>
        </w:rPr>
      </w:pPr>
      <w:r w:rsidRPr="00D92C24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22</w:t>
      </w:r>
      <w:r w:rsidRPr="00D92C24">
        <w:rPr>
          <w:rFonts w:ascii="Times New Roman" w:hAnsi="Times New Roman" w:cs="Times New Roman"/>
          <w:b/>
          <w:sz w:val="28"/>
          <w:szCs w:val="28"/>
        </w:rPr>
        <w:t>-TIẾ</w:t>
      </w:r>
      <w:r>
        <w:rPr>
          <w:rFonts w:ascii="Times New Roman" w:hAnsi="Times New Roman" w:cs="Times New Roman"/>
          <w:b/>
          <w:sz w:val="28"/>
          <w:szCs w:val="28"/>
        </w:rPr>
        <w:t>T 22</w:t>
      </w:r>
      <w:r w:rsidRPr="00D92C24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SỰ NỞ VÌ NHIỆT CỦA CHẤT RẮN</w:t>
      </w:r>
    </w:p>
    <w:p w:rsidR="00A52859" w:rsidRDefault="00A52859" w:rsidP="005774C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98</w:t>
      </w:r>
    </w:p>
    <w:p w:rsidR="00CA72C0" w:rsidRDefault="00CA72C0" w:rsidP="00CA72C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A72C0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CA72C0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CA72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72C0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CA72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72C0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CA72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A72C0">
        <w:rPr>
          <w:rFonts w:ascii="Times New Roman" w:hAnsi="Times New Roman" w:cs="Times New Roman"/>
          <w:b/>
          <w:sz w:val="28"/>
          <w:szCs w:val="28"/>
        </w:rPr>
        <w:t>nhớ</w:t>
      </w:r>
      <w:proofErr w:type="spellEnd"/>
      <w:r w:rsidRPr="00CA72C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19254C" w:rsidRPr="0019254C" w:rsidRDefault="0019254C" w:rsidP="00CA72C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9254C">
        <w:rPr>
          <w:rFonts w:ascii="Times New Roman" w:hAnsi="Times New Roman" w:cs="Times New Roman"/>
          <w:b/>
          <w:sz w:val="28"/>
          <w:szCs w:val="28"/>
        </w:rPr>
        <w:t>1/</w:t>
      </w:r>
      <w:r w:rsidRPr="0019254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19254C">
        <w:rPr>
          <w:rFonts w:ascii="Times New Roman" w:hAnsi="Times New Roman" w:cs="Times New Roman"/>
          <w:b/>
          <w:sz w:val="28"/>
          <w:szCs w:val="28"/>
        </w:rPr>
        <w:t>S</w:t>
      </w:r>
      <w:r w:rsidRPr="0019254C">
        <w:rPr>
          <w:rFonts w:ascii="Times New Roman" w:hAnsi="Times New Roman" w:cs="Times New Roman"/>
          <w:b/>
          <w:sz w:val="28"/>
          <w:szCs w:val="28"/>
          <w:lang w:val="vi-VN"/>
        </w:rPr>
        <w:t xml:space="preserve">ự </w:t>
      </w:r>
      <w:proofErr w:type="spellStart"/>
      <w:r w:rsidRPr="0019254C">
        <w:rPr>
          <w:rFonts w:ascii="Times New Roman" w:hAnsi="Times New Roman" w:cs="Times New Roman"/>
          <w:b/>
          <w:sz w:val="28"/>
          <w:szCs w:val="28"/>
        </w:rPr>
        <w:t>nở</w:t>
      </w:r>
      <w:proofErr w:type="spellEnd"/>
      <w:r w:rsidRPr="00192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54C">
        <w:rPr>
          <w:rFonts w:ascii="Times New Roman" w:hAnsi="Times New Roman" w:cs="Times New Roman"/>
          <w:b/>
          <w:sz w:val="28"/>
          <w:szCs w:val="28"/>
          <w:lang w:val="vi-VN"/>
        </w:rPr>
        <w:t xml:space="preserve">vì nhiệt của chất </w:t>
      </w:r>
      <w:proofErr w:type="spellStart"/>
      <w:r w:rsidRPr="0019254C">
        <w:rPr>
          <w:rFonts w:ascii="Times New Roman" w:hAnsi="Times New Roman" w:cs="Times New Roman"/>
          <w:b/>
          <w:sz w:val="28"/>
          <w:szCs w:val="28"/>
        </w:rPr>
        <w:t>rắn</w:t>
      </w:r>
      <w:proofErr w:type="spellEnd"/>
    </w:p>
    <w:p w:rsidR="00CA72C0" w:rsidRPr="00435931" w:rsidRDefault="00CA72C0" w:rsidP="00CA72C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359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lạ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</w:p>
    <w:p w:rsidR="00CA72C0" w:rsidRPr="00435931" w:rsidRDefault="00CA72C0" w:rsidP="00CA72C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359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435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2C0" w:rsidRDefault="00CA72C0" w:rsidP="00CA72C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5931">
        <w:rPr>
          <w:rFonts w:ascii="Times New Roman" w:hAnsi="Times New Roman" w:cs="Times New Roman"/>
          <w:sz w:val="28"/>
          <w:szCs w:val="28"/>
          <w:lang w:val="vi-VN"/>
        </w:rPr>
        <w:t xml:space="preserve">Khi sự co dãn vì nhiệt của chất </w:t>
      </w:r>
      <w:proofErr w:type="spellStart"/>
      <w:r w:rsidRPr="00435931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435931">
        <w:rPr>
          <w:rFonts w:ascii="Times New Roman" w:hAnsi="Times New Roman" w:cs="Times New Roman"/>
          <w:sz w:val="28"/>
          <w:szCs w:val="28"/>
          <w:lang w:val="vi-VN"/>
        </w:rPr>
        <w:t xml:space="preserve"> bị ngăn cản sẽ gây ra lực khá lớn</w:t>
      </w:r>
    </w:p>
    <w:p w:rsidR="0019254C" w:rsidRPr="00EA782A" w:rsidRDefault="0019254C" w:rsidP="00CA72C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A782A">
        <w:rPr>
          <w:rFonts w:ascii="Times New Roman" w:hAnsi="Times New Roman" w:cs="Times New Roman"/>
          <w:b/>
          <w:sz w:val="28"/>
          <w:szCs w:val="28"/>
        </w:rPr>
        <w:t>2/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Mối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giữa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nở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vì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nhiệt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khối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lượng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riêng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lượng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riêng</w:t>
      </w:r>
      <w:proofErr w:type="spellEnd"/>
    </w:p>
    <w:p w:rsidR="0019254C" w:rsidRDefault="0019254C" w:rsidP="0019254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9254C" w:rsidRDefault="0019254C" w:rsidP="0019254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gramStart"/>
      <w:r>
        <w:rPr>
          <w:rFonts w:ascii="Times New Roman" w:hAnsi="Times New Roman" w:cs="Times New Roman"/>
          <w:sz w:val="28"/>
          <w:szCs w:val="28"/>
        </w:rPr>
        <w:t>,trọng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</w:p>
    <w:p w:rsidR="0019254C" w:rsidRDefault="0019254C" w:rsidP="0019254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</w:p>
    <w:p w:rsidR="0019254C" w:rsidRDefault="0019254C" w:rsidP="0019254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</w:p>
    <w:p w:rsidR="0019254C" w:rsidRDefault="0019254C" w:rsidP="0019254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05972" w:rsidRDefault="00305972" w:rsidP="00305972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đổi,trọng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</w:p>
    <w:p w:rsidR="00305972" w:rsidRDefault="00305972" w:rsidP="00305972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</w:p>
    <w:p w:rsidR="00305972" w:rsidRDefault="00305972" w:rsidP="00EA782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</w:p>
    <w:p w:rsidR="0019254C" w:rsidRDefault="00EA782A" w:rsidP="0019254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A782A">
        <w:rPr>
          <w:rFonts w:ascii="Times New Roman" w:hAnsi="Times New Roman" w:cs="Times New Roman"/>
          <w:b/>
          <w:sz w:val="28"/>
          <w:szCs w:val="28"/>
        </w:rPr>
        <w:t>3/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nở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vì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82A">
        <w:rPr>
          <w:rFonts w:ascii="Times New Roman" w:hAnsi="Times New Roman" w:cs="Times New Roman"/>
          <w:b/>
          <w:sz w:val="28"/>
          <w:szCs w:val="28"/>
        </w:rPr>
        <w:t>nhiệt</w:t>
      </w:r>
      <w:proofErr w:type="spellEnd"/>
      <w:r w:rsidRPr="00EA782A">
        <w:rPr>
          <w:rFonts w:ascii="Times New Roman" w:hAnsi="Times New Roman" w:cs="Times New Roman"/>
          <w:b/>
          <w:sz w:val="28"/>
          <w:szCs w:val="28"/>
        </w:rPr>
        <w:t>:</w:t>
      </w:r>
    </w:p>
    <w:p w:rsidR="00EA782A" w:rsidRPr="00EA782A" w:rsidRDefault="00EA782A" w:rsidP="0019254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kép.Băng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</w:p>
    <w:p w:rsidR="00A03F40" w:rsidRDefault="00A03F40" w:rsidP="00CA72C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D0954" w:rsidRPr="00CA72C0" w:rsidRDefault="00CA72C0" w:rsidP="00CA72C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A72C0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CA72C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A72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72C0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CA72C0">
        <w:rPr>
          <w:rFonts w:ascii="Times New Roman" w:hAnsi="Times New Roman" w:cs="Times New Roman"/>
          <w:b/>
          <w:sz w:val="28"/>
          <w:szCs w:val="28"/>
        </w:rPr>
        <w:t>:</w:t>
      </w:r>
    </w:p>
    <w:p w:rsidR="00FD0954" w:rsidRDefault="00C071B2" w:rsidP="00C071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FD095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1:</w:t>
      </w:r>
      <w:r w:rsidR="00CA7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Lắp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ráp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ray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lửa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, ở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mỗi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nối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ray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tại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người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đều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khe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sz w:val="28"/>
          <w:szCs w:val="28"/>
        </w:rPr>
        <w:t>hơ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>̉ ?</w:t>
      </w:r>
    </w:p>
    <w:p w:rsidR="00C071B2" w:rsidRPr="00FD0954" w:rsidRDefault="00C071B2" w:rsidP="00C071B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D09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1B2" w:rsidRPr="00FD0954" w:rsidRDefault="00C071B2" w:rsidP="00C071B2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D095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FD0954"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 w:rsidRPr="00FD09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bCs/>
          <w:sz w:val="28"/>
          <w:szCs w:val="28"/>
        </w:rPr>
        <w:t>sao</w:t>
      </w:r>
      <w:proofErr w:type="spellEnd"/>
      <w:r w:rsidRPr="00FD09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bCs/>
          <w:sz w:val="28"/>
          <w:szCs w:val="28"/>
        </w:rPr>
        <w:t>tháp</w:t>
      </w:r>
      <w:proofErr w:type="spellEnd"/>
      <w:r w:rsidRPr="00FD0954">
        <w:rPr>
          <w:rFonts w:ascii="Times New Roman" w:hAnsi="Times New Roman" w:cs="Times New Roman"/>
          <w:bCs/>
          <w:sz w:val="28"/>
          <w:szCs w:val="28"/>
        </w:rPr>
        <w:t xml:space="preserve"> Eiffel </w:t>
      </w:r>
      <w:proofErr w:type="spellStart"/>
      <w:r w:rsidRPr="00FD0954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Pr="00FD09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bCs/>
          <w:sz w:val="28"/>
          <w:szCs w:val="28"/>
        </w:rPr>
        <w:t>thép</w:t>
      </w:r>
      <w:proofErr w:type="spellEnd"/>
      <w:r w:rsidRPr="00FD0954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FD0954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FD09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FD09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bCs/>
          <w:sz w:val="28"/>
          <w:szCs w:val="28"/>
        </w:rPr>
        <w:t>mùa</w:t>
      </w:r>
      <w:proofErr w:type="spellEnd"/>
      <w:r w:rsidRPr="00FD09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bCs/>
          <w:sz w:val="28"/>
          <w:szCs w:val="28"/>
        </w:rPr>
        <w:t>hè</w:t>
      </w:r>
      <w:proofErr w:type="spellEnd"/>
      <w:r w:rsidRPr="00FD09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 w:rsidRPr="00FD09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bCs/>
          <w:sz w:val="28"/>
          <w:szCs w:val="28"/>
        </w:rPr>
        <w:t>hơn</w:t>
      </w:r>
      <w:proofErr w:type="spellEnd"/>
      <w:r w:rsidRPr="00FD09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bCs/>
          <w:sz w:val="28"/>
          <w:szCs w:val="28"/>
        </w:rPr>
        <w:t>mùa</w:t>
      </w:r>
      <w:proofErr w:type="spellEnd"/>
      <w:r w:rsidRPr="00FD09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D0954">
        <w:rPr>
          <w:rFonts w:ascii="Times New Roman" w:hAnsi="Times New Roman" w:cs="Times New Roman"/>
          <w:bCs/>
          <w:sz w:val="28"/>
          <w:szCs w:val="28"/>
        </w:rPr>
        <w:t>đông</w:t>
      </w:r>
      <w:proofErr w:type="spellEnd"/>
      <w:r w:rsidRPr="00FD0954">
        <w:rPr>
          <w:rFonts w:ascii="Times New Roman" w:hAnsi="Times New Roman" w:cs="Times New Roman"/>
          <w:bCs/>
          <w:sz w:val="28"/>
          <w:szCs w:val="28"/>
        </w:rPr>
        <w:t>?</w:t>
      </w:r>
    </w:p>
    <w:p w:rsidR="00FD0954" w:rsidRDefault="00FD0954" w:rsidP="00C071B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071B2" w:rsidRPr="00FD0954" w:rsidRDefault="00FD0954" w:rsidP="00C071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FD095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D0954">
        <w:rPr>
          <w:rFonts w:ascii="Times New Roman" w:hAnsi="Times New Roman" w:cs="Times New Roman"/>
          <w:sz w:val="28"/>
          <w:szCs w:val="28"/>
        </w:rPr>
        <w:t xml:space="preserve"> 3: </w:t>
      </w:r>
      <w:r w:rsidR="00C071B2" w:rsidRPr="00FD0954">
        <w:rPr>
          <w:rFonts w:ascii="Times New Roman" w:hAnsi="Times New Roman" w:cs="Times New Roman"/>
          <w:sz w:val="28"/>
          <w:szCs w:val="28"/>
          <w:lang w:val="vi-VN"/>
        </w:rPr>
        <w:t xml:space="preserve">So sánh mức độ nở vì nhiệt của 3 chất sau: </w:t>
      </w:r>
      <w:r w:rsidR="00C071B2" w:rsidRPr="00FD0954">
        <w:rPr>
          <w:rFonts w:ascii="Times New Roman" w:hAnsi="Times New Roman" w:cs="Times New Roman"/>
          <w:sz w:val="28"/>
          <w:szCs w:val="28"/>
        </w:rPr>
        <w:t>n</w:t>
      </w:r>
      <w:r w:rsidR="00C071B2" w:rsidRPr="00FD0954">
        <w:rPr>
          <w:rFonts w:ascii="Times New Roman" w:hAnsi="Times New Roman" w:cs="Times New Roman"/>
          <w:sz w:val="28"/>
          <w:szCs w:val="28"/>
          <w:lang w:val="vi-VN"/>
        </w:rPr>
        <w:t xml:space="preserve">hôm, </w:t>
      </w:r>
      <w:proofErr w:type="spellStart"/>
      <w:r w:rsidR="00C071B2" w:rsidRPr="00FD095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C071B2" w:rsidRPr="00FD095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="00C071B2" w:rsidRPr="00FD0954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="00C071B2" w:rsidRPr="00FD0954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FD0954" w:rsidRDefault="00FD0954" w:rsidP="00FD0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54" w:rsidRPr="00FD0954" w:rsidRDefault="00FD0954" w:rsidP="00FD0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FD0954">
        <w:rPr>
          <w:rFonts w:ascii="Times New Roman" w:hAnsi="Times New Roman" w:cs="Times New Roman"/>
          <w:sz w:val="28"/>
          <w:szCs w:val="28"/>
        </w:rPr>
        <w:t xml:space="preserve">: </w:t>
      </w:r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Ở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chuôi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liềm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gỗ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sắt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lưỡi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lưỡi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liềm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954" w:rsidRPr="00FD0954" w:rsidRDefault="00FD0954" w:rsidP="00FD0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lắ</w:t>
      </w:r>
      <w:r w:rsidRPr="00FD0954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thợ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nung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</w:p>
    <w:p w:rsidR="00FD0954" w:rsidRPr="00FD0954" w:rsidRDefault="00FD0954" w:rsidP="00FD095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0954" w:rsidRPr="00FD0954" w:rsidRDefault="00FD0954" w:rsidP="00FD0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FD09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lợp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lượn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sóng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</w:p>
    <w:p w:rsidR="00FD0954" w:rsidRPr="00FD0954" w:rsidRDefault="00FD0954" w:rsidP="00FD0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6057" w:rsidRPr="00A52859" w:rsidRDefault="00FD0954" w:rsidP="00A52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FD09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khuyên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954">
        <w:rPr>
          <w:rFonts w:ascii="Times New Roman" w:eastAsia="Times New Roman" w:hAnsi="Times New Roman" w:cs="Times New Roman"/>
          <w:sz w:val="28"/>
          <w:szCs w:val="28"/>
        </w:rPr>
        <w:t>hỏng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0954">
        <w:rPr>
          <w:rFonts w:ascii="Times New Roman" w:eastAsia="Times New Roman" w:hAnsi="Times New Roman" w:cs="Times New Roman"/>
          <w:sz w:val="28"/>
          <w:szCs w:val="28"/>
        </w:rPr>
        <w:t>răng</w:t>
      </w:r>
      <w:proofErr w:type="spellEnd"/>
      <w:r w:rsidRPr="00FD0954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bookmarkStart w:id="0" w:name="_GoBack"/>
      <w:bookmarkEnd w:id="0"/>
      <w:proofErr w:type="gramEnd"/>
    </w:p>
    <w:sectPr w:rsidR="00AE6057" w:rsidRPr="00A52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55725"/>
    <w:multiLevelType w:val="hybridMultilevel"/>
    <w:tmpl w:val="8B047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CB"/>
    <w:rsid w:val="0019254C"/>
    <w:rsid w:val="00305972"/>
    <w:rsid w:val="005774CB"/>
    <w:rsid w:val="008A12E1"/>
    <w:rsid w:val="00A03F40"/>
    <w:rsid w:val="00A52859"/>
    <w:rsid w:val="00AE6057"/>
    <w:rsid w:val="00B40D19"/>
    <w:rsid w:val="00C071B2"/>
    <w:rsid w:val="00CA72C0"/>
    <w:rsid w:val="00CA7DC7"/>
    <w:rsid w:val="00EA782A"/>
    <w:rsid w:val="00F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99424-5DF4-4E7C-88CE-D9AC6C19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C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ThanhThuy</dc:creator>
  <cp:lastModifiedBy>Tuyen Nguyen</cp:lastModifiedBy>
  <cp:revision>10</cp:revision>
  <dcterms:created xsi:type="dcterms:W3CDTF">2020-02-11T09:43:00Z</dcterms:created>
  <dcterms:modified xsi:type="dcterms:W3CDTF">2020-02-13T08:11:00Z</dcterms:modified>
</cp:coreProperties>
</file>