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A555" w14:textId="1EA00AAD" w:rsidR="00451475" w:rsidRPr="00966A82" w:rsidRDefault="00800DA7" w:rsidP="00800DA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451475" w:rsidRPr="00966A82">
        <w:rPr>
          <w:rFonts w:ascii="Times New Roman" w:eastAsia="Calibri" w:hAnsi="Times New Roman" w:cs="Times New Roman"/>
          <w:sz w:val="26"/>
          <w:szCs w:val="26"/>
        </w:rPr>
        <w:t>UBND QUẬN BÌNH THẠNH</w:t>
      </w:r>
    </w:p>
    <w:p w14:paraId="0ED7725E" w14:textId="77777777" w:rsidR="00451475" w:rsidRPr="00966A82" w:rsidRDefault="00451475" w:rsidP="0045147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66A82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7A4B345F" w14:textId="77777777" w:rsidR="00451475" w:rsidRPr="00966A82" w:rsidRDefault="00451475" w:rsidP="0045147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966A8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966A82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32251181" w14:textId="77777777" w:rsidR="00451475" w:rsidRPr="00966A82" w:rsidRDefault="00451475" w:rsidP="0045147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966A82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14:paraId="531D5868" w14:textId="77777777" w:rsidR="00451475" w:rsidRPr="00966A82" w:rsidRDefault="00451475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66A82">
        <w:rPr>
          <w:rFonts w:ascii="Times New Roman" w:eastAsia="Calibri" w:hAnsi="Times New Roman" w:cs="Times New Roman"/>
          <w:b/>
          <w:sz w:val="26"/>
          <w:szCs w:val="26"/>
        </w:rPr>
        <w:t xml:space="preserve">NỘI DUNG HƯỚNG DẪN HỌC SINH TỰ HỌC </w:t>
      </w:r>
    </w:p>
    <w:p w14:paraId="27D55FC1" w14:textId="77777777" w:rsidR="00451475" w:rsidRPr="00966A82" w:rsidRDefault="00451475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966A82">
        <w:rPr>
          <w:rFonts w:ascii="Times New Roman" w:eastAsia="Calibri" w:hAnsi="Times New Roman" w:cs="Times New Roman"/>
          <w:sz w:val="26"/>
          <w:szCs w:val="26"/>
          <w:lang w:val="vi-VN"/>
        </w:rPr>
        <w:t>Sinh học</w:t>
      </w:r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>: 8</w:t>
      </w:r>
    </w:p>
    <w:p w14:paraId="3FC73E03" w14:textId="2AC36458" w:rsidR="00451475" w:rsidRPr="00966A82" w:rsidRDefault="00451475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Tuần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0DA7" w:rsidRPr="00966A82">
        <w:rPr>
          <w:rFonts w:ascii="Times New Roman" w:eastAsia="Calibri" w:hAnsi="Times New Roman" w:cs="Times New Roman"/>
          <w:sz w:val="26"/>
          <w:szCs w:val="26"/>
        </w:rPr>
        <w:t>1</w:t>
      </w:r>
      <w:r w:rsidR="005F2537" w:rsidRPr="00966A82">
        <w:rPr>
          <w:rFonts w:ascii="Times New Roman" w:eastAsia="Calibri" w:hAnsi="Times New Roman" w:cs="Times New Roman"/>
          <w:sz w:val="26"/>
          <w:szCs w:val="26"/>
        </w:rPr>
        <w:t>3</w:t>
      </w:r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2D0141" w:rsidRPr="00966A82"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="00D749EE" w:rsidRPr="00966A82">
        <w:rPr>
          <w:rFonts w:ascii="Times New Roman" w:eastAsia="Calibri" w:hAnsi="Times New Roman" w:cs="Times New Roman"/>
          <w:sz w:val="26"/>
          <w:szCs w:val="26"/>
        </w:rPr>
        <w:t>9</w:t>
      </w:r>
      <w:r w:rsidRPr="00966A82">
        <w:rPr>
          <w:rFonts w:ascii="Times New Roman" w:eastAsia="Calibri" w:hAnsi="Times New Roman" w:cs="Times New Roman"/>
          <w:sz w:val="26"/>
          <w:szCs w:val="26"/>
        </w:rPr>
        <w:t>/</w:t>
      </w:r>
      <w:r w:rsidR="00D00BB6" w:rsidRPr="00966A82">
        <w:rPr>
          <w:rFonts w:ascii="Times New Roman" w:eastAsia="Calibri" w:hAnsi="Times New Roman" w:cs="Times New Roman"/>
          <w:sz w:val="26"/>
          <w:szCs w:val="26"/>
        </w:rPr>
        <w:t>1</w:t>
      </w:r>
      <w:r w:rsidR="00800DA7" w:rsidRPr="00966A82">
        <w:rPr>
          <w:rFonts w:ascii="Times New Roman" w:eastAsia="Calibri" w:hAnsi="Times New Roman" w:cs="Times New Roman"/>
          <w:sz w:val="26"/>
          <w:szCs w:val="26"/>
        </w:rPr>
        <w:t>1</w:t>
      </w:r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96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49EE" w:rsidRPr="00966A82">
        <w:rPr>
          <w:rFonts w:ascii="Times New Roman" w:eastAsia="Calibri" w:hAnsi="Times New Roman" w:cs="Times New Roman"/>
          <w:sz w:val="26"/>
          <w:szCs w:val="26"/>
        </w:rPr>
        <w:t>04</w:t>
      </w:r>
      <w:r w:rsidRPr="00966A82">
        <w:rPr>
          <w:rFonts w:ascii="Times New Roman" w:eastAsia="Calibri" w:hAnsi="Times New Roman" w:cs="Times New Roman"/>
          <w:sz w:val="26"/>
          <w:szCs w:val="26"/>
        </w:rPr>
        <w:t>/</w:t>
      </w:r>
      <w:r w:rsidR="00D749EE" w:rsidRPr="00966A82">
        <w:rPr>
          <w:rFonts w:ascii="Times New Roman" w:eastAsia="Calibri" w:hAnsi="Times New Roman" w:cs="Times New Roman"/>
          <w:sz w:val="26"/>
          <w:szCs w:val="26"/>
        </w:rPr>
        <w:t>12</w:t>
      </w:r>
      <w:r w:rsidRPr="00966A82">
        <w:rPr>
          <w:rFonts w:ascii="Times New Roman" w:eastAsia="Calibri" w:hAnsi="Times New Roman" w:cs="Times New Roman"/>
          <w:sz w:val="26"/>
          <w:szCs w:val="26"/>
        </w:rPr>
        <w:t>/2021</w:t>
      </w:r>
    </w:p>
    <w:p w14:paraId="0E18F040" w14:textId="6DC583F0" w:rsidR="00D00BB6" w:rsidRPr="00966A82" w:rsidRDefault="00D00BB6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C479FF3" w14:textId="2476783A" w:rsidR="00D749EE" w:rsidRPr="00966A82" w:rsidRDefault="00D749EE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66A82">
        <w:rPr>
          <w:rFonts w:ascii="Times New Roman" w:eastAsia="Calibri" w:hAnsi="Times New Roman" w:cs="Times New Roman"/>
          <w:b/>
          <w:bCs/>
          <w:sz w:val="26"/>
          <w:szCs w:val="26"/>
        </w:rPr>
        <w:t>CHƯƠNG V: TIÊU HÓA</w:t>
      </w:r>
    </w:p>
    <w:p w14:paraId="4D639356" w14:textId="03923D55" w:rsidR="00D00BB6" w:rsidRPr="00966A82" w:rsidRDefault="00D00BB6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66A82">
        <w:rPr>
          <w:rFonts w:ascii="Times New Roman" w:eastAsia="Calibri" w:hAnsi="Times New Roman" w:cs="Times New Roman"/>
          <w:b/>
          <w:bCs/>
          <w:sz w:val="26"/>
          <w:szCs w:val="26"/>
        </w:rPr>
        <w:t>BÀI</w:t>
      </w:r>
      <w:r w:rsidR="005F2537" w:rsidRPr="00966A8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24: </w:t>
      </w:r>
      <w:r w:rsidR="00D749EE" w:rsidRPr="00966A82">
        <w:rPr>
          <w:rFonts w:ascii="Times New Roman" w:eastAsia="Calibri" w:hAnsi="Times New Roman" w:cs="Times New Roman"/>
          <w:b/>
          <w:bCs/>
          <w:sz w:val="26"/>
          <w:szCs w:val="26"/>
        </w:rPr>
        <w:t>TIÊU HÓA VÀ CÁC CƠ QUAN TIÊU HÓA</w:t>
      </w:r>
    </w:p>
    <w:p w14:paraId="59A2DD31" w14:textId="77777777" w:rsidR="00451475" w:rsidRPr="00966A82" w:rsidRDefault="00451475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8A25C62" w14:textId="781C3A34" w:rsidR="00451475" w:rsidRPr="00966A82" w:rsidRDefault="00D00B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66A82">
        <w:rPr>
          <w:rFonts w:ascii="Times New Roman" w:hAnsi="Times New Roman" w:cs="Times New Roman"/>
          <w:b/>
          <w:bCs/>
          <w:sz w:val="26"/>
          <w:szCs w:val="26"/>
        </w:rPr>
        <w:t>A: HỌC SINH TÌM HIỂU THÔNG TIN SGK TRẢ LỜI NHỮNG CÂU HỎI SAU:</w:t>
      </w:r>
    </w:p>
    <w:p w14:paraId="19739315" w14:textId="0543EE7F" w:rsidR="00346A26" w:rsidRPr="00966A82" w:rsidRDefault="00142222" w:rsidP="00346A26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</w:t>
      </w:r>
      <w:r w:rsidRPr="00966A82">
        <w:rPr>
          <w:rFonts w:ascii="Times New Roman" w:hAnsi="Times New Roman" w:cs="Times New Roman"/>
          <w:sz w:val="26"/>
          <w:szCs w:val="26"/>
        </w:rPr>
        <w:t>ằ</w:t>
      </w:r>
      <w:r w:rsidR="00346A26" w:rsidRPr="00966A82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46A26" w:rsidRPr="00966A8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46C9B7EB" w14:textId="11702CF4" w:rsidR="00346A26" w:rsidRPr="00966A82" w:rsidRDefault="00142222" w:rsidP="00346A26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46A26"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6DF1C38A" w14:textId="2540E6AC" w:rsidR="005F2537" w:rsidRPr="00966A82" w:rsidRDefault="00142222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46A26"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72FE1575" w14:textId="04C5953B" w:rsidR="002D0141" w:rsidRPr="00966A82" w:rsidRDefault="003F44DC" w:rsidP="003F44DC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6A82">
        <w:rPr>
          <w:rFonts w:ascii="Times New Roman" w:hAnsi="Times New Roman" w:cs="Times New Roman"/>
          <w:b/>
          <w:sz w:val="26"/>
          <w:szCs w:val="26"/>
        </w:rPr>
        <w:t>B: NỘI DUNG GHI BÀI.</w:t>
      </w:r>
    </w:p>
    <w:p w14:paraId="04BF64D5" w14:textId="168C80A7" w:rsidR="00346A26" w:rsidRPr="00966A82" w:rsidRDefault="00346A26" w:rsidP="00346A2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E2CBF01" w14:textId="4DB6276B" w:rsidR="00346A26" w:rsidRPr="00966A82" w:rsidRDefault="00346A26" w:rsidP="00346A26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="00142222" w:rsidRPr="00966A8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142222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222" w:rsidRPr="00966A8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142222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66A8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14:paraId="323BFA17" w14:textId="660F5D75" w:rsidR="00BC5141" w:rsidRPr="00966A82" w:rsidRDefault="00346A26" w:rsidP="00346A26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thải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>.</w:t>
      </w:r>
    </w:p>
    <w:p w14:paraId="6EA69E71" w14:textId="77777777" w:rsidR="00346A26" w:rsidRPr="00966A82" w:rsidRDefault="00346A26" w:rsidP="00346A2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</w:p>
    <w:p w14:paraId="09193F9A" w14:textId="067018BB" w:rsidR="00346A26" w:rsidRPr="00966A82" w:rsidRDefault="00142222" w:rsidP="00346A26">
      <w:pPr>
        <w:rPr>
          <w:rFonts w:ascii="Times New Roman" w:hAnsi="Times New Roman" w:cs="Times New Roman"/>
          <w:bCs/>
          <w:sz w:val="26"/>
          <w:szCs w:val="26"/>
        </w:rPr>
      </w:pPr>
      <w:r w:rsidRPr="00966A82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H</w:t>
      </w:r>
      <w:r w:rsidR="00346A26" w:rsidRPr="00966A82">
        <w:rPr>
          <w:rFonts w:ascii="Times New Roman" w:hAnsi="Times New Roman" w:cs="Times New Roman"/>
          <w:bCs/>
          <w:sz w:val="26"/>
          <w:szCs w:val="26"/>
        </w:rPr>
        <w:t>ệ</w:t>
      </w:r>
      <w:proofErr w:type="spellEnd"/>
      <w:r w:rsidR="00346A26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bCs/>
          <w:sz w:val="26"/>
          <w:szCs w:val="26"/>
        </w:rPr>
        <w:t>tiêu</w:t>
      </w:r>
      <w:proofErr w:type="spellEnd"/>
      <w:r w:rsidR="00346A26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bCs/>
          <w:sz w:val="26"/>
          <w:szCs w:val="26"/>
        </w:rPr>
        <w:t>hóa</w:t>
      </w:r>
      <w:proofErr w:type="spellEnd"/>
      <w:r w:rsidR="00346A26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bCs/>
          <w:sz w:val="26"/>
          <w:szCs w:val="26"/>
        </w:rPr>
        <w:t>gồm</w:t>
      </w:r>
      <w:proofErr w:type="spellEnd"/>
      <w:r w:rsidR="00346A26" w:rsidRPr="00966A82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28A9B5D0" w14:textId="616DEF55" w:rsidR="00346A26" w:rsidRPr="00966A82" w:rsidRDefault="00142222" w:rsidP="00346A26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non,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già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môn</w:t>
      </w:r>
      <w:proofErr w:type="spellEnd"/>
    </w:p>
    <w:p w14:paraId="7681409F" w14:textId="07A20187" w:rsidR="00346A26" w:rsidRPr="00966A82" w:rsidRDefault="00142222" w:rsidP="00346A26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bọt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gan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12BC">
        <w:rPr>
          <w:rFonts w:ascii="Times New Roman" w:hAnsi="Times New Roman" w:cs="Times New Roman"/>
          <w:sz w:val="26"/>
          <w:szCs w:val="26"/>
        </w:rPr>
        <w:t>tụy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túi</w:t>
      </w:r>
      <w:proofErr w:type="spellEnd"/>
      <w:r w:rsidR="00346A26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A26" w:rsidRPr="00966A82">
        <w:rPr>
          <w:rFonts w:ascii="Times New Roman" w:hAnsi="Times New Roman" w:cs="Times New Roman"/>
          <w:sz w:val="26"/>
          <w:szCs w:val="26"/>
        </w:rPr>
        <w:t>mật</w:t>
      </w:r>
      <w:proofErr w:type="spellEnd"/>
    </w:p>
    <w:p w14:paraId="42188FD1" w14:textId="77777777" w:rsidR="005F2537" w:rsidRPr="00966A82" w:rsidRDefault="005F2537" w:rsidP="003F44DC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36014A" w14:textId="6F5AA5A9" w:rsidR="003F44DC" w:rsidRPr="00966A82" w:rsidRDefault="003F44DC" w:rsidP="003F4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6A82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5F2537" w:rsidRPr="00966A82">
        <w:rPr>
          <w:rFonts w:ascii="Times New Roman" w:hAnsi="Times New Roman" w:cs="Times New Roman"/>
          <w:b/>
          <w:sz w:val="26"/>
          <w:szCs w:val="26"/>
        </w:rPr>
        <w:t>25:</w:t>
      </w:r>
      <w:r w:rsidR="00D749EE" w:rsidRPr="00966A82">
        <w:rPr>
          <w:rFonts w:ascii="Times New Roman" w:hAnsi="Times New Roman" w:cs="Times New Roman"/>
          <w:b/>
          <w:sz w:val="26"/>
          <w:szCs w:val="26"/>
        </w:rPr>
        <w:t xml:space="preserve"> TIÊU HÓA Ở KHOANG MIỆNG</w:t>
      </w:r>
    </w:p>
    <w:p w14:paraId="3B874B6F" w14:textId="00219E4B" w:rsidR="003F44DC" w:rsidRPr="00966A82" w:rsidRDefault="003F44DC" w:rsidP="003F44D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66A82">
        <w:rPr>
          <w:rFonts w:ascii="Times New Roman" w:hAnsi="Times New Roman" w:cs="Times New Roman"/>
          <w:b/>
          <w:bCs/>
          <w:sz w:val="26"/>
          <w:szCs w:val="26"/>
        </w:rPr>
        <w:t>A: HỌC SINH TÌM HIỂU THÔNG TIN SGK TRẢ LỜI NHỮNG CÂU HỎI SAU:</w:t>
      </w:r>
    </w:p>
    <w:p w14:paraId="34354839" w14:textId="4D2FABB1" w:rsidR="00CF4E9C" w:rsidRPr="00966A82" w:rsidRDefault="004A2657" w:rsidP="00CF4E9C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- </w:t>
      </w:r>
      <w:r w:rsidR="00CF4E9C" w:rsidRPr="00966A82">
        <w:rPr>
          <w:rFonts w:ascii="Times New Roman" w:hAnsi="Times New Roman" w:cs="Times New Roman"/>
          <w:sz w:val="26"/>
          <w:szCs w:val="26"/>
        </w:rPr>
        <w:t xml:space="preserve"> Khi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nhai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, bánh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mì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F4E9C" w:rsidRPr="00966A8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24C25AD8" w14:textId="6B6E3BF1" w:rsidR="005F2537" w:rsidRPr="00966A82" w:rsidRDefault="004A2657" w:rsidP="003F44DC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>-</w:t>
      </w:r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nhai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9C" w:rsidRPr="00966A8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F4E9C"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CF4E9C" w:rsidRPr="00966A82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33500F36" w14:textId="77777777" w:rsidR="004A2657" w:rsidRPr="00966A82" w:rsidRDefault="004A2657" w:rsidP="004A2657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t xml:space="preserve">-  Khi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66A82">
        <w:rPr>
          <w:rFonts w:ascii="Times New Roman" w:hAnsi="Times New Roman" w:cs="Times New Roman"/>
          <w:sz w:val="26"/>
          <w:szCs w:val="26"/>
        </w:rPr>
        <w:t>ra ?</w:t>
      </w:r>
      <w:proofErr w:type="gramEnd"/>
    </w:p>
    <w:p w14:paraId="56E04845" w14:textId="015D1410" w:rsidR="00CF4E9C" w:rsidRPr="00966A82" w:rsidRDefault="004A2657" w:rsidP="004A2657">
      <w:pPr>
        <w:rPr>
          <w:rFonts w:ascii="Times New Roman" w:hAnsi="Times New Roman" w:cs="Times New Roman"/>
          <w:sz w:val="26"/>
          <w:szCs w:val="26"/>
        </w:rPr>
      </w:pPr>
      <w:r w:rsidRPr="00966A8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66A8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66A82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094C0E15" w14:textId="3FC19789" w:rsidR="003A7B84" w:rsidRPr="00966A82" w:rsidRDefault="003A7B84" w:rsidP="003A7B84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6A82">
        <w:rPr>
          <w:rFonts w:ascii="Times New Roman" w:hAnsi="Times New Roman" w:cs="Times New Roman"/>
          <w:b/>
          <w:sz w:val="26"/>
          <w:szCs w:val="26"/>
        </w:rPr>
        <w:t>B: NỘI DUNG GHI BÀI.</w:t>
      </w:r>
    </w:p>
    <w:p w14:paraId="00DF3B0A" w14:textId="23EFFF8E" w:rsidR="005F2537" w:rsidRPr="00966A82" w:rsidRDefault="004A2657" w:rsidP="003A7B84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6A82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hoá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khoang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966A82">
        <w:rPr>
          <w:rFonts w:ascii="Times New Roman" w:hAnsi="Times New Roman" w:cs="Times New Roman"/>
          <w:b/>
          <w:sz w:val="26"/>
          <w:szCs w:val="26"/>
        </w:rPr>
        <w:t>miệng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14:paraId="492BBFEE" w14:textId="34C3A55C" w:rsidR="00426443" w:rsidRPr="00966A82" w:rsidRDefault="0036589E" w:rsidP="003A7B84">
      <w:pPr>
        <w:spacing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6A82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Nhờ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phối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6674C">
        <w:rPr>
          <w:rFonts w:ascii="Times New Roman" w:hAnsi="Times New Roman" w:cs="Times New Roman"/>
          <w:bCs/>
          <w:sz w:val="26"/>
          <w:szCs w:val="26"/>
        </w:rPr>
        <w:t>răng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lưỡi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má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cùng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bọt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đưa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khoang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miệng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trở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viên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mềm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nhuyễn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thấm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đẫm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bọt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ễ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nuốt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>.</w:t>
      </w:r>
    </w:p>
    <w:p w14:paraId="409C6DFD" w14:textId="3F1BE80A" w:rsidR="004A2657" w:rsidRPr="00966A82" w:rsidRDefault="0036589E" w:rsidP="003A7B84">
      <w:pPr>
        <w:spacing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6A82">
        <w:rPr>
          <w:rFonts w:ascii="Times New Roman" w:hAnsi="Times New Roman" w:cs="Times New Roman"/>
          <w:bCs/>
          <w:sz w:val="26"/>
          <w:szCs w:val="26"/>
        </w:rPr>
        <w:t>-</w:t>
      </w:r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phần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tinh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bột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enzim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amilaza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đường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6443" w:rsidRPr="00966A82">
        <w:rPr>
          <w:rFonts w:ascii="Times New Roman" w:hAnsi="Times New Roman" w:cs="Times New Roman"/>
          <w:bCs/>
          <w:sz w:val="26"/>
          <w:szCs w:val="26"/>
        </w:rPr>
        <w:t>mantôzơ</w:t>
      </w:r>
      <w:proofErr w:type="spellEnd"/>
      <w:r w:rsidR="00426443" w:rsidRPr="00966A82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A19CFA" w14:textId="575421F6" w:rsidR="00327A2F" w:rsidRPr="00966A82" w:rsidRDefault="00F421E0" w:rsidP="003A7B84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6A82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Nuốt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đẩy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qua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966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/>
          <w:sz w:val="26"/>
          <w:szCs w:val="26"/>
        </w:rPr>
        <w:t>quản</w:t>
      </w:r>
      <w:proofErr w:type="spellEnd"/>
      <w:r w:rsidR="00192629" w:rsidRPr="00966A82">
        <w:rPr>
          <w:rFonts w:ascii="Times New Roman" w:hAnsi="Times New Roman" w:cs="Times New Roman"/>
          <w:b/>
          <w:sz w:val="26"/>
          <w:szCs w:val="26"/>
        </w:rPr>
        <w:t>:</w:t>
      </w:r>
    </w:p>
    <w:p w14:paraId="51A7AF69" w14:textId="4EA53C73" w:rsidR="00192629" w:rsidRPr="00966A82" w:rsidRDefault="00192629" w:rsidP="003A7B84">
      <w:pPr>
        <w:spacing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6A82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nuốt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xuống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nhờ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yếu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lưỡi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đẩy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xuống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dạ</w:t>
      </w:r>
      <w:proofErr w:type="spellEnd"/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66A82">
        <w:rPr>
          <w:rFonts w:ascii="Times New Roman" w:hAnsi="Times New Roman" w:cs="Times New Roman"/>
          <w:bCs/>
          <w:sz w:val="26"/>
          <w:szCs w:val="26"/>
        </w:rPr>
        <w:t>d</w:t>
      </w:r>
      <w:r w:rsidR="00966A82" w:rsidRPr="00966A82">
        <w:rPr>
          <w:rFonts w:ascii="Times New Roman" w:hAnsi="Times New Roman" w:cs="Times New Roman"/>
          <w:bCs/>
          <w:sz w:val="26"/>
          <w:szCs w:val="26"/>
        </w:rPr>
        <w:t>ày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66A82" w:rsidRPr="00966A82">
        <w:rPr>
          <w:rFonts w:ascii="Times New Roman" w:hAnsi="Times New Roman" w:cs="Times New Roman"/>
          <w:bCs/>
          <w:sz w:val="26"/>
          <w:szCs w:val="26"/>
        </w:rPr>
        <w:t>nhờ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66A82" w:rsidRPr="00966A82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66A82" w:rsidRPr="00966A82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66A82" w:rsidRPr="00966A82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66A82" w:rsidRPr="00966A82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66A82" w:rsidRPr="00966A82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66A82" w:rsidRPr="00966A82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66A82" w:rsidRPr="00966A82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="00966A82" w:rsidRPr="00966A82">
        <w:rPr>
          <w:rFonts w:ascii="Times New Roman" w:hAnsi="Times New Roman" w:cs="Times New Roman"/>
          <w:bCs/>
          <w:sz w:val="26"/>
          <w:szCs w:val="26"/>
        </w:rPr>
        <w:t>.</w:t>
      </w:r>
      <w:r w:rsidRPr="00966A8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0107E39" w14:textId="132E6BC4" w:rsidR="003F44DC" w:rsidRPr="00966A82" w:rsidRDefault="003009B5" w:rsidP="00BC514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66A82">
        <w:rPr>
          <w:rFonts w:ascii="Times New Roman" w:hAnsi="Times New Roman" w:cs="Times New Roman"/>
          <w:b/>
          <w:bCs/>
          <w:sz w:val="26"/>
          <w:szCs w:val="26"/>
        </w:rPr>
        <w:t>DẶN DÒ: CÁC EM XEM TRƯỚC BÀI</w:t>
      </w:r>
      <w:r w:rsidR="00D749EE" w:rsidRPr="00966A82">
        <w:rPr>
          <w:rFonts w:ascii="Times New Roman" w:hAnsi="Times New Roman" w:cs="Times New Roman"/>
          <w:b/>
          <w:bCs/>
          <w:sz w:val="26"/>
          <w:szCs w:val="26"/>
        </w:rPr>
        <w:t xml:space="preserve"> 27</w:t>
      </w:r>
      <w:r w:rsidR="00B76D8C" w:rsidRPr="00966A82">
        <w:rPr>
          <w:rFonts w:ascii="Times New Roman" w:hAnsi="Times New Roman" w:cs="Times New Roman"/>
          <w:b/>
          <w:bCs/>
          <w:sz w:val="26"/>
          <w:szCs w:val="26"/>
        </w:rPr>
        <w:t>, 28</w:t>
      </w:r>
      <w:r w:rsidR="00031817" w:rsidRPr="00966A8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9387039" w14:textId="77777777" w:rsidR="003F44DC" w:rsidRPr="00966A82" w:rsidRDefault="003F44DC" w:rsidP="003F44DC">
      <w:pPr>
        <w:rPr>
          <w:rFonts w:ascii="Times New Roman" w:hAnsi="Times New Roman" w:cs="Times New Roman"/>
          <w:sz w:val="26"/>
          <w:szCs w:val="26"/>
        </w:rPr>
      </w:pPr>
    </w:p>
    <w:p w14:paraId="4BA64E13" w14:textId="0799C916" w:rsidR="003F44DC" w:rsidRPr="00966A82" w:rsidRDefault="003F44DC">
      <w:pPr>
        <w:rPr>
          <w:rFonts w:ascii="Times New Roman" w:hAnsi="Times New Roman" w:cs="Times New Roman"/>
        </w:rPr>
      </w:pPr>
    </w:p>
    <w:sectPr w:rsidR="003F44DC" w:rsidRPr="00966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2DE" w14:textId="77777777" w:rsidR="00B65C2B" w:rsidRDefault="00B65C2B" w:rsidP="00852FF1">
      <w:pPr>
        <w:spacing w:after="0" w:line="240" w:lineRule="auto"/>
      </w:pPr>
      <w:r>
        <w:separator/>
      </w:r>
    </w:p>
  </w:endnote>
  <w:endnote w:type="continuationSeparator" w:id="0">
    <w:p w14:paraId="5C6BC6F3" w14:textId="77777777" w:rsidR="00B65C2B" w:rsidRDefault="00B65C2B" w:rsidP="0085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ABA2" w14:textId="77777777" w:rsidR="00B65C2B" w:rsidRDefault="00B65C2B" w:rsidP="00852FF1">
      <w:pPr>
        <w:spacing w:after="0" w:line="240" w:lineRule="auto"/>
      </w:pPr>
      <w:r>
        <w:separator/>
      </w:r>
    </w:p>
  </w:footnote>
  <w:footnote w:type="continuationSeparator" w:id="0">
    <w:p w14:paraId="75736352" w14:textId="77777777" w:rsidR="00B65C2B" w:rsidRDefault="00B65C2B" w:rsidP="00852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7569"/>
    <w:multiLevelType w:val="hybridMultilevel"/>
    <w:tmpl w:val="235C026E"/>
    <w:lvl w:ilvl="0" w:tplc="858A94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01D4"/>
    <w:multiLevelType w:val="hybridMultilevel"/>
    <w:tmpl w:val="BAB06968"/>
    <w:lvl w:ilvl="0" w:tplc="824AB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75"/>
    <w:rsid w:val="00031817"/>
    <w:rsid w:val="00142222"/>
    <w:rsid w:val="00192629"/>
    <w:rsid w:val="001E6B5E"/>
    <w:rsid w:val="002D0141"/>
    <w:rsid w:val="003009B5"/>
    <w:rsid w:val="00327A2F"/>
    <w:rsid w:val="00346A26"/>
    <w:rsid w:val="0036589E"/>
    <w:rsid w:val="003A7B84"/>
    <w:rsid w:val="003F44DC"/>
    <w:rsid w:val="004052E1"/>
    <w:rsid w:val="00426443"/>
    <w:rsid w:val="00451475"/>
    <w:rsid w:val="004A2657"/>
    <w:rsid w:val="004A632A"/>
    <w:rsid w:val="00534E2D"/>
    <w:rsid w:val="0056674C"/>
    <w:rsid w:val="005F2537"/>
    <w:rsid w:val="0066114A"/>
    <w:rsid w:val="00800DA7"/>
    <w:rsid w:val="00852FF1"/>
    <w:rsid w:val="00911809"/>
    <w:rsid w:val="00966A82"/>
    <w:rsid w:val="00B65C2B"/>
    <w:rsid w:val="00B76D8C"/>
    <w:rsid w:val="00BC5141"/>
    <w:rsid w:val="00C812BC"/>
    <w:rsid w:val="00CF4E9C"/>
    <w:rsid w:val="00D00BB6"/>
    <w:rsid w:val="00D749EE"/>
    <w:rsid w:val="00DC0C2E"/>
    <w:rsid w:val="00F421E0"/>
    <w:rsid w:val="00F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D380"/>
  <w15:chartTrackingRefBased/>
  <w15:docId w15:val="{F4509BC6-EFDD-487C-9B8D-C3056309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FF1"/>
  </w:style>
  <w:style w:type="paragraph" w:styleId="Footer">
    <w:name w:val="footer"/>
    <w:basedOn w:val="Normal"/>
    <w:link w:val="FooterChar"/>
    <w:uiPriority w:val="99"/>
    <w:unhideWhenUsed/>
    <w:rsid w:val="00852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Binh Nguyen</dc:creator>
  <cp:keywords/>
  <dc:description/>
  <cp:lastModifiedBy>Tuan Binh Nguyen</cp:lastModifiedBy>
  <cp:revision>7</cp:revision>
  <dcterms:created xsi:type="dcterms:W3CDTF">2021-11-26T17:27:00Z</dcterms:created>
  <dcterms:modified xsi:type="dcterms:W3CDTF">2021-11-28T03:29:00Z</dcterms:modified>
</cp:coreProperties>
</file>