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FC" w:rsidRPr="004A501A" w:rsidRDefault="00A53AFC" w:rsidP="00A53AF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1A"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A53AFC" w:rsidRPr="004A501A" w:rsidRDefault="00A53AFC" w:rsidP="00A53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A53AFC" w:rsidRPr="004A501A" w:rsidRDefault="00A53AFC" w:rsidP="00A53A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A501A"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A53AFC" w:rsidRPr="004A501A" w:rsidRDefault="00A53AFC" w:rsidP="00A53A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3AFC" w:rsidRPr="004A501A" w:rsidRDefault="00A53AFC" w:rsidP="00A53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NỘI DUNG BÀI DẠY ÔN TẬP KIẾN THỨC CHO HỌC SINH</w:t>
      </w:r>
    </w:p>
    <w:p w:rsidR="00A53AFC" w:rsidRPr="004A501A" w:rsidRDefault="00A53AFC" w:rsidP="00A53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TRONG THỜI GIAN NGHỈ DO DỊCH BỆNH Covid-19</w:t>
      </w:r>
    </w:p>
    <w:p w:rsidR="00A53AFC" w:rsidRPr="004A501A" w:rsidRDefault="00A53AFC" w:rsidP="00A53A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</w:p>
    <w:p w:rsidR="00A53AFC" w:rsidRPr="004A501A" w:rsidRDefault="00A53AFC" w:rsidP="00A53A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>: 9</w:t>
      </w:r>
    </w:p>
    <w:p w:rsidR="00A53AFC" w:rsidRPr="0024123F" w:rsidRDefault="00A53AFC" w:rsidP="00A53A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23F">
        <w:rPr>
          <w:rFonts w:ascii="Times New Roman" w:hAnsi="Times New Roman" w:cs="Times New Roman"/>
          <w:sz w:val="28"/>
          <w:szCs w:val="28"/>
        </w:rPr>
        <w:t>Tuầ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2412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41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23F"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24123F">
        <w:rPr>
          <w:rFonts w:ascii="Times New Roman" w:hAnsi="Times New Roman" w:cs="Times New Roman"/>
          <w:sz w:val="28"/>
          <w:szCs w:val="28"/>
        </w:rPr>
        <w:t xml:space="preserve">/12 </w:t>
      </w:r>
      <w:proofErr w:type="spellStart"/>
      <w:r w:rsidRPr="0024123F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24123F">
        <w:rPr>
          <w:rFonts w:ascii="Times New Roman" w:hAnsi="Times New Roman" w:cs="Times New Roman"/>
          <w:sz w:val="28"/>
          <w:szCs w:val="28"/>
        </w:rPr>
        <w:t>/12/2021</w:t>
      </w:r>
    </w:p>
    <w:p w:rsidR="00A53AFC" w:rsidRDefault="00A53AFC" w:rsidP="00A53A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A501A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4A50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A00BF" w:rsidRPr="00A53AFC" w:rsidRDefault="005A00BF" w:rsidP="005A00B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53AFC">
        <w:rPr>
          <w:rFonts w:ascii="Times New Roman" w:hAnsi="Times New Roman"/>
          <w:b/>
          <w:sz w:val="26"/>
          <w:szCs w:val="26"/>
        </w:rPr>
        <w:t>BÀI 14: VIỆT NAM SAU CHIẾN TRANH THẾ GIỚI THỨ NHẤT</w:t>
      </w:r>
    </w:p>
    <w:p w:rsidR="00A53AFC" w:rsidRPr="004A501A" w:rsidRDefault="00A53AFC" w:rsidP="00A53A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A501A"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thuyết</w:t>
      </w:r>
      <w:proofErr w:type="spellEnd"/>
    </w:p>
    <w:p w:rsidR="00A53AFC" w:rsidRPr="004A501A" w:rsidRDefault="00A53AFC" w:rsidP="00A53AFC">
      <w:pPr>
        <w:pStyle w:val="NoSpacing"/>
        <w:spacing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1/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Tư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liệu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cần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có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Sách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giáo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A53AFC" w:rsidRPr="004A501A" w:rsidRDefault="00A53AFC" w:rsidP="00A53AFC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2/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Nội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dung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ghi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bài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>: (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Học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sinh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chép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phần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chữ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màu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xanh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dương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vào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0070C0"/>
          <w:sz w:val="28"/>
          <w:szCs w:val="28"/>
        </w:rPr>
        <w:t>tập</w:t>
      </w:r>
      <w:proofErr w:type="spellEnd"/>
      <w:r w:rsidRPr="004A501A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5A00BF" w:rsidRPr="00A53AFC" w:rsidRDefault="005A00BF" w:rsidP="005A00BF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I.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Chương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trình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khai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thác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lần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thứ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hai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của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thực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Pháp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Nguyên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Để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bù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đắp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những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thiệt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hại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do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chiến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tranh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gây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ra.</w:t>
      </w:r>
      <w:proofErr w:type="spellEnd"/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Chính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sách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khai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thác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: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nghiệp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Tăng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cường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đầu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vốn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chủ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yếu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đồn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điền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cao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nghiệp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Chú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trọng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khai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mỏ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mở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thêm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số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cơ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sở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nghiệp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chế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biến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Thương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nghiệp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độc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quyền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đánh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thuế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hàng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hoá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nước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Việt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Nam.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vận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tải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Đầu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phát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triển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thêm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hàng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Nắm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quyền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chỉ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huy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ngành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kinh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tế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ở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Dương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Đặc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điểm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Diễn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ra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với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tốc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độ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qui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mô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lớn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bóc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với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hình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thức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“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Đầu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”.</w:t>
      </w:r>
    </w:p>
    <w:p w:rsidR="005A00BF" w:rsidRPr="00A53AFC" w:rsidRDefault="005A00BF" w:rsidP="005A00BF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II.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Các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chính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sách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chính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tri,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văn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hoá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giáo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dục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: (Hs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tự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học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>)</w:t>
      </w:r>
    </w:p>
    <w:p w:rsidR="005A00BF" w:rsidRPr="00A53AFC" w:rsidRDefault="005A00BF" w:rsidP="005A00BF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III.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Xã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hội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Việt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Nam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phân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b/>
          <w:color w:val="0070C0"/>
          <w:sz w:val="28"/>
          <w:szCs w:val="28"/>
        </w:rPr>
        <w:t>hoá</w:t>
      </w:r>
      <w:proofErr w:type="spellEnd"/>
      <w:r w:rsidRPr="00A53AFC">
        <w:rPr>
          <w:rFonts w:ascii="Times New Roman" w:hAnsi="Times New Roman"/>
          <w:b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địa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chủ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phong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kiến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Ngày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càng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kết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chặt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chẽ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làm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tay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bức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bóc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.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bộ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phận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nhỏ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yêu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nước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lastRenderedPageBreak/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sản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Ra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đời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sau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chiến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tranh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gồm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sản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mại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bản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làm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tay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sản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tộc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ít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nhiều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tinh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thần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tộc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chủ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chống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đế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quốc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PK.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Tầng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lớp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tiểu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tư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sản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thành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thị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Tăng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nhanh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về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số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lượng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bị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chèn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ép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đời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sống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bênh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Bộ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phận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trí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thức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sinh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viên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tinh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thần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hăng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hái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lực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lượng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của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Chiếm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trên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90%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số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bị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thực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phong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kiến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bức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bóc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nặng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nề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bị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bần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cùng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hoá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lực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lượng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hăng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hái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và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đảo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của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.</w:t>
      </w:r>
    </w:p>
    <w:p w:rsidR="005A00BF" w:rsidRPr="00A53AFC" w:rsidRDefault="005A00BF" w:rsidP="005A00BF">
      <w:pPr>
        <w:spacing w:after="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-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nhân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Ngày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càng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phát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triển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bị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ba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tầng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áp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bức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bóc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lột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</w:p>
    <w:p w:rsidR="005A00BF" w:rsidRPr="00A53AFC" w:rsidRDefault="005A00BF" w:rsidP="005A00BF">
      <w:pPr>
        <w:spacing w:after="0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A53AFC">
        <w:rPr>
          <w:rFonts w:ascii="Times New Roman" w:hAnsi="Times New Roman"/>
          <w:color w:val="0070C0"/>
          <w:sz w:val="28"/>
          <w:szCs w:val="28"/>
        </w:rPr>
        <w:t xml:space="preserve">+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quan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hệ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gắn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bó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với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nông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dân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có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truyền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thống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yêu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nước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>…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vươn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lên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thành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giai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cấp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lãnh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đạo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cách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A53AFC">
        <w:rPr>
          <w:rFonts w:ascii="Times New Roman" w:hAnsi="Times New Roman"/>
          <w:color w:val="0070C0"/>
          <w:sz w:val="28"/>
          <w:szCs w:val="28"/>
        </w:rPr>
        <w:t>mạng</w:t>
      </w:r>
      <w:proofErr w:type="spellEnd"/>
      <w:r w:rsidRPr="00A53AFC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9360AE" w:rsidRPr="007D6327" w:rsidRDefault="009360AE" w:rsidP="009360A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II/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giáo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viên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0279A" w:rsidRPr="0000279A" w:rsidRDefault="0000279A" w:rsidP="0000279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Nguyên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nhân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thúc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đẩy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cuộc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khai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thác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thuộc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địa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lần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thứ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hai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Pháp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gì</w:t>
      </w:r>
      <w:proofErr w:type="spellEnd"/>
      <w:r w:rsidRPr="00002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00279A" w:rsidRPr="0000279A" w:rsidRDefault="0000279A" w:rsidP="0000279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0279A" w:rsidRPr="0000279A" w:rsidRDefault="0000279A" w:rsidP="0000279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Bù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đắp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thiệt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ra.</w:t>
      </w:r>
      <w:proofErr w:type="spellEnd"/>
    </w:p>
    <w:p w:rsidR="0000279A" w:rsidRPr="0000279A" w:rsidRDefault="0000279A" w:rsidP="0000279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0279A" w:rsidRPr="0000279A" w:rsidRDefault="0000279A" w:rsidP="0000279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00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60C9" w:rsidRPr="002360C9" w:rsidRDefault="002360C9" w:rsidP="002360C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bookmarkStart w:id="0" w:name="_GoBack"/>
      <w:bookmarkEnd w:id="0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Lực</w:t>
      </w:r>
      <w:proofErr w:type="gram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lượng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hăng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hái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và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đông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đảo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nhất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cách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mạng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giai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cấp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2360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2360C9" w:rsidRPr="002360C9" w:rsidRDefault="002360C9" w:rsidP="002360C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60C9" w:rsidRPr="002360C9" w:rsidRDefault="002360C9" w:rsidP="002360C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60C9" w:rsidRPr="002360C9" w:rsidRDefault="002360C9" w:rsidP="002360C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60C9" w:rsidRPr="002360C9" w:rsidRDefault="002360C9" w:rsidP="002360C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3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60C9" w:rsidRPr="0000279A" w:rsidRDefault="002360C9" w:rsidP="0000279A">
      <w:pPr>
        <w:spacing w:after="240" w:line="360" w:lineRule="atLeast"/>
        <w:ind w:left="48" w:right="48"/>
        <w:jc w:val="both"/>
        <w:rPr>
          <w:rFonts w:ascii="Open Sans" w:eastAsia="Times New Roman" w:hAnsi="Open Sans" w:cs="Times New Roman"/>
          <w:color w:val="000000"/>
          <w:sz w:val="27"/>
          <w:szCs w:val="27"/>
        </w:rPr>
      </w:pPr>
    </w:p>
    <w:p w:rsidR="009360AE" w:rsidRPr="006A7B82" w:rsidRDefault="009360AE" w:rsidP="009360AE">
      <w:pPr>
        <w:rPr>
          <w:rFonts w:ascii="Times New Roman" w:hAnsi="Times New Roman" w:cs="Times New Roman"/>
          <w:noProof/>
          <w:sz w:val="28"/>
          <w:szCs w:val="28"/>
        </w:rPr>
      </w:pPr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IV/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Những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việc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cần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chuẩn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bị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: (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Dặn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dò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)</w:t>
      </w:r>
      <w:r w:rsidRPr="006A7B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360AE" w:rsidRPr="006A7B82" w:rsidRDefault="009360AE" w:rsidP="009360AE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-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Chép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đầy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đủ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bài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vào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tập</w:t>
      </w:r>
      <w:proofErr w:type="spellEnd"/>
      <w:r w:rsidRPr="006A7B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360AE" w:rsidRPr="006A7B82" w:rsidRDefault="009360AE" w:rsidP="009360AE">
      <w:pPr>
        <w:pStyle w:val="NormalWeb"/>
        <w:spacing w:before="0" w:beforeAutospacing="0" w:after="0" w:afterAutospacing="0" w:line="276" w:lineRule="auto"/>
        <w:rPr>
          <w:color w:val="385623" w:themeColor="accent6" w:themeShade="80"/>
          <w:sz w:val="28"/>
          <w:szCs w:val="28"/>
        </w:rPr>
      </w:pPr>
      <w:r w:rsidRPr="006A7B82">
        <w:rPr>
          <w:color w:val="385623" w:themeColor="accent6" w:themeShade="80"/>
          <w:sz w:val="28"/>
          <w:szCs w:val="28"/>
        </w:rPr>
        <w:t xml:space="preserve">- </w:t>
      </w:r>
      <w:proofErr w:type="spellStart"/>
      <w:r>
        <w:rPr>
          <w:color w:val="385623" w:themeColor="accent6" w:themeShade="80"/>
          <w:sz w:val="28"/>
          <w:szCs w:val="28"/>
        </w:rPr>
        <w:t>Chuẩn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bị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bài</w:t>
      </w:r>
      <w:proofErr w:type="spellEnd"/>
      <w:r>
        <w:rPr>
          <w:color w:val="385623" w:themeColor="accent6" w:themeShade="80"/>
          <w:sz w:val="28"/>
          <w:szCs w:val="28"/>
        </w:rPr>
        <w:t xml:space="preserve"> 1</w:t>
      </w:r>
      <w:r w:rsidR="00E60C80">
        <w:rPr>
          <w:color w:val="385623" w:themeColor="accent6" w:themeShade="80"/>
          <w:sz w:val="28"/>
          <w:szCs w:val="28"/>
        </w:rPr>
        <w:t xml:space="preserve">5 </w:t>
      </w:r>
      <w:proofErr w:type="spellStart"/>
      <w:r w:rsidR="00E60C80">
        <w:rPr>
          <w:color w:val="385623" w:themeColor="accent6" w:themeShade="80"/>
          <w:sz w:val="28"/>
          <w:szCs w:val="28"/>
        </w:rPr>
        <w:t>trang</w:t>
      </w:r>
      <w:proofErr w:type="spellEnd"/>
      <w:r w:rsidR="00E60C80">
        <w:rPr>
          <w:color w:val="385623" w:themeColor="accent6" w:themeShade="80"/>
          <w:sz w:val="28"/>
          <w:szCs w:val="28"/>
        </w:rPr>
        <w:t xml:space="preserve"> 48 </w:t>
      </w:r>
      <w:proofErr w:type="spellStart"/>
      <w:r w:rsidR="00E60C80">
        <w:rPr>
          <w:color w:val="385623" w:themeColor="accent6" w:themeShade="80"/>
          <w:sz w:val="28"/>
          <w:szCs w:val="28"/>
        </w:rPr>
        <w:t>đến</w:t>
      </w:r>
      <w:proofErr w:type="spellEnd"/>
      <w:r w:rsidR="00E60C80">
        <w:rPr>
          <w:color w:val="385623" w:themeColor="accent6" w:themeShade="80"/>
          <w:sz w:val="28"/>
          <w:szCs w:val="28"/>
        </w:rPr>
        <w:t xml:space="preserve"> 59,60</w:t>
      </w:r>
      <w:r w:rsidRPr="006A7B82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color w:val="385623" w:themeColor="accent6" w:themeShade="80"/>
          <w:sz w:val="28"/>
          <w:szCs w:val="28"/>
        </w:rPr>
        <w:t>sgk</w:t>
      </w:r>
      <w:proofErr w:type="spellEnd"/>
    </w:p>
    <w:p w:rsidR="009360AE" w:rsidRPr="006A7B82" w:rsidRDefault="009360AE" w:rsidP="009360AE">
      <w:pPr>
        <w:jc w:val="both"/>
        <w:rPr>
          <w:rFonts w:ascii="Times New Roman" w:hAnsi="Times New Roman" w:cs="Times New Roman"/>
        </w:rPr>
      </w:pPr>
    </w:p>
    <w:p w:rsidR="006C46E9" w:rsidRPr="00A53AFC" w:rsidRDefault="006C46E9">
      <w:pPr>
        <w:rPr>
          <w:color w:val="0070C0"/>
          <w:sz w:val="28"/>
          <w:szCs w:val="28"/>
        </w:rPr>
      </w:pPr>
    </w:p>
    <w:sectPr w:rsidR="006C46E9" w:rsidRPr="00A5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BF"/>
    <w:rsid w:val="0000279A"/>
    <w:rsid w:val="002360C9"/>
    <w:rsid w:val="005A00BF"/>
    <w:rsid w:val="006C46E9"/>
    <w:rsid w:val="00787462"/>
    <w:rsid w:val="009360AE"/>
    <w:rsid w:val="00A53AFC"/>
    <w:rsid w:val="00E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54A4"/>
  <w15:chartTrackingRefBased/>
  <w15:docId w15:val="{53DA9DA7-31B4-4BDF-9F6F-B72ACF8B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0B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AFC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3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2021-12-08T13:50:00Z</dcterms:created>
  <dcterms:modified xsi:type="dcterms:W3CDTF">2021-12-08T14:28:00Z</dcterms:modified>
</cp:coreProperties>
</file>