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795" w:rsidRPr="008C1795" w:rsidRDefault="008C1795" w:rsidP="008C1795">
      <w:pPr>
        <w:jc w:val="center"/>
        <w:rPr>
          <w:b/>
          <w:color w:val="000000"/>
          <w:sz w:val="28"/>
          <w:szCs w:val="27"/>
          <w:lang w:val="vi-VN"/>
        </w:rPr>
      </w:pPr>
      <w:r w:rsidRPr="008C1795">
        <w:rPr>
          <w:b/>
          <w:color w:val="000000"/>
          <w:sz w:val="28"/>
          <w:szCs w:val="27"/>
          <w:lang w:val="vi-VN"/>
        </w:rPr>
        <w:t>GIỖ QUỐC TỔ HÙNG VƯƠNG</w:t>
      </w:r>
    </w:p>
    <w:p w:rsidR="008C1795" w:rsidRDefault="008C1795" w:rsidP="008C1795">
      <w:pPr>
        <w:jc w:val="center"/>
        <w:rPr>
          <w:color w:val="000000"/>
          <w:sz w:val="27"/>
          <w:szCs w:val="27"/>
          <w:lang w:val="vi-VN"/>
        </w:rPr>
      </w:pPr>
    </w:p>
    <w:p w:rsidR="008C1795" w:rsidRDefault="008C1795" w:rsidP="008C1795">
      <w:pPr>
        <w:jc w:val="center"/>
        <w:rPr>
          <w:color w:val="000000"/>
          <w:sz w:val="27"/>
          <w:szCs w:val="27"/>
        </w:rPr>
      </w:pPr>
      <w:r>
        <w:rPr>
          <w:color w:val="000000"/>
          <w:sz w:val="27"/>
          <w:szCs w:val="27"/>
        </w:rPr>
        <w:t>Dù ai đi ngược về xuôi</w:t>
      </w:r>
    </w:p>
    <w:p w:rsidR="008C1795" w:rsidRDefault="008C1795" w:rsidP="008C1795">
      <w:pPr>
        <w:jc w:val="center"/>
        <w:rPr>
          <w:color w:val="000000"/>
          <w:sz w:val="27"/>
          <w:szCs w:val="27"/>
        </w:rPr>
      </w:pPr>
      <w:r>
        <w:rPr>
          <w:color w:val="000000"/>
          <w:sz w:val="27"/>
          <w:szCs w:val="27"/>
        </w:rPr>
        <w:t>Nhớ ngày giỗ Tổ mồng mười tháng ba</w:t>
      </w:r>
    </w:p>
    <w:p w:rsidR="008C1795" w:rsidRDefault="008C1795" w:rsidP="008C1795">
      <w:pPr>
        <w:jc w:val="center"/>
        <w:rPr>
          <w:color w:val="000000"/>
          <w:sz w:val="27"/>
          <w:szCs w:val="27"/>
        </w:rPr>
      </w:pPr>
      <w:r>
        <w:rPr>
          <w:color w:val="000000"/>
          <w:sz w:val="27"/>
          <w:szCs w:val="27"/>
        </w:rPr>
        <w:t>Dù ai buôn bán đường xa</w:t>
      </w:r>
    </w:p>
    <w:p w:rsidR="008C1795" w:rsidRDefault="008C1795" w:rsidP="008C1795">
      <w:pPr>
        <w:jc w:val="center"/>
        <w:rPr>
          <w:color w:val="000000"/>
          <w:sz w:val="27"/>
          <w:szCs w:val="27"/>
        </w:rPr>
      </w:pPr>
      <w:r>
        <w:rPr>
          <w:color w:val="000000"/>
          <w:sz w:val="27"/>
          <w:szCs w:val="27"/>
        </w:rPr>
        <w:t>Nhớ ngày giỗ Tổ tháng ba mà về</w:t>
      </w:r>
    </w:p>
    <w:p w:rsidR="008C1795" w:rsidRDefault="008C1795" w:rsidP="008C1795">
      <w:pPr>
        <w:ind w:firstLine="720"/>
        <w:rPr>
          <w:color w:val="000000"/>
          <w:sz w:val="27"/>
          <w:szCs w:val="27"/>
          <w:lang w:val="vi-VN"/>
        </w:rPr>
      </w:pPr>
      <w:r>
        <w:rPr>
          <w:color w:val="000000"/>
          <w:sz w:val="27"/>
          <w:szCs w:val="27"/>
        </w:rPr>
        <w:t>Hằng năm cứ đến ngày 10/3 âm lịch, cả dân tộc Việt Nam lại hướng về ngày Giỗ Quốc Tổ Hùng Vương. Đây là dịp để ôn lại truyền thống dựng nước và giữ nước hào hùng của dân tộc, đã trãi qua hơn bốn ngàn năm lịch sử. Qua đây giáo dục thế hệ trẻ hôm nay và mai sau về những truyền thống, đạo lý tốt đẹp của ông cha trong quá khứ, để tử đó không ngừng ra sức rèn đức, luyện tài, góp phần vào sự nghiệp công nghiệp hóa và bảo vệ chủ quyền thiêng liêng của dân tộc. Để xứng đáng con cháu dòng dõi tiên rồng.</w:t>
      </w:r>
      <w:r w:rsidR="00A35DB1" w:rsidRPr="00A35DB1">
        <w:rPr>
          <w:color w:val="000000"/>
          <w:sz w:val="27"/>
          <w:szCs w:val="27"/>
        </w:rPr>
        <w:t xml:space="preserve"> </w:t>
      </w:r>
      <w:r w:rsidR="00A35DB1">
        <w:rPr>
          <w:color w:val="000000"/>
          <w:sz w:val="27"/>
          <w:szCs w:val="27"/>
          <w:lang w:val="vi-VN"/>
        </w:rPr>
        <w:t>Và trong</w:t>
      </w:r>
      <w:r w:rsidR="00A35DB1">
        <w:rPr>
          <w:color w:val="000000"/>
          <w:sz w:val="27"/>
          <w:szCs w:val="27"/>
        </w:rPr>
        <w:t xml:space="preserve"> không khí linh thiêng của đất trời, người người luôn hướng về tổ tiên</w:t>
      </w:r>
      <w:r w:rsidR="00A35DB1">
        <w:rPr>
          <w:color w:val="000000"/>
          <w:sz w:val="27"/>
          <w:szCs w:val="27"/>
          <w:lang w:val="vi-VN"/>
        </w:rPr>
        <w:t>, t</w:t>
      </w:r>
      <w:r>
        <w:rPr>
          <w:color w:val="000000"/>
          <w:sz w:val="27"/>
          <w:szCs w:val="27"/>
          <w:lang w:val="vi-VN"/>
        </w:rPr>
        <w:t>hứ 6 ngày 12</w:t>
      </w:r>
      <w:r>
        <w:rPr>
          <w:color w:val="000000"/>
          <w:sz w:val="27"/>
          <w:szCs w:val="27"/>
        </w:rPr>
        <w:t>/4/2018</w:t>
      </w:r>
      <w:r>
        <w:rPr>
          <w:color w:val="000000"/>
          <w:sz w:val="27"/>
          <w:szCs w:val="27"/>
          <w:lang w:val="vi-VN"/>
        </w:rPr>
        <w:t xml:space="preserve"> </w:t>
      </w:r>
      <w:r>
        <w:rPr>
          <w:color w:val="000000"/>
          <w:sz w:val="27"/>
          <w:szCs w:val="27"/>
        </w:rPr>
        <w:t>(nhằ</w:t>
      </w:r>
      <w:r>
        <w:rPr>
          <w:color w:val="000000"/>
          <w:sz w:val="27"/>
          <w:szCs w:val="27"/>
        </w:rPr>
        <w:t>m ngày 08/03 năm Kỷ Hợi</w:t>
      </w:r>
      <w:r w:rsidR="00A35DB1">
        <w:rPr>
          <w:color w:val="000000"/>
          <w:sz w:val="27"/>
          <w:szCs w:val="27"/>
        </w:rPr>
        <w:t>),</w:t>
      </w:r>
      <w:r w:rsidR="00A35DB1">
        <w:rPr>
          <w:color w:val="000000"/>
          <w:sz w:val="27"/>
          <w:szCs w:val="27"/>
          <w:lang w:val="vi-VN"/>
        </w:rPr>
        <w:t xml:space="preserve"> t</w:t>
      </w:r>
      <w:r>
        <w:rPr>
          <w:color w:val="000000"/>
          <w:sz w:val="27"/>
          <w:szCs w:val="27"/>
        </w:rPr>
        <w:t>hầy và trò trườ</w:t>
      </w:r>
      <w:r>
        <w:rPr>
          <w:color w:val="000000"/>
          <w:sz w:val="27"/>
          <w:szCs w:val="27"/>
        </w:rPr>
        <w:t>ng Lê Văn Hưu</w:t>
      </w:r>
      <w:r>
        <w:rPr>
          <w:color w:val="000000"/>
          <w:sz w:val="27"/>
          <w:szCs w:val="27"/>
          <w:lang w:val="vi-VN"/>
        </w:rPr>
        <w:t xml:space="preserve"> đã</w:t>
      </w:r>
      <w:r>
        <w:rPr>
          <w:color w:val="000000"/>
          <w:sz w:val="27"/>
          <w:szCs w:val="27"/>
        </w:rPr>
        <w:t xml:space="preserve"> tổ chức Lễ Giỗ quốc tổ Hùng Vương</w:t>
      </w:r>
      <w:r w:rsidR="00A35DB1">
        <w:rPr>
          <w:color w:val="000000"/>
          <w:sz w:val="27"/>
          <w:szCs w:val="27"/>
          <w:lang w:val="vi-VN"/>
        </w:rPr>
        <w:t xml:space="preserve"> </w:t>
      </w:r>
      <w:r w:rsidR="00A35DB1">
        <w:rPr>
          <w:color w:val="000000"/>
          <w:sz w:val="27"/>
          <w:szCs w:val="27"/>
        </w:rPr>
        <w:t>đầy ý nghĩa và long trọng</w:t>
      </w:r>
      <w:r w:rsidR="00A35DB1">
        <w:rPr>
          <w:color w:val="000000"/>
          <w:sz w:val="27"/>
          <w:szCs w:val="27"/>
          <w:lang w:val="vi-VN"/>
        </w:rPr>
        <w:t>. S</w:t>
      </w:r>
      <w:r>
        <w:rPr>
          <w:color w:val="000000"/>
          <w:sz w:val="27"/>
          <w:szCs w:val="27"/>
          <w:lang w:val="vi-VN"/>
        </w:rPr>
        <w:t>au đây là một số hình ảnh của buổi lễ:</w:t>
      </w:r>
    </w:p>
    <w:p w:rsidR="008C1795" w:rsidRPr="008C1795" w:rsidRDefault="008C1795" w:rsidP="008C1795">
      <w:pPr>
        <w:ind w:firstLine="720"/>
        <w:rPr>
          <w:color w:val="000000"/>
          <w:sz w:val="27"/>
          <w:szCs w:val="27"/>
          <w:lang w:val="vi-VN"/>
        </w:rPr>
      </w:pPr>
    </w:p>
    <w:p w:rsidR="008C1795" w:rsidRDefault="008C1795" w:rsidP="008C1795">
      <w:r>
        <w:rPr>
          <w:noProof/>
        </w:rPr>
        <w:drawing>
          <wp:inline distT="0" distB="0" distL="0" distR="0" wp14:anchorId="42FCC384" wp14:editId="75E57B30">
            <wp:extent cx="5760720" cy="3667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0023.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667760"/>
                    </a:xfrm>
                    <a:prstGeom prst="rect">
                      <a:avLst/>
                    </a:prstGeom>
                  </pic:spPr>
                </pic:pic>
              </a:graphicData>
            </a:graphic>
          </wp:inline>
        </w:drawing>
      </w:r>
    </w:p>
    <w:p w:rsidR="008C1795" w:rsidRPr="008C1795" w:rsidRDefault="008C1795" w:rsidP="00A35DB1">
      <w:pPr>
        <w:jc w:val="center"/>
        <w:rPr>
          <w:lang w:val="vi-VN"/>
        </w:rPr>
      </w:pPr>
      <w:r>
        <w:rPr>
          <w:lang w:val="vi-VN"/>
        </w:rPr>
        <w:t>Bàn thờ Quốc Tổ Hùng Vương đầy ắp lễ vật do các lớp dâng lên</w:t>
      </w:r>
    </w:p>
    <w:p w:rsidR="00A35DB1" w:rsidRDefault="008C1795" w:rsidP="008C1795">
      <w:r>
        <w:rPr>
          <w:noProof/>
        </w:rPr>
        <w:lastRenderedPageBreak/>
        <w:drawing>
          <wp:inline distT="0" distB="0" distL="0" distR="0" wp14:anchorId="7FB3D147" wp14:editId="30707FEA">
            <wp:extent cx="5760720" cy="363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0034.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634740"/>
                    </a:xfrm>
                    <a:prstGeom prst="rect">
                      <a:avLst/>
                    </a:prstGeom>
                  </pic:spPr>
                </pic:pic>
              </a:graphicData>
            </a:graphic>
          </wp:inline>
        </w:drawing>
      </w:r>
    </w:p>
    <w:p w:rsidR="008C1795" w:rsidRDefault="008C1795" w:rsidP="008C1795">
      <w:r>
        <w:rPr>
          <w:noProof/>
        </w:rPr>
        <w:drawing>
          <wp:inline distT="0" distB="0" distL="0" distR="0" wp14:anchorId="66E7F5DE" wp14:editId="6BD038E3">
            <wp:extent cx="576072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0045.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A35DB1" w:rsidP="008C1795"/>
    <w:p w:rsidR="00A35DB1" w:rsidRDefault="008C1795" w:rsidP="008C1795">
      <w:r>
        <w:rPr>
          <w:noProof/>
        </w:rPr>
        <w:lastRenderedPageBreak/>
        <w:drawing>
          <wp:inline distT="0" distB="0" distL="0" distR="0" wp14:anchorId="2E23443E" wp14:editId="19FDC808">
            <wp:extent cx="5760720" cy="3456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0046.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A35DB1" w:rsidRPr="00A35DB1" w:rsidRDefault="00A35DB1" w:rsidP="00A35DB1">
      <w:pPr>
        <w:jc w:val="center"/>
        <w:rPr>
          <w:lang w:val="vi-VN"/>
        </w:rPr>
      </w:pPr>
      <w:r>
        <w:rPr>
          <w:lang w:val="vi-VN"/>
        </w:rPr>
        <w:t>Tiết mục múa “Dòng máu lạc hồng” – lớp 7a4</w:t>
      </w:r>
    </w:p>
    <w:p w:rsidR="00A35DB1" w:rsidRDefault="008C1795" w:rsidP="008C1795">
      <w:r>
        <w:rPr>
          <w:noProof/>
        </w:rPr>
        <w:drawing>
          <wp:inline distT="0" distB="0" distL="0" distR="0" wp14:anchorId="37EF95A7" wp14:editId="7D4CEABA">
            <wp:extent cx="5760720" cy="3652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05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652520"/>
                    </a:xfrm>
                    <a:prstGeom prst="rect">
                      <a:avLst/>
                    </a:prstGeom>
                  </pic:spPr>
                </pic:pic>
              </a:graphicData>
            </a:graphic>
          </wp:inline>
        </w:drawing>
      </w:r>
    </w:p>
    <w:p w:rsidR="00A35DB1" w:rsidRDefault="008C1795" w:rsidP="008C1795">
      <w:r>
        <w:rPr>
          <w:noProof/>
        </w:rPr>
        <w:lastRenderedPageBreak/>
        <w:drawing>
          <wp:inline distT="0" distB="0" distL="0" distR="0" wp14:anchorId="0AD5D138" wp14:editId="47C7F755">
            <wp:extent cx="576072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0068.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8C1795" w:rsidP="008C1795">
      <w:r>
        <w:rPr>
          <w:noProof/>
        </w:rPr>
        <w:drawing>
          <wp:inline distT="0" distB="0" distL="0" distR="0" wp14:anchorId="5D68553D" wp14:editId="069AEB71">
            <wp:extent cx="576072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007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8C1795" w:rsidP="008C1795">
      <w:r>
        <w:rPr>
          <w:noProof/>
        </w:rPr>
        <w:lastRenderedPageBreak/>
        <w:drawing>
          <wp:inline distT="0" distB="0" distL="0" distR="0" wp14:anchorId="0046FF35" wp14:editId="3EB94DB9">
            <wp:extent cx="5760720" cy="3804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0085.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04285"/>
                    </a:xfrm>
                    <a:prstGeom prst="rect">
                      <a:avLst/>
                    </a:prstGeom>
                  </pic:spPr>
                </pic:pic>
              </a:graphicData>
            </a:graphic>
          </wp:inline>
        </w:drawing>
      </w:r>
    </w:p>
    <w:p w:rsidR="00A35DB1" w:rsidRPr="00A35DB1" w:rsidRDefault="00A35DB1" w:rsidP="00A35DB1">
      <w:pPr>
        <w:jc w:val="center"/>
        <w:rPr>
          <w:lang w:val="vi-VN"/>
        </w:rPr>
      </w:pPr>
      <w:r>
        <w:rPr>
          <w:lang w:val="vi-VN"/>
        </w:rPr>
        <w:t>Tiết mục “Non nước hữu tình” – lớp 6a3</w:t>
      </w:r>
    </w:p>
    <w:p w:rsidR="00A35DB1" w:rsidRDefault="008C1795" w:rsidP="008C1795">
      <w:r>
        <w:rPr>
          <w:noProof/>
        </w:rPr>
        <w:drawing>
          <wp:inline distT="0" distB="0" distL="0" distR="0" wp14:anchorId="65E79842" wp14:editId="00C91357">
            <wp:extent cx="5760720" cy="387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009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72865"/>
                    </a:xfrm>
                    <a:prstGeom prst="rect">
                      <a:avLst/>
                    </a:prstGeom>
                  </pic:spPr>
                </pic:pic>
              </a:graphicData>
            </a:graphic>
          </wp:inline>
        </w:drawing>
      </w:r>
    </w:p>
    <w:p w:rsidR="00A35DB1" w:rsidRDefault="008C1795" w:rsidP="008C1795">
      <w:r>
        <w:rPr>
          <w:noProof/>
        </w:rPr>
        <w:lastRenderedPageBreak/>
        <w:drawing>
          <wp:inline distT="0" distB="0" distL="0" distR="0" wp14:anchorId="3CF7B1A5" wp14:editId="0566D3E6">
            <wp:extent cx="576072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0096.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00475"/>
                    </a:xfrm>
                    <a:prstGeom prst="rect">
                      <a:avLst/>
                    </a:prstGeom>
                  </pic:spPr>
                </pic:pic>
              </a:graphicData>
            </a:graphic>
          </wp:inline>
        </w:drawing>
      </w:r>
      <w:r>
        <w:rPr>
          <w:noProof/>
        </w:rPr>
        <w:drawing>
          <wp:inline distT="0" distB="0" distL="0" distR="0" wp14:anchorId="54DBCC09" wp14:editId="0F2F58ED">
            <wp:extent cx="5760720" cy="3646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126.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646805"/>
                    </a:xfrm>
                    <a:prstGeom prst="rect">
                      <a:avLst/>
                    </a:prstGeom>
                  </pic:spPr>
                </pic:pic>
              </a:graphicData>
            </a:graphic>
          </wp:inline>
        </w:drawing>
      </w:r>
      <w:r>
        <w:rPr>
          <w:noProof/>
        </w:rPr>
        <w:lastRenderedPageBreak/>
        <w:drawing>
          <wp:inline distT="0" distB="0" distL="0" distR="0" wp14:anchorId="267345E7" wp14:editId="2F4D8589">
            <wp:extent cx="5760720" cy="3700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013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700780"/>
                    </a:xfrm>
                    <a:prstGeom prst="rect">
                      <a:avLst/>
                    </a:prstGeom>
                  </pic:spPr>
                </pic:pic>
              </a:graphicData>
            </a:graphic>
          </wp:inline>
        </w:drawing>
      </w:r>
    </w:p>
    <w:p w:rsidR="00A35DB1" w:rsidRPr="00A35DB1" w:rsidRDefault="00A35DB1" w:rsidP="00A35DB1">
      <w:pPr>
        <w:jc w:val="center"/>
        <w:rPr>
          <w:lang w:val="vi-VN"/>
        </w:rPr>
      </w:pPr>
      <w:r>
        <w:rPr>
          <w:lang w:val="vi-VN"/>
        </w:rPr>
        <w:t>Tiết mục “Nổi trống lên” – lớp 6a4</w:t>
      </w:r>
    </w:p>
    <w:p w:rsidR="00A35DB1" w:rsidRDefault="008C1795" w:rsidP="008C1795">
      <w:r>
        <w:rPr>
          <w:noProof/>
        </w:rPr>
        <w:drawing>
          <wp:inline distT="0" distB="0" distL="0" distR="0" wp14:anchorId="4C08B1B6" wp14:editId="04965DE6">
            <wp:extent cx="576072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0137.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8C1795" w:rsidP="008C1795">
      <w:r>
        <w:rPr>
          <w:noProof/>
        </w:rPr>
        <w:lastRenderedPageBreak/>
        <w:drawing>
          <wp:inline distT="0" distB="0" distL="0" distR="0" wp14:anchorId="179CFEAC" wp14:editId="7CE2D636">
            <wp:extent cx="576072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015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8C1795" w:rsidP="008C1795">
      <w:r>
        <w:rPr>
          <w:noProof/>
        </w:rPr>
        <w:drawing>
          <wp:inline distT="0" distB="0" distL="0" distR="0" wp14:anchorId="2540CBA2" wp14:editId="41D0BCA0">
            <wp:extent cx="5760720" cy="4062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0175.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062095"/>
                    </a:xfrm>
                    <a:prstGeom prst="rect">
                      <a:avLst/>
                    </a:prstGeom>
                  </pic:spPr>
                </pic:pic>
              </a:graphicData>
            </a:graphic>
          </wp:inline>
        </w:drawing>
      </w:r>
    </w:p>
    <w:p w:rsidR="00A35DB1" w:rsidRDefault="00A35DB1" w:rsidP="00A35DB1">
      <w:pPr>
        <w:jc w:val="center"/>
        <w:rPr>
          <w:lang w:val="vi-VN"/>
        </w:rPr>
      </w:pPr>
      <w:r>
        <w:rPr>
          <w:lang w:val="vi-VN"/>
        </w:rPr>
        <w:t>Tiết mục “Võ nhạc vominam”</w:t>
      </w:r>
    </w:p>
    <w:p w:rsidR="00A35DB1" w:rsidRDefault="008C1795" w:rsidP="00A35DB1">
      <w:pPr>
        <w:jc w:val="center"/>
      </w:pPr>
      <w:r>
        <w:rPr>
          <w:noProof/>
        </w:rPr>
        <w:lastRenderedPageBreak/>
        <w:drawing>
          <wp:inline distT="0" distB="0" distL="0" distR="0" wp14:anchorId="7FE1177E" wp14:editId="794F4703">
            <wp:extent cx="5760720" cy="3982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019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982720"/>
                    </a:xfrm>
                    <a:prstGeom prst="rect">
                      <a:avLst/>
                    </a:prstGeom>
                  </pic:spPr>
                </pic:pic>
              </a:graphicData>
            </a:graphic>
          </wp:inline>
        </w:drawing>
      </w:r>
    </w:p>
    <w:p w:rsidR="00A35DB1" w:rsidRDefault="008C1795" w:rsidP="00A35DB1">
      <w:pPr>
        <w:jc w:val="center"/>
      </w:pPr>
      <w:r>
        <w:rPr>
          <w:noProof/>
        </w:rPr>
        <w:drawing>
          <wp:inline distT="0" distB="0" distL="0" distR="0" wp14:anchorId="7164433C" wp14:editId="2E744C75">
            <wp:extent cx="5760720" cy="3611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0227.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611880"/>
                    </a:xfrm>
                    <a:prstGeom prst="rect">
                      <a:avLst/>
                    </a:prstGeom>
                  </pic:spPr>
                </pic:pic>
              </a:graphicData>
            </a:graphic>
          </wp:inline>
        </w:drawing>
      </w:r>
    </w:p>
    <w:p w:rsidR="00A35DB1" w:rsidRDefault="008C1795" w:rsidP="00A35DB1">
      <w:pPr>
        <w:jc w:val="center"/>
      </w:pPr>
      <w:r>
        <w:rPr>
          <w:noProof/>
        </w:rPr>
        <w:lastRenderedPageBreak/>
        <w:drawing>
          <wp:inline distT="0" distB="0" distL="0" distR="0" wp14:anchorId="3EA6017E" wp14:editId="01940237">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MG_0237.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Pr="00A35DB1" w:rsidRDefault="00A35DB1" w:rsidP="00A35DB1">
      <w:pPr>
        <w:jc w:val="center"/>
        <w:rPr>
          <w:lang w:val="vi-VN"/>
        </w:rPr>
      </w:pPr>
      <w:r>
        <w:rPr>
          <w:lang w:val="vi-VN"/>
        </w:rPr>
        <w:t>Hoạt cảnh truyền thuyết “Bánh chưng, bánh giày”</w:t>
      </w:r>
    </w:p>
    <w:p w:rsidR="00A35DB1" w:rsidRDefault="008C1795" w:rsidP="00A35DB1">
      <w:pPr>
        <w:jc w:val="center"/>
      </w:pPr>
      <w:r>
        <w:rPr>
          <w:noProof/>
        </w:rPr>
        <w:drawing>
          <wp:inline distT="0" distB="0" distL="0" distR="0" wp14:anchorId="26259761" wp14:editId="0B2D1BD7">
            <wp:extent cx="5760720" cy="3840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G_0251.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Default="008C1795" w:rsidP="00A35DB1">
      <w:pPr>
        <w:jc w:val="center"/>
      </w:pPr>
      <w:r>
        <w:rPr>
          <w:noProof/>
        </w:rPr>
        <w:lastRenderedPageBreak/>
        <w:drawing>
          <wp:inline distT="0" distB="0" distL="0" distR="0" wp14:anchorId="5C91BD8A" wp14:editId="5E2142B1">
            <wp:extent cx="5760720" cy="3840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MG_0266.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Pr="00A35DB1" w:rsidRDefault="00A35DB1" w:rsidP="00A35DB1">
      <w:pPr>
        <w:jc w:val="center"/>
        <w:rPr>
          <w:lang w:val="vi-VN"/>
        </w:rPr>
      </w:pPr>
      <w:r>
        <w:rPr>
          <w:lang w:val="vi-VN"/>
        </w:rPr>
        <w:t>Flashmob “Hãy đến với con người Việt Nam tôi” – lớp 7a4</w:t>
      </w:r>
    </w:p>
    <w:p w:rsidR="00A35DB1" w:rsidRDefault="008C1795" w:rsidP="00A35DB1">
      <w:pPr>
        <w:jc w:val="center"/>
      </w:pPr>
      <w:r>
        <w:rPr>
          <w:noProof/>
        </w:rPr>
        <w:drawing>
          <wp:inline distT="0" distB="0" distL="0" distR="0" wp14:anchorId="3D086382" wp14:editId="05DE3897">
            <wp:extent cx="57607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MG_0287.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35DB1" w:rsidRPr="00A35DB1" w:rsidRDefault="00A35DB1" w:rsidP="00A35DB1">
      <w:pPr>
        <w:jc w:val="center"/>
        <w:rPr>
          <w:lang w:val="vi-VN"/>
        </w:rPr>
      </w:pPr>
      <w:r>
        <w:rPr>
          <w:lang w:val="vi-VN"/>
        </w:rPr>
        <w:t>Thầy và trò trường Lê Văn Hưu dâng hương lên Quốc tổ Hùng Vương</w:t>
      </w:r>
      <w:bookmarkStart w:id="0" w:name="_GoBack"/>
      <w:bookmarkEnd w:id="0"/>
    </w:p>
    <w:p w:rsidR="008C1795" w:rsidRDefault="008C1795" w:rsidP="00A35DB1">
      <w:pPr>
        <w:jc w:val="center"/>
      </w:pPr>
      <w:r>
        <w:rPr>
          <w:noProof/>
        </w:rPr>
        <w:lastRenderedPageBreak/>
        <w:drawing>
          <wp:inline distT="0" distB="0" distL="0" distR="0" wp14:anchorId="392D9B79" wp14:editId="25B247A7">
            <wp:extent cx="5760720"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MG_0294.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43738B37" wp14:editId="42B083A3">
            <wp:extent cx="5760720" cy="3840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MG_0301.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14:anchorId="08B6E912" wp14:editId="6C181DBF">
            <wp:extent cx="5760720" cy="3840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MG_0326.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743A09CA" wp14:editId="71968FAD">
            <wp:extent cx="5760720" cy="3840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MG_0379.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14:anchorId="3812E572" wp14:editId="47F91B28">
            <wp:extent cx="5760720" cy="3840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MG_0389.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3A93B814" wp14:editId="5009BC58">
            <wp:extent cx="5760720" cy="3840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MG_0400.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14:anchorId="208B5715" wp14:editId="1C9895AD">
            <wp:extent cx="5760720" cy="3840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MG_0405.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C1795" w:rsidRPr="008C1795" w:rsidRDefault="008C1795" w:rsidP="008C1795"/>
    <w:sectPr w:rsidR="008C1795" w:rsidRPr="008C1795" w:rsidSect="00100BC8">
      <w:type w:val="continuous"/>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95"/>
    <w:rsid w:val="00100BC8"/>
    <w:rsid w:val="004D62F2"/>
    <w:rsid w:val="00807F58"/>
    <w:rsid w:val="008C1795"/>
    <w:rsid w:val="00A35DB1"/>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96C1"/>
  <w15:chartTrackingRefBased/>
  <w15:docId w15:val="{F4605C22-86E4-4524-A2EF-429B0302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15</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Tú</dc:creator>
  <cp:keywords/>
  <dc:description/>
  <cp:lastModifiedBy>Phạm Tú</cp:lastModifiedBy>
  <cp:revision>1</cp:revision>
  <dcterms:created xsi:type="dcterms:W3CDTF">2019-04-14T00:23:00Z</dcterms:created>
  <dcterms:modified xsi:type="dcterms:W3CDTF">2019-04-14T00:43:00Z</dcterms:modified>
</cp:coreProperties>
</file>