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A6" w:rsidRDefault="0091752D" w:rsidP="004371F6">
      <w:pPr>
        <w:jc w:val="center"/>
        <w:rPr>
          <w:rFonts w:ascii="Times New Roman" w:hAnsi="Times New Roman" w:cs="Times New Roman"/>
          <w:b/>
          <w:sz w:val="32"/>
          <w:szCs w:val="32"/>
        </w:rPr>
      </w:pPr>
      <w:r w:rsidRPr="004371F6">
        <w:rPr>
          <w:rFonts w:ascii="Times New Roman" w:hAnsi="Times New Roman" w:cs="Times New Roman"/>
          <w:b/>
          <w:sz w:val="32"/>
          <w:szCs w:val="32"/>
        </w:rPr>
        <w:t>CHƯƠNG I: BẢN ĐỒ - PHƯƠNG TIỆN THỂ HIỆN BỀ MẶT TRÁI ĐẤT</w:t>
      </w:r>
    </w:p>
    <w:p w:rsidR="0032317F" w:rsidRDefault="0032317F" w:rsidP="004371F6">
      <w:pPr>
        <w:jc w:val="center"/>
        <w:rPr>
          <w:rFonts w:ascii="Times New Roman" w:hAnsi="Times New Roman" w:cs="Times New Roman"/>
          <w:b/>
          <w:sz w:val="32"/>
          <w:szCs w:val="32"/>
        </w:rPr>
      </w:pPr>
      <w:r>
        <w:rPr>
          <w:rFonts w:ascii="Times New Roman" w:hAnsi="Times New Roman" w:cs="Times New Roman"/>
          <w:b/>
          <w:sz w:val="32"/>
          <w:szCs w:val="32"/>
        </w:rPr>
        <w:t>TÌM ĐƯỜNG ĐI TRÊN BẢN ĐỒ</w:t>
      </w:r>
    </w:p>
    <w:p w:rsidR="0032317F" w:rsidRPr="0032317F" w:rsidRDefault="0032317F" w:rsidP="0032317F">
      <w:pPr>
        <w:rPr>
          <w:rFonts w:ascii="Times New Roman" w:hAnsi="Times New Roman" w:cs="Times New Roman"/>
          <w:b/>
          <w:sz w:val="28"/>
          <w:szCs w:val="28"/>
        </w:rPr>
      </w:pPr>
      <w:r w:rsidRPr="0032317F">
        <w:rPr>
          <w:rFonts w:ascii="Times New Roman" w:hAnsi="Times New Roman" w:cs="Times New Roman"/>
          <w:b/>
          <w:sz w:val="28"/>
          <w:szCs w:val="28"/>
        </w:rPr>
        <w:t>I.PHƯƠNG HƯỚNG TRÊN BẢN ĐỒ</w:t>
      </w:r>
    </w:p>
    <w:p w:rsidR="0032317F" w:rsidRDefault="0032317F" w:rsidP="0032317F">
      <w:pPr>
        <w:rPr>
          <w:rFonts w:ascii="Times New Roman" w:hAnsi="Times New Roman" w:cs="Times New Roman"/>
          <w:b/>
          <w:sz w:val="32"/>
          <w:szCs w:val="32"/>
        </w:rPr>
      </w:pPr>
      <w:r w:rsidRPr="0032317F">
        <w:rPr>
          <w:rFonts w:ascii="Times New Roman" w:hAnsi="Times New Roman" w:cs="Times New Roman"/>
          <w:b/>
          <w:sz w:val="32"/>
          <w:szCs w:val="32"/>
        </w:rPr>
        <mc:AlternateContent>
          <mc:Choice Requires="wpg">
            <w:drawing>
              <wp:anchor distT="0" distB="0" distL="114300" distR="114300" simplePos="0" relativeHeight="251659264" behindDoc="0" locked="0" layoutInCell="1" allowOverlap="1" wp14:anchorId="7F9ED955" wp14:editId="0C0485F2">
                <wp:simplePos x="0" y="0"/>
                <wp:positionH relativeFrom="margin">
                  <wp:align>left</wp:align>
                </wp:positionH>
                <wp:positionV relativeFrom="paragraph">
                  <wp:posOffset>119380</wp:posOffset>
                </wp:positionV>
                <wp:extent cx="5226050" cy="3946593"/>
                <wp:effectExtent l="0" t="0" r="0" b="0"/>
                <wp:wrapNone/>
                <wp:docPr id="9" name="Group 8"/>
                <wp:cNvGraphicFramePr/>
                <a:graphic xmlns:a="http://schemas.openxmlformats.org/drawingml/2006/main">
                  <a:graphicData uri="http://schemas.microsoft.com/office/word/2010/wordprocessingGroup">
                    <wpg:wgp>
                      <wpg:cNvGrpSpPr/>
                      <wpg:grpSpPr>
                        <a:xfrm>
                          <a:off x="0" y="0"/>
                          <a:ext cx="5226050" cy="3946593"/>
                          <a:chOff x="0" y="0"/>
                          <a:chExt cx="7289833" cy="4551838"/>
                        </a:xfrm>
                      </wpg:grpSpPr>
                      <wpg:grpSp>
                        <wpg:cNvPr id="2" name="Group 2"/>
                        <wpg:cNvGrpSpPr/>
                        <wpg:grpSpPr>
                          <a:xfrm>
                            <a:off x="0" y="0"/>
                            <a:ext cx="7289833" cy="4551838"/>
                            <a:chOff x="0" y="0"/>
                            <a:chExt cx="7289833" cy="4551838"/>
                          </a:xfrm>
                        </wpg:grpSpPr>
                        <wps:wsp>
                          <wps:cNvPr id="4" name="Straight Arrow Connector 4"/>
                          <wps:cNvCnPr/>
                          <wps:spPr>
                            <a:xfrm>
                              <a:off x="1760392" y="2143760"/>
                              <a:ext cx="3434080" cy="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3468543" y="406400"/>
                              <a:ext cx="0" cy="337312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2269663" y="944880"/>
                              <a:ext cx="2396489" cy="236220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TextBox 16"/>
                          <wps:cNvSpPr txBox="1"/>
                          <wps:spPr>
                            <a:xfrm>
                              <a:off x="3182658" y="0"/>
                              <a:ext cx="924737"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Bắc</w:t>
                                </w:r>
                              </w:p>
                            </w:txbxContent>
                          </wps:txbx>
                          <wps:bodyPr wrap="square" rtlCol="0">
                            <a:spAutoFit/>
                          </wps:bodyPr>
                        </wps:wsp>
                        <wps:wsp>
                          <wps:cNvPr id="8" name="Straight Arrow Connector 8"/>
                          <wps:cNvCnPr/>
                          <wps:spPr>
                            <a:xfrm>
                              <a:off x="2279187" y="944880"/>
                              <a:ext cx="2396489" cy="2428240"/>
                            </a:xfrm>
                            <a:prstGeom prst="straightConnector1">
                              <a:avLst/>
                            </a:prstGeom>
                            <a:ln w="38100">
                              <a:solidFill>
                                <a:srgbClr val="53B578"/>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TextBox 18"/>
                          <wps:cNvSpPr txBox="1"/>
                          <wps:spPr>
                            <a:xfrm>
                              <a:off x="4824063" y="521725"/>
                              <a:ext cx="1559829" cy="779255"/>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w:t>
                                </w:r>
                                <w:r>
                                  <w:rPr>
                                    <w:rFonts w:ascii="Arial" w:hAnsi="Arial" w:cs="Arial"/>
                                    <w:color w:val="000000" w:themeColor="text1"/>
                                    <w:kern w:val="24"/>
                                    <w:sz w:val="40"/>
                                    <w:szCs w:val="40"/>
                                  </w:rPr>
                                  <w:t xml:space="preserve"> </w:t>
                                </w:r>
                                <w:r>
                                  <w:rPr>
                                    <w:rFonts w:ascii="Arial" w:hAnsi="Arial" w:cs="Arial"/>
                                    <w:color w:val="000000" w:themeColor="text1"/>
                                    <w:kern w:val="24"/>
                                    <w:sz w:val="40"/>
                                    <w:szCs w:val="40"/>
                                  </w:rPr>
                                  <w:t>Bắc</w:t>
                                </w:r>
                              </w:p>
                            </w:txbxContent>
                          </wps:txbx>
                          <wps:bodyPr wrap="square" rtlCol="0">
                            <a:spAutoFit/>
                          </wps:bodyPr>
                        </wps:wsp>
                        <wps:wsp>
                          <wps:cNvPr id="11" name="TextBox 19"/>
                          <wps:cNvSpPr txBox="1"/>
                          <wps:spPr>
                            <a:xfrm>
                              <a:off x="837772" y="510248"/>
                              <a:ext cx="1758240"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Bắc</w:t>
                                </w:r>
                              </w:p>
                            </w:txbxContent>
                          </wps:txbx>
                          <wps:bodyPr wrap="square" rtlCol="0">
                            <a:spAutoFit/>
                          </wps:bodyPr>
                        </wps:wsp>
                        <wps:wsp>
                          <wps:cNvPr id="12" name="TextBox 20"/>
                          <wps:cNvSpPr txBox="1"/>
                          <wps:spPr>
                            <a:xfrm>
                              <a:off x="943222" y="1977797"/>
                              <a:ext cx="1458852"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w:t>
                                </w:r>
                              </w:p>
                            </w:txbxContent>
                          </wps:txbx>
                          <wps:bodyPr wrap="square" rtlCol="0">
                            <a:spAutoFit/>
                          </wps:bodyPr>
                        </wps:wsp>
                        <wps:wsp>
                          <wps:cNvPr id="13" name="TextBox 21"/>
                          <wps:cNvSpPr txBox="1"/>
                          <wps:spPr>
                            <a:xfrm>
                              <a:off x="1070419" y="3244143"/>
                              <a:ext cx="1751154"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Nam</w:t>
                                </w:r>
                              </w:p>
                            </w:txbxContent>
                          </wps:txbx>
                          <wps:bodyPr wrap="square" rtlCol="0">
                            <a:spAutoFit/>
                          </wps:bodyPr>
                        </wps:wsp>
                        <wps:wsp>
                          <wps:cNvPr id="14" name="TextBox 22"/>
                          <wps:cNvSpPr txBox="1"/>
                          <wps:spPr>
                            <a:xfrm>
                              <a:off x="2915653" y="3845511"/>
                              <a:ext cx="1457967"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 xml:space="preserve"> Nam</w:t>
                                </w:r>
                              </w:p>
                            </w:txbxContent>
                          </wps:txbx>
                          <wps:bodyPr wrap="square" rtlCol="0">
                            <a:spAutoFit/>
                          </wps:bodyPr>
                        </wps:wsp>
                        <wps:wsp>
                          <wps:cNvPr id="15" name="TextBox 23"/>
                          <wps:cNvSpPr txBox="1"/>
                          <wps:spPr>
                            <a:xfrm>
                              <a:off x="4766608" y="3307039"/>
                              <a:ext cx="1946908" cy="779255"/>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 Nam</w:t>
                                </w:r>
                              </w:p>
                            </w:txbxContent>
                          </wps:txbx>
                          <wps:bodyPr wrap="square" rtlCol="0">
                            <a:spAutoFit/>
                          </wps:bodyPr>
                        </wps:wsp>
                        <wps:wsp>
                          <wps:cNvPr id="16" name="TextBox 24"/>
                          <wps:cNvSpPr txBox="1"/>
                          <wps:spPr>
                            <a:xfrm>
                              <a:off x="0" y="4244237"/>
                              <a:ext cx="7289833" cy="307601"/>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i/>
                                    <w:iCs/>
                                    <w:color w:val="0070C0"/>
                                    <w:kern w:val="24"/>
                                    <w:sz w:val="40"/>
                                    <w:szCs w:val="40"/>
                                  </w:rPr>
                                  <w:t xml:space="preserve"> </w:t>
                                </w:r>
                              </w:p>
                            </w:txbxContent>
                          </wps:txbx>
                          <wps:bodyPr wrap="square" rtlCol="0">
                            <a:spAutoFit/>
                          </wps:bodyPr>
                        </wps:wsp>
                      </wpg:grpSp>
                      <wps:wsp>
                        <wps:cNvPr id="3" name="TextBox 12"/>
                        <wps:cNvSpPr txBox="1"/>
                        <wps:spPr>
                          <a:xfrm>
                            <a:off x="5435602" y="1892619"/>
                            <a:ext cx="1457967" cy="442359"/>
                          </a:xfrm>
                          <a:prstGeom prst="rect">
                            <a:avLst/>
                          </a:prstGeom>
                          <a:noFill/>
                        </wps:spPr>
                        <wps:txbx>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w:t>
                              </w:r>
                            </w:p>
                          </w:txbxContent>
                        </wps:txbx>
                        <wps:bodyPr wrap="square" rtlCol="0">
                          <a:spAutoFit/>
                        </wps:bodyPr>
                      </wps:wsp>
                    </wpg:wgp>
                  </a:graphicData>
                </a:graphic>
              </wp:anchor>
            </w:drawing>
          </mc:Choice>
          <mc:Fallback>
            <w:pict>
              <v:group w14:anchorId="7F9ED955" id="Group 8" o:spid="_x0000_s1026" style="position:absolute;margin-left:0;margin-top:9.4pt;width:411.5pt;height:310.75pt;z-index:251659264;mso-position-horizontal:left;mso-position-horizontal-relative:margin" coordsize="72898,4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7V+QQAABkdAAAOAAAAZHJzL2Uyb0RvYy54bWzsWdtu2zgQfV9g/4HQe2PxposRp2jTNi+L&#10;3WLT3XdGpmwBkqilmNj5+x2SEm3n0tRpasCAX2zLIqnhnDNnZqjz9+umRndS95VqZxE+iyMk20LN&#10;q3Yxi/759uVdFqHeiHYuatXKWXQv++j9xe+/na+6qSRqqeq51AgWafvpqptFS2O66WTSF0vZiP5M&#10;dbKFm6XSjTBwqReTuRYrWL2pJySOk8lK6XmnVSH7Hv795G9GF279spSF+asse2lQPYvANuM+tfu8&#10;sZ+Ti3MxXWjRLatiMEO8wopGVC08NCz1SRiBbnX1aKmmKrTqVWnOCtVMVFlWhXR7gN3g+MFurrS6&#10;7dxeFtPVogtuAtc+8NOrly3+vPuqUTWfRXmEWtEARO6pKLOuWXWLKYy40t1191UPfyz8ld3tutSN&#10;/YZ9oLVz6n1wqlwbVMCfnJAk5uD7Au7RnCU8p97txRKweTSvWH4eZqYkyzNK/UzGOc6os2oyPnhi&#10;7QvmhItg97Azsrsz8lY7e84+MX3znUFw9Bv8+5/D/3opOulo1Vt0By+x0UvXRotqsTTog9ZqhS5V&#10;20IYKY2Yd5ybdNkOfOinPVDjCTLgNIlpDr4H2AlmFC497CMxKKMszgZiuHsBWDHtdG+upGqQ/TGL&#10;+sGmYAx20Sbu/ugN0BImjhOsJXWLVsC1DMexG9arupp/qera3uz14uay1uhOgCRw+pGnI6l2hi2l&#10;mH9u58jcdxATRleiXdTS78CIqn76HhhSt2DPqhv94n6Z+1p6w/6WJUQbhIXfgNM5GcwRRSFbg+1T&#10;3Eow2k4rwfQwcdiSFcjnJg7j7VTpNHCfyWGGe7JqTZjcVK3S3qG7Tzfr0eTSjx894PdtXXCj5veO&#10;Mc41QGYbpAdgNX+R1XwvVlOWZJyBJgGrWZwwYBiABX4eNGvUOZpSTE6ktjF2IvVOSbNXqn5aqpMX&#10;SZ28TGpU1lX37yhEQwaHXJ0niad3zlgG8rxDb0LzhGVQKthkTmhCoAazI07KfVLu7br9DUiejiT/&#10;Btr6Ua0R3ia1rUeRWcP/lsHAwE3GHavDUJZSnJGEQyMCnH3A55ywlMKTLJ0ZI5Tn32ezhkroe5VH&#10;q2yZYQNiY4/9ZdY368FInwnRCnoOqGv+uxVaRkib+lK5FsUmk777cGtgJVfa2Ol+zrDq4ZInuMy3&#10;BM+WhEOX8IMlISFpjjNwN3j7ZXVhJCPspC6nFPoruh0MhZrndpCXbS7vIy/M0nTImZzglLiKclMS&#10;Ys7zjAw5M01zwt2A51Pmz4iMa+WDIB6R1mD8CBCnxVb+oEndB5CMpmnqG0+OY8IcsFt4pNwJy0FE&#10;3+ExnDiMOn4U2o/DqckYIL6deQUeOaOEeDxwDtDk6W5RiRnPMg4DDpGFHSDuAGqTWI8DEKjKdxWL&#10;hDjfM0BwnMYMgyJBHqaEMTideYBIyjHmcCJ0METC2dIxSVY4MgshEiJ9T0RIjnnCfd9FM3vW6bDd&#10;Ei3G0zw5UKXqYiScixwTIuG4JyASQn1PRFiaJEnsmwZKIWCoS0dbiMBRdm4H2Bg5SFoP/c8xIRLO&#10;KgIiIdT3RAQqNtulgV4RaNmgm9pgsXMSD2AlsQufX1hiOQPeLoNs3mQc6Fz0UTKBfD80qHvCAqeh&#10;PImH9J7lJIHEsgMOpPcDS1eo5N8mUBw48P7NHXMN7wrtC77ta9ebb95oXvwPAAD//wMAUEsDBBQA&#10;BgAIAAAAIQCXWaY33QAAAAcBAAAPAAAAZHJzL2Rvd25yZXYueG1sTI9BS8NAEIXvgv9hGcGb3aTR&#10;EmI2pRT1VARbQbxNk2kSmp0N2W2S/nvHkx7fe8N73+Tr2XZqpMG3jg3EiwgUcemqlmsDn4fXhxSU&#10;D8gVdo7JwJU8rIvbmxyzyk38QeM+1EpK2GdooAmhz7T2ZUMW/cL1xJKd3GAxiBxqXQ04Sbnt9DKK&#10;Vtpiy7LQYE/bhsrz/mINvE04bZL4ZdydT9vr9+Hp/WsXkzH3d/PmGVSgOfwdwy++oEMhTEd34cqr&#10;zoA8EsRNhV/SdJmIcTSweowS0EWu//MXPwAAAP//AwBQSwECLQAUAAYACAAAACEAtoM4kv4AAADh&#10;AQAAEwAAAAAAAAAAAAAAAAAAAAAAW0NvbnRlbnRfVHlwZXNdLnhtbFBLAQItABQABgAIAAAAIQA4&#10;/SH/1gAAAJQBAAALAAAAAAAAAAAAAAAAAC8BAABfcmVscy8ucmVsc1BLAQItABQABgAIAAAAIQC8&#10;V/7V+QQAABkdAAAOAAAAAAAAAAAAAAAAAC4CAABkcnMvZTJvRG9jLnhtbFBLAQItABQABgAIAAAA&#10;IQCXWaY33QAAAAcBAAAPAAAAAAAAAAAAAAAAAFMHAABkcnMvZG93bnJldi54bWxQSwUGAAAAAAQA&#10;BADzAAAAXQgAAAAA&#10;">
                <v:group id="Group 2" o:spid="_x0000_s1027" style="position:absolute;width:72898;height:45518" coordsize="72898,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4" o:spid="_x0000_s1028" type="#_x0000_t32" style="position:absolute;left:17603;top:21437;width:34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np5xQAAANoAAAAPAAAAZHJzL2Rvd25yZXYueG1sRI9Pa8JA&#10;FMTvhX6H5Qm9FN20imjqKqUlIBQE/xw8PrOvSTT7Nt3daPrtXUHwOMzMb5jZojO1OJPzlWUFb4ME&#10;BHFudcWFgt02609A+ICssbZMCv7Jw2L+/DTDVNsLr+m8CYWIEPYpKihDaFIpfV6SQT+wDXH0fq0z&#10;GKJ0hdQOLxFuavmeJGNpsOK4UGJDXyXlp01rFNTZfvj3c1hNh26sv4+vy/a4zlqlXnrd5weIQF14&#10;hO/tpVYwgtuVeAPk/AoAAP//AwBQSwECLQAUAAYACAAAACEA2+H2y+4AAACFAQAAEwAAAAAAAAAA&#10;AAAAAAAAAAAAW0NvbnRlbnRfVHlwZXNdLnhtbFBLAQItABQABgAIAAAAIQBa9CxbvwAAABUBAAAL&#10;AAAAAAAAAAAAAAAAAB8BAABfcmVscy8ucmVsc1BLAQItABQABgAIAAAAIQCP4np5xQAAANoAAAAP&#10;AAAAAAAAAAAAAAAAAAcCAABkcnMvZG93bnJldi54bWxQSwUGAAAAAAMAAwC3AAAA+QIAAAAA&#10;" strokecolor="#53b578" strokeweight="3pt">
                    <v:stroke startarrow="block" endarrow="block" joinstyle="miter"/>
                  </v:shape>
                  <v:shape id="Straight Arrow Connector 5" o:spid="_x0000_s1029" type="#_x0000_t32" style="position:absolute;left:34685;top:4064;width:0;height:33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ixQAAANoAAAAPAAAAZHJzL2Rvd25yZXYueG1sRI9Pa8JA&#10;FMTvhX6H5Qm9FN20omjqKqUlIBQE/xw8PrOvSTT7Nt3daPrtXUHwOMzMb5jZojO1OJPzlWUFb4ME&#10;BHFudcWFgt02609A+ICssbZMCv7Jw2L+/DTDVNsLr+m8CYWIEPYpKihDaFIpfV6SQT+wDXH0fq0z&#10;GKJ0hdQOLxFuavmeJGNpsOK4UGJDXyXlp01rFNTZfvj3c1hNh26sv4+vy/a4zlqlXnrd5weIQF14&#10;hO/tpVYwgtuVeAPk/AoAAP//AwBQSwECLQAUAAYACAAAACEA2+H2y+4AAACFAQAAEwAAAAAAAAAA&#10;AAAAAAAAAAAAW0NvbnRlbnRfVHlwZXNdLnhtbFBLAQItABQABgAIAAAAIQBa9CxbvwAAABUBAAAL&#10;AAAAAAAAAAAAAAAAAB8BAABfcmVscy8ucmVsc1BLAQItABQABgAIAAAAIQDgrt/ixQAAANoAAAAP&#10;AAAAAAAAAAAAAAAAAAcCAABkcnMvZG93bnJldi54bWxQSwUGAAAAAAMAAwC3AAAA+QIAAAAA&#10;" strokecolor="#53b578" strokeweight="3pt">
                    <v:stroke startarrow="block" endarrow="block" joinstyle="miter"/>
                  </v:shape>
                  <v:shape id="Straight Arrow Connector 6" o:spid="_x0000_s1030" type="#_x0000_t32" style="position:absolute;left:22696;top:9448;width:23965;height:236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8z+wwAAANoAAAAPAAAAZHJzL2Rvd25yZXYueG1sRI9Ba8JA&#10;FITvhf6H5RV6q5u2Kpq6SlWkSi9Ri+dH9jUJyb4Nu2uM/74rCD0OM/MNM1v0phEdOV9ZVvA6SEAQ&#10;51ZXXCj4OW5eJiB8QNbYWCYFV/KwmD8+zDDV9sJ76g6hEBHCPkUFZQhtKqXPSzLoB7Yljt6vdQZD&#10;lK6Q2uElwk0j35JkLA1WHBdKbGlVUl4fzkZBvazfs+6Undaj4e5rurbhu3Faqeen/vMDRKA+/Ifv&#10;7a1WMIbblXgD5PwPAAD//wMAUEsBAi0AFAAGAAgAAAAhANvh9svuAAAAhQEAABMAAAAAAAAAAAAA&#10;AAAAAAAAAFtDb250ZW50X1R5cGVzXS54bWxQSwECLQAUAAYACAAAACEAWvQsW78AAAAVAQAACwAA&#10;AAAAAAAAAAAAAAAfAQAAX3JlbHMvLnJlbHNQSwECLQAUAAYACAAAACEAthPM/sMAAADaAAAADwAA&#10;AAAAAAAAAAAAAAAHAgAAZHJzL2Rvd25yZXYueG1sUEsFBgAAAAADAAMAtwAAAPcCAAAAAA==&#10;" strokecolor="#53b578" strokeweight="3pt">
                    <v:stroke startarrow="block" endarrow="block" joinstyle="miter"/>
                  </v:shape>
                  <v:shapetype id="_x0000_t202" coordsize="21600,21600" o:spt="202" path="m,l,21600r21600,l21600,xe">
                    <v:stroke joinstyle="miter"/>
                    <v:path gradientshapeok="t" o:connecttype="rect"/>
                  </v:shapetype>
                  <v:shape id="TextBox 16" o:spid="_x0000_s1031" type="#_x0000_t202" style="position:absolute;left:31826;width:9247;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Bắc</w:t>
                          </w:r>
                        </w:p>
                      </w:txbxContent>
                    </v:textbox>
                  </v:shape>
                  <v:shape id="Straight Arrow Connector 8" o:spid="_x0000_s1032" type="#_x0000_t32" style="position:absolute;left:22791;top:9448;width:23965;height:24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3B8wgAAANoAAAAPAAAAZHJzL2Rvd25yZXYueG1sRE/Pa8Iw&#10;FL4P9j+EN/AybKqCzM4oohQEQdDtsONb82yrzUtNUu3+++UgePz4fs+XvWnEjZyvLSsYJSkI4sLq&#10;mksF31/58AOED8gaG8uk4I88LBevL3PMtL3zgW7HUIoYwj5DBVUIbSalLyoy6BPbEkfuZJ3BEKEr&#10;pXZ4j+GmkeM0nUqDNceGCltaV1Rcjp1R0OQ/k+vudz+buKnenN+33fmQd0oN3vrVJ4hAfXiKH+6t&#10;VhC3xivxBsjFPwAAAP//AwBQSwECLQAUAAYACAAAACEA2+H2y+4AAACFAQAAEwAAAAAAAAAAAAAA&#10;AAAAAAAAW0NvbnRlbnRfVHlwZXNdLnhtbFBLAQItABQABgAIAAAAIQBa9CxbvwAAABUBAAALAAAA&#10;AAAAAAAAAAAAAB8BAABfcmVscy8ucmVsc1BLAQItABQABgAIAAAAIQAOr3B8wgAAANoAAAAPAAAA&#10;AAAAAAAAAAAAAAcCAABkcnMvZG93bnJldi54bWxQSwUGAAAAAAMAAwC3AAAA9gIAAAAA&#10;" strokecolor="#53b578" strokeweight="3pt">
                    <v:stroke startarrow="block" endarrow="block" joinstyle="miter"/>
                  </v:shape>
                  <v:shape id="TextBox 18" o:spid="_x0000_s1033" type="#_x0000_t202" style="position:absolute;left:48240;top:5217;width:15598;height: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w:t>
                          </w:r>
                          <w:r>
                            <w:rPr>
                              <w:rFonts w:ascii="Arial" w:hAnsi="Arial" w:cs="Arial"/>
                              <w:color w:val="000000" w:themeColor="text1"/>
                              <w:kern w:val="24"/>
                              <w:sz w:val="40"/>
                              <w:szCs w:val="40"/>
                            </w:rPr>
                            <w:t xml:space="preserve"> </w:t>
                          </w:r>
                          <w:r>
                            <w:rPr>
                              <w:rFonts w:ascii="Arial" w:hAnsi="Arial" w:cs="Arial"/>
                              <w:color w:val="000000" w:themeColor="text1"/>
                              <w:kern w:val="24"/>
                              <w:sz w:val="40"/>
                              <w:szCs w:val="40"/>
                            </w:rPr>
                            <w:t>Bắc</w:t>
                          </w:r>
                        </w:p>
                      </w:txbxContent>
                    </v:textbox>
                  </v:shape>
                  <v:shape id="TextBox 19" o:spid="_x0000_s1034" type="#_x0000_t202" style="position:absolute;left:8377;top:5102;width:1758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Bắc</w:t>
                          </w:r>
                        </w:p>
                      </w:txbxContent>
                    </v:textbox>
                  </v:shape>
                  <v:shape id="TextBox 20" o:spid="_x0000_s1035" type="#_x0000_t202" style="position:absolute;left:9432;top:19777;width:14588;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w:t>
                          </w:r>
                        </w:p>
                      </w:txbxContent>
                    </v:textbox>
                  </v:shape>
                  <v:shape id="TextBox 21" o:spid="_x0000_s1036" type="#_x0000_t202" style="position:absolute;left:10704;top:32441;width:17511;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Tây Nam</w:t>
                          </w:r>
                        </w:p>
                      </w:txbxContent>
                    </v:textbox>
                  </v:shape>
                  <v:shape id="TextBox 22" o:spid="_x0000_s1037" type="#_x0000_t202" style="position:absolute;left:29156;top:38455;width:14580;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 xml:space="preserve"> Nam</w:t>
                          </w:r>
                        </w:p>
                      </w:txbxContent>
                    </v:textbox>
                  </v:shape>
                  <v:shape id="TextBox 23" o:spid="_x0000_s1038" type="#_x0000_t202" style="position:absolute;left:47666;top:33070;width:19469;height:7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 Nam</w:t>
                          </w:r>
                        </w:p>
                      </w:txbxContent>
                    </v:textbox>
                  </v:shape>
                  <v:shape id="TextBox 24" o:spid="_x0000_s1039" type="#_x0000_t202" style="position:absolute;top:42442;width:72898;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32317F" w:rsidRDefault="0032317F" w:rsidP="0032317F">
                          <w:pPr>
                            <w:pStyle w:val="NormalWeb"/>
                            <w:spacing w:before="0" w:beforeAutospacing="0" w:after="0" w:afterAutospacing="0"/>
                          </w:pPr>
                          <w:r>
                            <w:rPr>
                              <w:rFonts w:ascii="Arial" w:hAnsi="Arial" w:cs="Arial"/>
                              <w:i/>
                              <w:iCs/>
                              <w:color w:val="0070C0"/>
                              <w:kern w:val="24"/>
                              <w:sz w:val="40"/>
                              <w:szCs w:val="40"/>
                            </w:rPr>
                            <w:t xml:space="preserve"> </w:t>
                          </w:r>
                        </w:p>
                      </w:txbxContent>
                    </v:textbox>
                  </v:shape>
                </v:group>
                <v:shape id="TextBox 12" o:spid="_x0000_s1040" type="#_x0000_t202" style="position:absolute;left:54356;top:18926;width:14579;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32317F" w:rsidRDefault="0032317F" w:rsidP="0032317F">
                        <w:pPr>
                          <w:pStyle w:val="NormalWeb"/>
                          <w:spacing w:before="0" w:beforeAutospacing="0" w:after="0" w:afterAutospacing="0"/>
                        </w:pPr>
                        <w:r>
                          <w:rPr>
                            <w:rFonts w:ascii="Arial" w:hAnsi="Arial" w:cs="Arial"/>
                            <w:color w:val="000000" w:themeColor="text1"/>
                            <w:kern w:val="24"/>
                            <w:sz w:val="40"/>
                            <w:szCs w:val="40"/>
                          </w:rPr>
                          <w:t>Đông</w:t>
                        </w:r>
                      </w:p>
                    </w:txbxContent>
                  </v:textbox>
                </v:shape>
                <w10:wrap anchorx="margin"/>
              </v:group>
            </w:pict>
          </mc:Fallback>
        </mc:AlternateContent>
      </w: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Pr="0032317F" w:rsidRDefault="0032317F" w:rsidP="0032317F">
      <w:pPr>
        <w:rPr>
          <w:rFonts w:ascii="Times New Roman" w:hAnsi="Times New Roman" w:cs="Times New Roman"/>
          <w:sz w:val="32"/>
          <w:szCs w:val="32"/>
        </w:rPr>
      </w:pPr>
    </w:p>
    <w:p w:rsidR="0032317F" w:rsidRDefault="0032317F" w:rsidP="0032317F">
      <w:pPr>
        <w:rPr>
          <w:rFonts w:ascii="Times New Roman" w:hAnsi="Times New Roman" w:cs="Times New Roman"/>
          <w:sz w:val="32"/>
          <w:szCs w:val="32"/>
        </w:rPr>
      </w:pPr>
    </w:p>
    <w:p w:rsidR="0032317F" w:rsidRDefault="0032317F" w:rsidP="0032317F">
      <w:pPr>
        <w:rPr>
          <w:rFonts w:ascii="Times New Roman" w:hAnsi="Times New Roman" w:cs="Times New Roman"/>
          <w:b/>
          <w:sz w:val="28"/>
          <w:szCs w:val="28"/>
        </w:rPr>
      </w:pPr>
      <w:r>
        <w:rPr>
          <w:rFonts w:ascii="Times New Roman" w:hAnsi="Times New Roman" w:cs="Times New Roman"/>
          <w:b/>
          <w:sz w:val="28"/>
          <w:szCs w:val="28"/>
        </w:rPr>
        <w:t>II. TỈ LỆ BẢN ĐỒ</w:t>
      </w:r>
    </w:p>
    <w:p w:rsidR="0032317F" w:rsidRDefault="0032317F" w:rsidP="0032317F">
      <w:pPr>
        <w:spacing w:after="0" w:line="240" w:lineRule="auto"/>
        <w:rPr>
          <w:rFonts w:ascii="Times New Roman" w:eastAsiaTheme="minorEastAsia" w:hAnsi="Times New Roman" w:cs="Times New Roman"/>
          <w:color w:val="171717" w:themeColor="background2" w:themeShade="1A"/>
          <w:kern w:val="24"/>
          <w:sz w:val="28"/>
          <w:szCs w:val="28"/>
        </w:rPr>
      </w:pPr>
      <w:r w:rsidRPr="0032317F">
        <w:rPr>
          <w:rFonts w:ascii="Times New Roman" w:eastAsiaTheme="minorEastAsia" w:hAnsi="Times New Roman" w:cs="Times New Roman"/>
          <w:color w:val="171717" w:themeColor="background2" w:themeShade="1A"/>
          <w:kern w:val="24"/>
          <w:sz w:val="28"/>
          <w:szCs w:val="28"/>
        </w:rPr>
        <w:t>Bản đồ nào cũng có ghi tỉ lệ ở phía dưới hay ở góc bản đồ. Dựa vào tỉ lệ bản đồ, chúng ta có thể biết được khoảng cách trên bản đồ đã thu nhỏ bao nhiêu lần so với kích thước của chúng trên thực địa.</w:t>
      </w:r>
    </w:p>
    <w:p w:rsidR="0032317F" w:rsidRDefault="0032317F" w:rsidP="0032317F">
      <w:pPr>
        <w:spacing w:after="0" w:line="240" w:lineRule="auto"/>
        <w:rPr>
          <w:rFonts w:ascii="Times New Roman" w:eastAsiaTheme="minorEastAsia" w:hAnsi="Times New Roman" w:cs="Times New Roman"/>
          <w:color w:val="171717" w:themeColor="background2" w:themeShade="1A"/>
          <w:kern w:val="24"/>
          <w:sz w:val="28"/>
          <w:szCs w:val="28"/>
        </w:rPr>
      </w:pPr>
    </w:p>
    <w:p w:rsidR="0032317F" w:rsidRDefault="0032317F" w:rsidP="0032317F">
      <w:pPr>
        <w:rPr>
          <w:rFonts w:ascii="Times New Roman" w:eastAsiaTheme="minorEastAsia" w:hAnsi="Times New Roman" w:cs="Times New Roman"/>
          <w:color w:val="171717" w:themeColor="background2" w:themeShade="1A"/>
          <w:kern w:val="24"/>
          <w:sz w:val="28"/>
          <w:szCs w:val="28"/>
        </w:rPr>
      </w:pPr>
      <w:r>
        <w:rPr>
          <w:rFonts w:ascii="Times New Roman" w:eastAsiaTheme="minorEastAsia" w:hAnsi="Times New Roman" w:cs="Times New Roman"/>
          <w:color w:val="171717" w:themeColor="background2" w:themeShade="1A"/>
          <w:kern w:val="24"/>
          <w:sz w:val="28"/>
          <w:szCs w:val="28"/>
        </w:rPr>
        <w:t xml:space="preserve">Ví dụ: </w:t>
      </w:r>
    </w:p>
    <w:p w:rsidR="0032317F" w:rsidRDefault="0032317F" w:rsidP="0032317F">
      <w:pPr>
        <w:rPr>
          <w:bCs/>
          <w:color w:val="171717" w:themeColor="background2" w:themeShade="1A"/>
          <w:kern w:val="24"/>
          <w:sz w:val="28"/>
          <w:szCs w:val="28"/>
        </w:rPr>
      </w:pPr>
      <w:r>
        <w:rPr>
          <w:rFonts w:ascii="Times New Roman" w:eastAsiaTheme="minorEastAsia" w:hAnsi="Times New Roman" w:cs="Times New Roman"/>
          <w:color w:val="171717" w:themeColor="background2" w:themeShade="1A"/>
          <w:kern w:val="24"/>
          <w:sz w:val="28"/>
          <w:szCs w:val="28"/>
        </w:rPr>
        <w:t xml:space="preserve">        - </w:t>
      </w:r>
      <w:bookmarkStart w:id="0" w:name="_GoBack"/>
      <w:bookmarkEnd w:id="0"/>
      <w:r>
        <w:rPr>
          <w:rFonts w:ascii="Times New Roman" w:eastAsiaTheme="minorEastAsia" w:hAnsi="Times New Roman" w:cs="Times New Roman"/>
          <w:color w:val="171717" w:themeColor="background2" w:themeShade="1A"/>
          <w:kern w:val="24"/>
          <w:sz w:val="28"/>
          <w:szCs w:val="28"/>
        </w:rPr>
        <w:t xml:space="preserve">Bản đồ có tỉ lệ </w:t>
      </w:r>
      <w:proofErr w:type="gramStart"/>
      <w:r w:rsidRPr="0032317F">
        <w:rPr>
          <w:b/>
          <w:bCs/>
          <w:color w:val="171717" w:themeColor="background2" w:themeShade="1A"/>
          <w:kern w:val="24"/>
          <w:sz w:val="28"/>
          <w:szCs w:val="28"/>
        </w:rPr>
        <w:t>1 :</w:t>
      </w:r>
      <w:proofErr w:type="gramEnd"/>
      <w:r w:rsidRPr="0032317F">
        <w:rPr>
          <w:b/>
          <w:bCs/>
          <w:color w:val="171717" w:themeColor="background2" w:themeShade="1A"/>
          <w:kern w:val="24"/>
          <w:sz w:val="28"/>
          <w:szCs w:val="28"/>
        </w:rPr>
        <w:t xml:space="preserve"> 100 000</w:t>
      </w:r>
      <w:r>
        <w:rPr>
          <w:bCs/>
          <w:color w:val="171717" w:themeColor="background2" w:themeShade="1A"/>
          <w:kern w:val="24"/>
          <w:sz w:val="28"/>
          <w:szCs w:val="28"/>
        </w:rPr>
        <w:t xml:space="preserve"> có nghĩa là 1 cm trên bản đồ tương ứng với 100 000 cm ngoài thực tế</w:t>
      </w:r>
    </w:p>
    <w:p w:rsidR="0032317F" w:rsidRPr="0032317F" w:rsidRDefault="0032317F" w:rsidP="0032317F">
      <w:pPr>
        <w:rPr>
          <w:color w:val="171717" w:themeColor="background2" w:themeShade="1A"/>
          <w:kern w:val="24"/>
          <w:sz w:val="28"/>
          <w:szCs w:val="28"/>
        </w:rPr>
      </w:pPr>
      <w:r>
        <w:rPr>
          <w:bCs/>
          <w:color w:val="171717" w:themeColor="background2" w:themeShade="1A"/>
          <w:kern w:val="24"/>
          <w:sz w:val="28"/>
          <w:szCs w:val="28"/>
        </w:rPr>
        <w:t xml:space="preserve">         - Bản đồ có tỉ lệ 1: 2 500 000 có nghĩa là 1 cm trên bản đồ tương ứng với 2 500 000 cm ngoài thực tế. </w:t>
      </w:r>
    </w:p>
    <w:p w:rsidR="0032317F" w:rsidRPr="0032317F" w:rsidRDefault="0032317F" w:rsidP="0032317F">
      <w:pPr>
        <w:spacing w:after="0" w:line="240" w:lineRule="auto"/>
        <w:rPr>
          <w:rFonts w:ascii="Times New Roman" w:eastAsiaTheme="minorEastAsia" w:hAnsi="Times New Roman" w:cs="Times New Roman"/>
          <w:color w:val="171717" w:themeColor="background2" w:themeShade="1A"/>
          <w:kern w:val="24"/>
          <w:sz w:val="28"/>
          <w:szCs w:val="28"/>
        </w:rPr>
      </w:pPr>
      <w:r>
        <w:rPr>
          <w:rFonts w:ascii="Times New Roman" w:eastAsiaTheme="minorEastAsia" w:hAnsi="Times New Roman" w:cs="Times New Roman"/>
          <w:b/>
          <w:bCs/>
          <w:color w:val="171717" w:themeColor="background2" w:themeShade="1A"/>
          <w:kern w:val="24"/>
          <w:sz w:val="28"/>
          <w:szCs w:val="28"/>
        </w:rPr>
        <w:lastRenderedPageBreak/>
        <w:t xml:space="preserve">    </w:t>
      </w:r>
    </w:p>
    <w:p w:rsidR="0032317F" w:rsidRPr="0032317F" w:rsidRDefault="0032317F" w:rsidP="0032317F">
      <w:pPr>
        <w:spacing w:after="0" w:line="240" w:lineRule="auto"/>
        <w:rPr>
          <w:rFonts w:ascii="Times New Roman" w:eastAsia="Times New Roman" w:hAnsi="Times New Roman" w:cs="Times New Roman"/>
          <w:sz w:val="28"/>
          <w:szCs w:val="28"/>
        </w:rPr>
      </w:pPr>
    </w:p>
    <w:p w:rsidR="0032317F" w:rsidRPr="0032317F" w:rsidRDefault="0032317F" w:rsidP="0032317F">
      <w:pPr>
        <w:rPr>
          <w:rFonts w:ascii="Times New Roman" w:hAnsi="Times New Roman" w:cs="Times New Roman"/>
          <w:b/>
          <w:sz w:val="28"/>
          <w:szCs w:val="28"/>
        </w:rPr>
      </w:pPr>
    </w:p>
    <w:p w:rsidR="0032317F" w:rsidRPr="0032317F" w:rsidRDefault="0032317F" w:rsidP="0032317F">
      <w:pPr>
        <w:tabs>
          <w:tab w:val="left" w:pos="1212"/>
        </w:tabs>
        <w:rPr>
          <w:rFonts w:ascii="Times New Roman" w:hAnsi="Times New Roman" w:cs="Times New Roman"/>
          <w:sz w:val="32"/>
          <w:szCs w:val="32"/>
        </w:rPr>
      </w:pPr>
    </w:p>
    <w:sectPr w:rsidR="0032317F" w:rsidRPr="0032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13BDD"/>
    <w:multiLevelType w:val="hybridMultilevel"/>
    <w:tmpl w:val="263E7C8A"/>
    <w:lvl w:ilvl="0" w:tplc="99946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57537"/>
    <w:multiLevelType w:val="hybridMultilevel"/>
    <w:tmpl w:val="38AA2F6C"/>
    <w:lvl w:ilvl="0" w:tplc="764A7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1EC0"/>
    <w:multiLevelType w:val="hybridMultilevel"/>
    <w:tmpl w:val="4E7A2D76"/>
    <w:lvl w:ilvl="0" w:tplc="77D82BD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50BDE"/>
    <w:multiLevelType w:val="hybridMultilevel"/>
    <w:tmpl w:val="647EB7A2"/>
    <w:lvl w:ilvl="0" w:tplc="84763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0D4EDD"/>
    <w:multiLevelType w:val="hybridMultilevel"/>
    <w:tmpl w:val="07246CA6"/>
    <w:lvl w:ilvl="0" w:tplc="CCB84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2D"/>
    <w:rsid w:val="000C5DFB"/>
    <w:rsid w:val="0032317F"/>
    <w:rsid w:val="004371F6"/>
    <w:rsid w:val="004A43A6"/>
    <w:rsid w:val="005C2AF3"/>
    <w:rsid w:val="0091752D"/>
    <w:rsid w:val="00BF70C2"/>
    <w:rsid w:val="00D14089"/>
    <w:rsid w:val="00F5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7D73"/>
  <w15:chartTrackingRefBased/>
  <w15:docId w15:val="{581A93D0-EDC7-4229-944E-7D47422F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2D"/>
    <w:pPr>
      <w:ind w:left="720"/>
      <w:contextualSpacing/>
    </w:pPr>
  </w:style>
  <w:style w:type="paragraph" w:styleId="NormalWeb">
    <w:name w:val="Normal (Web)"/>
    <w:basedOn w:val="Normal"/>
    <w:uiPriority w:val="99"/>
    <w:semiHidden/>
    <w:unhideWhenUsed/>
    <w:rsid w:val="0032317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7378">
      <w:bodyDiv w:val="1"/>
      <w:marLeft w:val="0"/>
      <w:marRight w:val="0"/>
      <w:marTop w:val="0"/>
      <w:marBottom w:val="0"/>
      <w:divBdr>
        <w:top w:val="none" w:sz="0" w:space="0" w:color="auto"/>
        <w:left w:val="none" w:sz="0" w:space="0" w:color="auto"/>
        <w:bottom w:val="none" w:sz="0" w:space="0" w:color="auto"/>
        <w:right w:val="none" w:sz="0" w:space="0" w:color="auto"/>
      </w:divBdr>
    </w:div>
    <w:div w:id="17305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2021-10-04T13:32:00Z</dcterms:created>
  <dcterms:modified xsi:type="dcterms:W3CDTF">2021-10-04T13:40:00Z</dcterms:modified>
</cp:coreProperties>
</file>