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944" w14:textId="77777777" w:rsidR="001B0134" w:rsidRPr="00E13A84" w:rsidRDefault="001B0134" w:rsidP="001B0134">
      <w:pPr>
        <w:tabs>
          <w:tab w:val="left" w:pos="922"/>
        </w:tabs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13A84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7: GƯƠNG CẦU LỒI</w:t>
      </w:r>
    </w:p>
    <w:p w14:paraId="3DA3EED5" w14:textId="77777777" w:rsidR="001B0134" w:rsidRDefault="001B0134" w:rsidP="001B0134">
      <w:pPr>
        <w:tabs>
          <w:tab w:val="left" w:pos="922"/>
        </w:tabs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E13A84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I. Đặc điểm của ảnh tạo bởi gương </w:t>
      </w: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>lồi</w:t>
      </w:r>
    </w:p>
    <w:p w14:paraId="550E4602" w14:textId="77777777" w:rsidR="001B0134" w:rsidRPr="00E13A84" w:rsidRDefault="001B0134" w:rsidP="001B0134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noProof/>
        </w:rPr>
        <w:drawing>
          <wp:anchor distT="0" distB="0" distL="114300" distR="114300" simplePos="0" relativeHeight="251659264" behindDoc="1" locked="0" layoutInCell="1" allowOverlap="1" wp14:anchorId="4245837B" wp14:editId="7FD1CDB0">
            <wp:simplePos x="0" y="0"/>
            <wp:positionH relativeFrom="column">
              <wp:posOffset>4520565</wp:posOffset>
            </wp:positionH>
            <wp:positionV relativeFrom="paragraph">
              <wp:posOffset>3175</wp:posOffset>
            </wp:positionV>
            <wp:extent cx="1264920" cy="760730"/>
            <wp:effectExtent l="0" t="0" r="0" b="1270"/>
            <wp:wrapSquare wrapText="bothSides"/>
            <wp:docPr id="7" name="Picture 7" descr="A picture containing indoor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ndoor, clo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A84">
        <w:rPr>
          <w:rFonts w:ascii="Times New Roman" w:hAnsi="Times New Roman" w:cs="Times New Roman"/>
          <w:sz w:val="26"/>
          <w:szCs w:val="26"/>
        </w:rPr>
        <w:t>Gương cầu lồi là gương có mặt phản xạ là mặt ngoài của mặt cầu hướng về phía nguồn sáng.</w:t>
      </w:r>
      <w:r w:rsidRPr="00E13A84">
        <w:rPr>
          <w:noProof/>
        </w:rPr>
        <w:t xml:space="preserve"> </w:t>
      </w:r>
    </w:p>
    <w:p w14:paraId="1FA09265" w14:textId="77777777" w:rsidR="001B0134" w:rsidRPr="00E13A84" w:rsidRDefault="001B0134" w:rsidP="001B0134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 xml:space="preserve">- Ảnh của một vật tạo bởi gương </w:t>
      </w:r>
      <w:r>
        <w:rPr>
          <w:rFonts w:ascii="Times New Roman" w:hAnsi="Times New Roman" w:cs="Times New Roman"/>
          <w:sz w:val="26"/>
          <w:szCs w:val="26"/>
        </w:rPr>
        <w:t>cầu lồi</w:t>
      </w:r>
      <w:r w:rsidRPr="00E13A84">
        <w:rPr>
          <w:rFonts w:ascii="Times New Roman" w:hAnsi="Times New Roman" w:cs="Times New Roman"/>
          <w:sz w:val="26"/>
          <w:szCs w:val="26"/>
        </w:rPr>
        <w:t>:</w:t>
      </w:r>
    </w:p>
    <w:p w14:paraId="6E1CF418" w14:textId="77777777" w:rsidR="001B0134" w:rsidRPr="00E13A84" w:rsidRDefault="001B0134" w:rsidP="001B0134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>+ Là ảnh ảo</w:t>
      </w:r>
      <w:r>
        <w:rPr>
          <w:rFonts w:ascii="Times New Roman" w:hAnsi="Times New Roman" w:cs="Times New Roman"/>
          <w:sz w:val="26"/>
          <w:szCs w:val="26"/>
        </w:rPr>
        <w:t xml:space="preserve"> ở sau gương</w:t>
      </w:r>
      <w:r w:rsidRPr="00E13A84">
        <w:rPr>
          <w:rFonts w:ascii="Times New Roman" w:hAnsi="Times New Roman" w:cs="Times New Roman"/>
          <w:sz w:val="26"/>
          <w:szCs w:val="26"/>
        </w:rPr>
        <w:t>, không hứng được trên màn chắn</w:t>
      </w:r>
    </w:p>
    <w:p w14:paraId="67CD40E4" w14:textId="77777777" w:rsidR="001B0134" w:rsidRPr="00E13A84" w:rsidRDefault="001B0134" w:rsidP="001B0134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 xml:space="preserve">+  </w:t>
      </w:r>
      <w:r>
        <w:rPr>
          <w:rFonts w:ascii="Times New Roman" w:hAnsi="Times New Roman" w:cs="Times New Roman"/>
          <w:sz w:val="26"/>
          <w:szCs w:val="26"/>
        </w:rPr>
        <w:t>Nhỏ hơn</w:t>
      </w:r>
      <w:r w:rsidRPr="00E13A84">
        <w:rPr>
          <w:rFonts w:ascii="Times New Roman" w:hAnsi="Times New Roman" w:cs="Times New Roman"/>
          <w:sz w:val="26"/>
          <w:szCs w:val="26"/>
        </w:rPr>
        <w:t xml:space="preserve"> vật</w:t>
      </w:r>
    </w:p>
    <w:p w14:paraId="483F548D" w14:textId="77777777" w:rsidR="001B0134" w:rsidRPr="00E13A84" w:rsidRDefault="001B0134" w:rsidP="001B0134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Pr="00E13A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Vùng nhìn thấy rộng hơn vùng nhìn thấy của gương phẳng cùng kích thước.</w:t>
      </w:r>
    </w:p>
    <w:p w14:paraId="409B8A60" w14:textId="77777777" w:rsidR="001B0134" w:rsidRPr="00E13A84" w:rsidRDefault="001B0134" w:rsidP="001B0134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</w:p>
    <w:p w14:paraId="2A1866F5" w14:textId="77777777" w:rsidR="001B0134" w:rsidRPr="00CD4F2C" w:rsidRDefault="001B0134" w:rsidP="001B0134">
      <w:pPr>
        <w:tabs>
          <w:tab w:val="left" w:pos="922"/>
        </w:tabs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CD4F2C">
        <w:rPr>
          <w:rFonts w:ascii="Times New Roman" w:hAnsi="Times New Roman" w:cs="Times New Roman"/>
          <w:b/>
          <w:bCs/>
          <w:color w:val="0070C0"/>
          <w:sz w:val="26"/>
          <w:szCs w:val="26"/>
        </w:rPr>
        <w:t>II. Ứng dụng</w:t>
      </w:r>
    </w:p>
    <w:p w14:paraId="053295EE" w14:textId="77777777" w:rsidR="001B0134" w:rsidRPr="00E13A84" w:rsidRDefault="001B0134" w:rsidP="001B0134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>- Làm gương chiếu hậu ôtô, xe máy.</w:t>
      </w:r>
    </w:p>
    <w:p w14:paraId="00AE8589" w14:textId="77777777" w:rsidR="001B0134" w:rsidRDefault="001B0134" w:rsidP="001B0134">
      <w:pPr>
        <w:tabs>
          <w:tab w:val="left" w:pos="922"/>
        </w:tabs>
        <w:rPr>
          <w:rFonts w:ascii="Times New Roman" w:hAnsi="Times New Roman" w:cs="Times New Roman"/>
          <w:sz w:val="26"/>
          <w:szCs w:val="26"/>
        </w:rPr>
      </w:pPr>
      <w:r w:rsidRPr="00E13A84">
        <w:rPr>
          <w:rFonts w:ascii="Times New Roman" w:hAnsi="Times New Roman" w:cs="Times New Roman"/>
          <w:sz w:val="26"/>
          <w:szCs w:val="26"/>
        </w:rPr>
        <w:t>- Làm gương đặt ở bên đường tại những nơi đường gấp khúc có vật cản che khuất tầm nhìn của lái xe, giảm thiểu tai nạn giao thông.</w:t>
      </w:r>
    </w:p>
    <w:p w14:paraId="1C710D39" w14:textId="77777777" w:rsidR="00141816" w:rsidRDefault="00141816"/>
    <w:sectPr w:rsidR="00141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16"/>
    <w:rsid w:val="00141816"/>
    <w:rsid w:val="001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2F62A-F357-4857-AF37-320D7FB7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2021-10-21T14:05:00Z</dcterms:created>
  <dcterms:modified xsi:type="dcterms:W3CDTF">2021-10-21T14:05:00Z</dcterms:modified>
</cp:coreProperties>
</file>