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2A5A" w14:textId="40835611" w:rsidR="00C75FE7" w:rsidRPr="00FA4E64" w:rsidRDefault="00C75FE7" w:rsidP="00C75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E64">
        <w:rPr>
          <w:rFonts w:ascii="Times New Roman" w:hAnsi="Times New Roman" w:cs="Times New Roman"/>
          <w:b/>
          <w:bCs/>
          <w:sz w:val="28"/>
          <w:szCs w:val="28"/>
        </w:rPr>
        <w:t xml:space="preserve">CHỦ ĐỀ </w:t>
      </w:r>
      <w:r w:rsidR="009A3F7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A4E64">
        <w:rPr>
          <w:rFonts w:ascii="Times New Roman" w:hAnsi="Times New Roman" w:cs="Times New Roman"/>
          <w:b/>
          <w:bCs/>
          <w:sz w:val="28"/>
          <w:szCs w:val="28"/>
        </w:rPr>
        <w:t>: CÔNG VÀ CÔNG SUẤT CỦA DÒNG ĐIỆN</w:t>
      </w:r>
    </w:p>
    <w:p w14:paraId="0A4290E5" w14:textId="77777777" w:rsidR="00C75FE7" w:rsidRPr="00FA4E64" w:rsidRDefault="00C75FE7" w:rsidP="00C75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E64">
        <w:rPr>
          <w:rFonts w:ascii="Times New Roman" w:hAnsi="Times New Roman" w:cs="Times New Roman"/>
          <w:b/>
          <w:bCs/>
          <w:sz w:val="28"/>
          <w:szCs w:val="28"/>
        </w:rPr>
        <w:t>PHẦN I: LÝ THUYẾT</w:t>
      </w:r>
    </w:p>
    <w:p w14:paraId="36BD5EA2" w14:textId="77777777" w:rsidR="00C75FE7" w:rsidRPr="00FA4E64" w:rsidRDefault="00C75FE7" w:rsidP="00C75FE7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A4E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I. CÔNG SUẤT CỦA DÒNG ĐIỆN:</w:t>
      </w:r>
    </w:p>
    <w:p w14:paraId="19E44498" w14:textId="77777777" w:rsidR="00C75FE7" w:rsidRPr="00FA4E64" w:rsidRDefault="00C75FE7" w:rsidP="00C75FE7">
      <w:pPr>
        <w:rPr>
          <w:rFonts w:ascii="Times New Roman" w:hAnsi="Times New Roman" w:cs="Times New Roman"/>
          <w:sz w:val="28"/>
          <w:szCs w:val="28"/>
        </w:rPr>
      </w:pPr>
      <w:r w:rsidRPr="00FA4E64">
        <w:rPr>
          <w:rFonts w:ascii="Times New Roman" w:hAnsi="Times New Roman" w:cs="Times New Roman"/>
          <w:sz w:val="28"/>
          <w:szCs w:val="28"/>
        </w:rPr>
        <w:t>* Ý nghĩa số Volta, số Watt ghi trên mỗi dụng cụ điện cho biết hiệu điện thế định mức và công suất định mức của dụng cụ đó.</w:t>
      </w:r>
    </w:p>
    <w:p w14:paraId="65284998" w14:textId="77777777" w:rsidR="00C75FE7" w:rsidRPr="00FA4E64" w:rsidRDefault="00C75FE7" w:rsidP="00C75FE7">
      <w:pPr>
        <w:rPr>
          <w:rFonts w:ascii="Times New Roman" w:eastAsiaTheme="minorEastAsia" w:hAnsi="Times New Roman" w:cs="Times New Roman"/>
          <w:sz w:val="28"/>
          <w:szCs w:val="28"/>
        </w:rPr>
      </w:pPr>
      <w:r w:rsidRPr="00FA4E64">
        <w:rPr>
          <w:rFonts w:ascii="Times New Roman" w:hAnsi="Times New Roman" w:cs="Times New Roman"/>
          <w:sz w:val="28"/>
          <w:szCs w:val="28"/>
        </w:rPr>
        <w:t xml:space="preserve">* VD: Đèn ghi </w:t>
      </w:r>
      <w:proofErr w:type="gramStart"/>
      <w:r w:rsidRPr="00FA4E64">
        <w:rPr>
          <w:rFonts w:ascii="Times New Roman" w:hAnsi="Times New Roman" w:cs="Times New Roman"/>
          <w:sz w:val="28"/>
          <w:szCs w:val="28"/>
        </w:rPr>
        <w:t>( 6</w:t>
      </w:r>
      <w:proofErr w:type="gramEnd"/>
      <w:r w:rsidRPr="00FA4E64">
        <w:rPr>
          <w:rFonts w:ascii="Times New Roman" w:hAnsi="Times New Roman" w:cs="Times New Roman"/>
          <w:sz w:val="28"/>
          <w:szCs w:val="28"/>
        </w:rPr>
        <w:t xml:space="preserve">V-3W)=&gt;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đm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=6V;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đm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=3W</m:t>
        </m:r>
      </m:oMath>
      <w:r w:rsidRPr="00FA4E6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59C25E8" w14:textId="77777777" w:rsidR="00C75FE7" w:rsidRPr="00FA4E64" w:rsidRDefault="00C75FE7" w:rsidP="00C75FE7">
      <w:pPr>
        <w:rPr>
          <w:rFonts w:ascii="Times New Roman" w:eastAsiaTheme="minorEastAsia" w:hAnsi="Times New Roman" w:cs="Times New Roman"/>
          <w:sz w:val="28"/>
          <w:szCs w:val="28"/>
        </w:rPr>
      </w:pPr>
      <w:r w:rsidRPr="00FA4E64">
        <w:rPr>
          <w:rFonts w:ascii="Times New Roman" w:eastAsiaTheme="minorEastAsia" w:hAnsi="Times New Roman" w:cs="Times New Roman"/>
          <w:sz w:val="28"/>
          <w:szCs w:val="28"/>
        </w:rPr>
        <w:t>* Công suất của một đoạn mạch bằng tích của hiệu điện thế giữa hai đầu đoạn mạch và cường độ dòng điện qua đó.</w:t>
      </w:r>
    </w:p>
    <w:p w14:paraId="62671F61" w14:textId="77777777" w:rsidR="00C75FE7" w:rsidRPr="00FA4E64" w:rsidRDefault="00C75FE7" w:rsidP="00C75FE7">
      <w:pPr>
        <w:rPr>
          <w:rFonts w:ascii="Times New Roman" w:eastAsiaTheme="minorEastAsia" w:hAnsi="Times New Roman" w:cs="Times New Roman"/>
          <w:sz w:val="28"/>
          <w:szCs w:val="28"/>
        </w:rPr>
      </w:pPr>
      <w:r w:rsidRPr="00FA4E64">
        <w:rPr>
          <w:rFonts w:ascii="Times New Roman" w:eastAsiaTheme="minorEastAsia" w:hAnsi="Times New Roman" w:cs="Times New Roman"/>
          <w:sz w:val="28"/>
          <w:szCs w:val="28"/>
        </w:rPr>
        <w:t xml:space="preserve">*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</w:rPr>
          <m:t>P=</m:t>
        </m:r>
        <m:r>
          <w:rPr>
            <w:rFonts w:ascii="Cambria Math" w:hAnsi="Cambria Math" w:cs="Times New Roman"/>
            <w:sz w:val="28"/>
            <w:szCs w:val="28"/>
          </w:rPr>
          <m:t>UI=R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Trong đó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R:điện trở 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U:Hiệu điện thế hai đầu điện trở (V)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I:Cường độ dòng điện qua điện trở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d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m:rPr>
                    <m:scr m:val="script"/>
                  </m:rP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P:</m:t>
                </m:r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Công suất của dòng điện (W)</m:t>
                </m:r>
              </m:e>
            </m:eqArr>
          </m:e>
        </m:d>
      </m:oMath>
    </w:p>
    <w:p w14:paraId="6589087A" w14:textId="77777777" w:rsidR="00167245" w:rsidRDefault="00167245"/>
    <w:sectPr w:rsidR="0016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45"/>
    <w:rsid w:val="00167245"/>
    <w:rsid w:val="00624223"/>
    <w:rsid w:val="009A3F73"/>
    <w:rsid w:val="00C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AB8A"/>
  <w15:chartTrackingRefBased/>
  <w15:docId w15:val="{EBDD5093-9A5C-430B-8416-629F7956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4</cp:revision>
  <dcterms:created xsi:type="dcterms:W3CDTF">2021-10-21T14:02:00Z</dcterms:created>
  <dcterms:modified xsi:type="dcterms:W3CDTF">2021-10-21T14:02:00Z</dcterms:modified>
</cp:coreProperties>
</file>