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FCB3" w14:textId="77777777" w:rsidR="00195CAE" w:rsidRPr="00011A7A" w:rsidRDefault="00195CAE" w:rsidP="00195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011A7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CHỦ ĐỀ 7 ÁP SUẤT</w:t>
      </w:r>
    </w:p>
    <w:p w14:paraId="0DD520BE" w14:textId="77777777" w:rsidR="00195CAE" w:rsidRPr="00011A7A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011A7A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bdr w:val="none" w:sz="0" w:space="0" w:color="auto" w:frame="1"/>
        </w:rPr>
        <w:t>I - ÁP LỰC</w:t>
      </w:r>
    </w:p>
    <w:p w14:paraId="4455D7F7" w14:textId="77777777" w:rsidR="00195CAE" w:rsidRPr="00664422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- Áp lực là lực ép có phương vuông góc với mặt tiếp xúc.</w:t>
      </w:r>
    </w:p>
    <w:p w14:paraId="2C4AE863" w14:textId="77777777" w:rsidR="00195CAE" w:rsidRPr="00664422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- Tác dụng của áp lực càng </w:t>
      </w:r>
      <w:r w:rsidRPr="006644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lớn</w:t>
      </w: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khi độ lớn của áp lực càng </w:t>
      </w:r>
      <w:r w:rsidRPr="006644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lớn</w:t>
      </w: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hay diện tích mặt bị ép càng </w:t>
      </w:r>
      <w:r w:rsidRPr="006644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nhỏ.</w:t>
      </w:r>
    </w:p>
    <w:p w14:paraId="50C1E6A5" w14:textId="77777777" w:rsidR="00195CAE" w:rsidRPr="00011A7A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011A7A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bdr w:val="none" w:sz="0" w:space="0" w:color="auto" w:frame="1"/>
        </w:rPr>
        <w:t>II - ÁP SUẤT</w:t>
      </w:r>
    </w:p>
    <w:p w14:paraId="39BA2920" w14:textId="77777777" w:rsidR="00195CAE" w:rsidRPr="00664422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- Áp suất là độ lớn của áp lực trên một đơn vị diện tích bị ép.</w:t>
      </w:r>
    </w:p>
    <w:p w14:paraId="35C87AA8" w14:textId="77777777" w:rsidR="00195CAE" w:rsidRPr="00664422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eastAsia="Times New Roman" w:hAnsi="Cambria Math" w:cs="Times New Roman"/>
              <w:sz w:val="26"/>
              <w:szCs w:val="26"/>
              <w:highlight w:val="yellow"/>
            </w:rPr>
            <m:t xml:space="preserve">    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highlight w:val="yellow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6"/>
                  <w:szCs w:val="26"/>
                  <w:highlight w:val="yellow"/>
                </w:rPr>
                <m:t>F</m:t>
              </m:r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highlight w:val="yellow"/>
                </w:rPr>
                <m:t>S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</w:rPr>
            <m:t xml:space="preserve">     </m:t>
          </m:r>
        </m:oMath>
      </m:oMathPara>
    </w:p>
    <w:p w14:paraId="67164430" w14:textId="0D9BB884" w:rsidR="00195CAE" w:rsidRPr="00664422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0" distR="0" wp14:anchorId="1CF6169A" wp14:editId="464985B8">
                <wp:extent cx="523875" cy="409575"/>
                <wp:effectExtent l="0" t="0" r="0" b="0"/>
                <wp:docPr id="1" name="Rectangle 1" descr="p = \dfrac{F}{S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38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A1D9A" id="Rectangle 1" o:spid="_x0000_s1026" alt="p = \dfrac{F}{S}" style="width:41.2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</w:p>
    <w:p w14:paraId="5C42D860" w14:textId="77777777" w:rsidR="00195CAE" w:rsidRPr="00664422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Trong đó:</w:t>
      </w:r>
    </w:p>
    <w:p w14:paraId="0B73CD25" w14:textId="77777777" w:rsidR="00195CAE" w:rsidRPr="00664422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+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F</m:t>
        </m:r>
      </m:oMath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: áp lực 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bdr w:val="none" w:sz="0" w:space="0" w:color="auto" w:frame="1"/>
          </w:rPr>
          <m:t>(N)</m:t>
        </m:r>
      </m:oMath>
    </w:p>
    <w:p w14:paraId="7491B7FD" w14:textId="77777777" w:rsidR="00195CAE" w:rsidRPr="00664422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+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S</m:t>
        </m:r>
      </m:oMath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:</w:t>
      </w:r>
      <w:r w:rsidRPr="0066442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diện tích mặt bị ép 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bdr w:val="none" w:sz="0" w:space="0" w:color="auto" w:frame="1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6"/>
            <w:szCs w:val="26"/>
            <w:bdr w:val="none" w:sz="0" w:space="0" w:color="auto" w:frame="1"/>
          </w:rPr>
          <m:t>)</m:t>
        </m:r>
      </m:oMath>
    </w:p>
    <w:p w14:paraId="154C63EB" w14:textId="77777777" w:rsidR="00195CAE" w:rsidRPr="00664422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+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p</m:t>
        </m:r>
      </m:oMath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: áp suất 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bdr w:val="none" w:sz="0" w:space="0" w:color="auto" w:frame="1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N/m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6"/>
            <w:szCs w:val="26"/>
            <w:bdr w:val="none" w:sz="0" w:space="0" w:color="auto" w:frame="1"/>
          </w:rPr>
          <m:t>hoặc Pa)</m:t>
        </m:r>
      </m:oMath>
    </w:p>
    <w:p w14:paraId="2EA1DD5A" w14:textId="77777777" w:rsidR="00195CAE" w:rsidRPr="00664422" w:rsidRDefault="00195CAE" w:rsidP="00195C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 N/m</w:t>
      </w: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66442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=1 Pa (paxcan)</w:t>
      </w:r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450E55" w14:textId="77777777" w:rsidR="00437EF4" w:rsidRDefault="00437EF4"/>
    <w:sectPr w:rsidR="00437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F4"/>
    <w:rsid w:val="00195CAE"/>
    <w:rsid w:val="0043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DBC7D-B10F-4B55-9D11-CC133B2A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2021-11-02T16:17:00Z</dcterms:created>
  <dcterms:modified xsi:type="dcterms:W3CDTF">2021-11-02T16:17:00Z</dcterms:modified>
</cp:coreProperties>
</file>