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42FE3" w14:textId="5FEE096E" w:rsidR="00D60066" w:rsidRDefault="00D6006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  <w:bookmarkStart w:id="0" w:name="_Hlk81557272"/>
      <w:bookmarkEnd w:id="0"/>
      <w:r>
        <w:rPr>
          <w:b/>
          <w:bCs/>
          <w:color w:val="0070C0"/>
          <w:sz w:val="44"/>
          <w:szCs w:val="44"/>
        </w:rPr>
        <w:t>CHƯƠNG I</w:t>
      </w:r>
      <w:proofErr w:type="gramStart"/>
      <w:r>
        <w:rPr>
          <w:b/>
          <w:bCs/>
          <w:color w:val="0070C0"/>
          <w:sz w:val="44"/>
          <w:szCs w:val="44"/>
        </w:rPr>
        <w:t>:TỨ</w:t>
      </w:r>
      <w:proofErr w:type="gramEnd"/>
      <w:r>
        <w:rPr>
          <w:b/>
          <w:bCs/>
          <w:color w:val="0070C0"/>
          <w:sz w:val="44"/>
          <w:szCs w:val="44"/>
        </w:rPr>
        <w:t xml:space="preserve"> GIÁC</w:t>
      </w:r>
    </w:p>
    <w:p w14:paraId="585FE010" w14:textId="06F93E67" w:rsidR="00D9690A" w:rsidRPr="000E21A3" w:rsidRDefault="00D9690A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  <w:r w:rsidRPr="000E21A3">
        <w:rPr>
          <w:b/>
          <w:bCs/>
          <w:color w:val="0070C0"/>
          <w:sz w:val="44"/>
          <w:szCs w:val="44"/>
        </w:rPr>
        <w:t>TỨ GIÁC</w:t>
      </w:r>
    </w:p>
    <w:p w14:paraId="7F4D980F" w14:textId="3D7E7991" w:rsidR="00CB5995" w:rsidRPr="000E21A3" w:rsidRDefault="00CB5995" w:rsidP="008B5C6D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ED7D31" w:themeColor="accent2"/>
          <w:sz w:val="32"/>
          <w:szCs w:val="32"/>
        </w:rPr>
      </w:pPr>
      <w:r w:rsidRPr="000E21A3">
        <w:rPr>
          <w:b/>
          <w:bCs/>
          <w:color w:val="ED7D31" w:themeColor="accent2"/>
          <w:sz w:val="32"/>
          <w:szCs w:val="32"/>
        </w:rPr>
        <w:t xml:space="preserve">1.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Định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nghĩa</w:t>
      </w:r>
      <w:proofErr w:type="spellEnd"/>
      <w:r w:rsidR="0023394F" w:rsidRPr="000E21A3">
        <w:rPr>
          <w:b/>
          <w:bCs/>
          <w:color w:val="ED7D31" w:themeColor="accent2"/>
          <w:sz w:val="32"/>
          <w:szCs w:val="32"/>
        </w:rPr>
        <w:t>:</w:t>
      </w:r>
    </w:p>
    <w:p w14:paraId="19D61108" w14:textId="77777777" w:rsidR="00C013C4" w:rsidRDefault="00AC3935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="00CB5995" w:rsidRPr="0023394F">
        <w:rPr>
          <w:color w:val="000000"/>
          <w:sz w:val="32"/>
          <w:szCs w:val="32"/>
        </w:rPr>
        <w:t>Tứ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giác</w:t>
      </w:r>
      <w:proofErr w:type="spellEnd"/>
      <w:r w:rsidR="00CB5995" w:rsidRPr="0023394F">
        <w:rPr>
          <w:color w:val="000000"/>
          <w:sz w:val="32"/>
          <w:szCs w:val="32"/>
        </w:rPr>
        <w:t xml:space="preserve"> ABCD </w:t>
      </w:r>
      <w:proofErr w:type="spellStart"/>
      <w:r w:rsidR="00CB5995" w:rsidRPr="0023394F">
        <w:rPr>
          <w:color w:val="000000"/>
          <w:sz w:val="32"/>
          <w:szCs w:val="32"/>
        </w:rPr>
        <w:t>là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hình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gồm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bốn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đoạn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thẳng</w:t>
      </w:r>
      <w:proofErr w:type="spellEnd"/>
      <w:r w:rsidR="00CB5995" w:rsidRPr="0023394F">
        <w:rPr>
          <w:color w:val="000000"/>
          <w:sz w:val="32"/>
          <w:szCs w:val="32"/>
        </w:rPr>
        <w:t xml:space="preserve"> AB, BC, CD, DA </w:t>
      </w:r>
      <w:proofErr w:type="spellStart"/>
      <w:r w:rsidR="00CB5995" w:rsidRPr="0023394F">
        <w:rPr>
          <w:color w:val="000000"/>
          <w:sz w:val="32"/>
          <w:szCs w:val="32"/>
        </w:rPr>
        <w:t>trong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đó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bất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kì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đoạn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thẳng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nào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cũng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không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cùng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nằm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trên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một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đường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 w:rsidRPr="00AC3935">
        <w:rPr>
          <w:color w:val="000000"/>
          <w:sz w:val="32"/>
          <w:szCs w:val="32"/>
          <w:u w:val="single"/>
        </w:rPr>
        <w:t>thẳng</w:t>
      </w:r>
      <w:proofErr w:type="spellEnd"/>
      <w:r w:rsidRPr="0023394F">
        <w:rPr>
          <w:color w:val="000000"/>
          <w:sz w:val="32"/>
          <w:szCs w:val="32"/>
        </w:rPr>
        <w:t>.</w:t>
      </w:r>
      <w:proofErr w:type="gramEnd"/>
    </w:p>
    <w:p w14:paraId="7EC04503" w14:textId="31248C3C" w:rsidR="00C013C4" w:rsidRPr="0023394F" w:rsidRDefault="00C013C4" w:rsidP="00C013C4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proofErr w:type="spellStart"/>
      <w:proofErr w:type="gramStart"/>
      <w:r w:rsidRPr="0023394F">
        <w:rPr>
          <w:color w:val="000000"/>
          <w:sz w:val="32"/>
          <w:szCs w:val="32"/>
        </w:rPr>
        <w:t>Tứ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giác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lồi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là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tứ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giác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luôn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nằm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trong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một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nửa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mặt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phẳng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có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bờ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là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đường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thẳng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chứa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bất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kì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cạnh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nào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của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tứ</w:t>
      </w:r>
      <w:proofErr w:type="spellEnd"/>
      <w:r w:rsidRPr="0023394F">
        <w:rPr>
          <w:color w:val="000000"/>
          <w:sz w:val="32"/>
          <w:szCs w:val="32"/>
        </w:rPr>
        <w:t xml:space="preserve"> </w:t>
      </w:r>
      <w:proofErr w:type="spellStart"/>
      <w:r w:rsidRPr="0023394F">
        <w:rPr>
          <w:color w:val="000000"/>
          <w:sz w:val="32"/>
          <w:szCs w:val="32"/>
        </w:rPr>
        <w:t>giác</w:t>
      </w:r>
      <w:proofErr w:type="spellEnd"/>
      <w:r>
        <w:rPr>
          <w:color w:val="000000"/>
          <w:sz w:val="32"/>
          <w:szCs w:val="32"/>
        </w:rPr>
        <w:t>.</w:t>
      </w:r>
      <w:proofErr w:type="gramEnd"/>
    </w:p>
    <w:p w14:paraId="5ECF82AA" w14:textId="5DBCDB1A" w:rsidR="00CB5995" w:rsidRPr="0023394F" w:rsidRDefault="00C013C4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12E6EE1" wp14:editId="5D607FEF">
            <wp:extent cx="2124075" cy="2455205"/>
            <wp:effectExtent l="0" t="0" r="0" b="2540"/>
            <wp:docPr id="12" name="Picture 12" descr="https://img.loigiaihay.com/picture/2019/0411/h3-cau-hoi-2-trang-65-sgk-toan-8-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19/0411/h3-cau-hoi-2-trang-65-sgk-toan-8-t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45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4707" w14:textId="6BBA8771" w:rsidR="00155A86" w:rsidRDefault="00F24B33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Tứ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giác</w:t>
      </w:r>
      <w:proofErr w:type="spellEnd"/>
      <w:r>
        <w:rPr>
          <w:color w:val="000000"/>
          <w:sz w:val="32"/>
          <w:szCs w:val="32"/>
        </w:rPr>
        <w:t xml:space="preserve"> ABCD (hay ADCB, BCDA</w:t>
      </w:r>
      <w:proofErr w:type="gramStart"/>
      <w:r>
        <w:rPr>
          <w:color w:val="000000"/>
          <w:sz w:val="32"/>
          <w:szCs w:val="32"/>
        </w:rPr>
        <w:t>,…</w:t>
      </w:r>
      <w:proofErr w:type="gramEnd"/>
      <w:r>
        <w:rPr>
          <w:color w:val="000000"/>
          <w:sz w:val="32"/>
          <w:szCs w:val="32"/>
        </w:rPr>
        <w:t xml:space="preserve">)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>:</w:t>
      </w:r>
    </w:p>
    <w:p w14:paraId="5728F54E" w14:textId="44827ECC" w:rsidR="00155A86" w:rsidRDefault="00155A86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-</w:t>
      </w:r>
      <w:r w:rsidR="003568F4">
        <w:rPr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color w:val="000000"/>
          <w:sz w:val="32"/>
          <w:szCs w:val="32"/>
        </w:rPr>
        <w:t>Các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đỉnh</w:t>
      </w:r>
      <w:proofErr w:type="spellEnd"/>
      <w:r>
        <w:rPr>
          <w:color w:val="000000"/>
          <w:sz w:val="32"/>
          <w:szCs w:val="32"/>
        </w:rPr>
        <w:t>:</w:t>
      </w:r>
      <w:r w:rsidR="00CB5995" w:rsidRPr="0023394F">
        <w:rPr>
          <w:color w:val="000000"/>
          <w:sz w:val="32"/>
          <w:szCs w:val="32"/>
        </w:rPr>
        <w:t xml:space="preserve"> A,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B,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C,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D</w:t>
      </w:r>
      <w:r>
        <w:rPr>
          <w:color w:val="000000"/>
          <w:sz w:val="32"/>
          <w:szCs w:val="32"/>
        </w:rPr>
        <w:t>.</w:t>
      </w:r>
      <w:r w:rsidR="00CB5995" w:rsidRPr="0023394F">
        <w:rPr>
          <w:color w:val="000000"/>
          <w:sz w:val="32"/>
          <w:szCs w:val="32"/>
        </w:rPr>
        <w:t xml:space="preserve"> </w:t>
      </w:r>
    </w:p>
    <w:p w14:paraId="5D474295" w14:textId="77777777" w:rsidR="00155A86" w:rsidRDefault="00155A86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- </w:t>
      </w:r>
      <w:proofErr w:type="spellStart"/>
      <w:r w:rsidR="00CB5995" w:rsidRPr="0023394F">
        <w:rPr>
          <w:color w:val="000000"/>
          <w:sz w:val="32"/>
          <w:szCs w:val="32"/>
        </w:rPr>
        <w:t>Các</w:t>
      </w:r>
      <w:proofErr w:type="spellEnd"/>
      <w:r w:rsidR="00CB5995" w:rsidRPr="0023394F"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cạnh</w:t>
      </w:r>
      <w:proofErr w:type="spellEnd"/>
      <w:r>
        <w:rPr>
          <w:color w:val="000000"/>
          <w:sz w:val="32"/>
          <w:szCs w:val="32"/>
        </w:rPr>
        <w:t>:</w:t>
      </w:r>
      <w:r w:rsidR="00CB5995" w:rsidRPr="0023394F">
        <w:rPr>
          <w:color w:val="000000"/>
          <w:sz w:val="32"/>
          <w:szCs w:val="32"/>
        </w:rPr>
        <w:t xml:space="preserve"> AB,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BC,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CD,</w:t>
      </w:r>
      <w:r w:rsidR="003568F4"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DA</w:t>
      </w:r>
      <w:r>
        <w:rPr>
          <w:color w:val="000000"/>
          <w:sz w:val="32"/>
          <w:szCs w:val="32"/>
        </w:rPr>
        <w:t>.</w:t>
      </w:r>
    </w:p>
    <w:p w14:paraId="2931BBE0" w14:textId="1CDD9CE0" w:rsidR="0023394F" w:rsidRDefault="00155A86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</w:rPr>
        <w:t xml:space="preserve">- </w:t>
      </w:r>
      <w:proofErr w:type="spellStart"/>
      <w:r>
        <w:rPr>
          <w:color w:val="000000"/>
          <w:sz w:val="32"/>
          <w:szCs w:val="32"/>
        </w:rPr>
        <w:t>Các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góc</w:t>
      </w:r>
      <w:proofErr w:type="spellEnd"/>
      <w:proofErr w:type="gramStart"/>
      <w:r>
        <w:rPr>
          <w:color w:val="000000"/>
          <w:sz w:val="32"/>
          <w:szCs w:val="32"/>
        </w:rPr>
        <w:t xml:space="preserve">: </w:t>
      </w:r>
      <w:proofErr w:type="gramEnd"/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, 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,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</m:t>
        </m:r>
        <m:acc>
          <m:accPr>
            <m:ctrl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,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D</m:t>
            </m:r>
          </m:e>
        </m:acc>
      </m:oMath>
      <w:r w:rsidR="004B6C97">
        <w:rPr>
          <w:color w:val="000000"/>
          <w:sz w:val="32"/>
          <w:szCs w:val="32"/>
          <w:shd w:val="clear" w:color="auto" w:fill="FFFFFF"/>
        </w:rPr>
        <w:t>.</w:t>
      </w:r>
    </w:p>
    <w:p w14:paraId="1A43248B" w14:textId="6308B655" w:rsidR="004B6C97" w:rsidRDefault="004B6C97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Hai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đỉnh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kề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: A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 B, A </w:t>
      </w:r>
      <w:proofErr w:type="spellStart"/>
      <w:r w:rsidR="00D916A6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="00D916A6">
        <w:rPr>
          <w:color w:val="000000"/>
          <w:sz w:val="32"/>
          <w:szCs w:val="32"/>
          <w:shd w:val="clear" w:color="auto" w:fill="FFFFFF"/>
        </w:rPr>
        <w:t xml:space="preserve"> C</w:t>
      </w:r>
      <w:proofErr w:type="gramStart"/>
      <w:r w:rsidR="00D916A6">
        <w:rPr>
          <w:color w:val="000000"/>
          <w:sz w:val="32"/>
          <w:szCs w:val="32"/>
          <w:shd w:val="clear" w:color="auto" w:fill="FFFFFF"/>
        </w:rPr>
        <w:t>,…</w:t>
      </w:r>
      <w:proofErr w:type="gramEnd"/>
    </w:p>
    <w:p w14:paraId="6047BEE8" w14:textId="08F0C0A7" w:rsidR="00D916A6" w:rsidRDefault="00D916A6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Hai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đỉnh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đối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A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C, B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D.</w:t>
      </w:r>
    </w:p>
    <w:p w14:paraId="7299AC96" w14:textId="7B6F3791" w:rsidR="009B76E8" w:rsidRDefault="009B76E8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proofErr w:type="gramStart"/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Đường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chéo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(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đoạn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thẳng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nối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2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đỉnh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đối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): AC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BD.</w:t>
      </w:r>
      <w:proofErr w:type="gramEnd"/>
    </w:p>
    <w:p w14:paraId="0C7EE6F7" w14:textId="4C95A53F" w:rsidR="009B76E8" w:rsidRDefault="009B76E8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Hai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cạnh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kề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AB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BC, AD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DC</w:t>
      </w:r>
      <w:proofErr w:type="gramStart"/>
      <w:r>
        <w:rPr>
          <w:color w:val="000000"/>
          <w:sz w:val="32"/>
          <w:szCs w:val="32"/>
          <w:shd w:val="clear" w:color="auto" w:fill="FFFFFF"/>
        </w:rPr>
        <w:t>,…</w:t>
      </w:r>
      <w:proofErr w:type="gramEnd"/>
    </w:p>
    <w:p w14:paraId="23F14B03" w14:textId="0387B2A1" w:rsidR="009B76E8" w:rsidRDefault="009B76E8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lastRenderedPageBreak/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Hai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cạnh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đối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AB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CD, AD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BC.</w:t>
      </w:r>
    </w:p>
    <w:p w14:paraId="797E7627" w14:textId="6AE2D63E" w:rsidR="009B76E8" w:rsidRDefault="009B76E8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Hai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góc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đối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nhau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và</m:t>
        </m:r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</m:t>
        </m:r>
        <m:acc>
          <m:accPr>
            <m:ctrl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,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D</m:t>
            </m:r>
          </m:e>
        </m:acc>
      </m:oMath>
      <w:r w:rsidR="00BC2723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BC2723">
        <w:rPr>
          <w:color w:val="000000"/>
          <w:sz w:val="32"/>
          <w:szCs w:val="32"/>
          <w:shd w:val="clear" w:color="auto" w:fill="FFFFFF"/>
        </w:rPr>
        <w:t>và</w:t>
      </w:r>
      <w:proofErr w:type="spellEnd"/>
      <w:r w:rsidR="00BC2723">
        <w:rPr>
          <w:color w:val="000000"/>
          <w:sz w:val="32"/>
          <w:szCs w:val="32"/>
          <w:shd w:val="clear" w:color="auto" w:fill="FFFFFF"/>
        </w:rPr>
        <w:t xml:space="preserve"> </w:t>
      </w:r>
      <w:proofErr w:type="gramEnd"/>
      <m:oMath>
        <m:acc>
          <m:accPr>
            <m:ctrl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</m:oMath>
      <w:r w:rsidR="00EE6550">
        <w:rPr>
          <w:color w:val="000000"/>
          <w:sz w:val="32"/>
          <w:szCs w:val="32"/>
          <w:shd w:val="clear" w:color="auto" w:fill="FFFFFF"/>
        </w:rPr>
        <w:t>.</w:t>
      </w:r>
    </w:p>
    <w:p w14:paraId="069DB2D9" w14:textId="2820C900" w:rsidR="00EE6550" w:rsidRDefault="00EE6550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proofErr w:type="gramStart"/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Điểm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nằm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trong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tứ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giác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M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P.</w:t>
      </w:r>
      <w:proofErr w:type="gramEnd"/>
    </w:p>
    <w:p w14:paraId="1B41F732" w14:textId="5EBED1A1" w:rsidR="00EE6550" w:rsidRDefault="00EE6550" w:rsidP="00155A86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- </w:t>
      </w:r>
      <w:proofErr w:type="spellStart"/>
      <w:r>
        <w:rPr>
          <w:color w:val="000000"/>
          <w:sz w:val="32"/>
          <w:szCs w:val="32"/>
          <w:shd w:val="clear" w:color="auto" w:fill="FFFFFF"/>
        </w:rPr>
        <w:t>Điểm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nằm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ngoài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tứ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giác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: Q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và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N</w:t>
      </w:r>
    </w:p>
    <w:p w14:paraId="7AC74412" w14:textId="78BE0FCB" w:rsidR="00CB5995" w:rsidRPr="000E21A3" w:rsidRDefault="00CB5995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ED7D31" w:themeColor="accent2"/>
          <w:sz w:val="32"/>
          <w:szCs w:val="32"/>
        </w:rPr>
      </w:pPr>
      <w:r w:rsidRPr="000E21A3">
        <w:rPr>
          <w:b/>
          <w:bCs/>
          <w:color w:val="ED7D31" w:themeColor="accent2"/>
          <w:sz w:val="32"/>
          <w:szCs w:val="32"/>
        </w:rPr>
        <w:t xml:space="preserve">2.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Tổng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các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góc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của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một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tứ</w:t>
      </w:r>
      <w:proofErr w:type="spellEnd"/>
      <w:r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E21A3">
        <w:rPr>
          <w:b/>
          <w:bCs/>
          <w:color w:val="ED7D31" w:themeColor="accent2"/>
          <w:sz w:val="32"/>
          <w:szCs w:val="32"/>
          <w:u w:val="single"/>
        </w:rPr>
        <w:t>giác</w:t>
      </w:r>
      <w:proofErr w:type="spellEnd"/>
      <w:r w:rsidR="0023394F" w:rsidRPr="000E21A3">
        <w:rPr>
          <w:b/>
          <w:bCs/>
          <w:color w:val="ED7D31" w:themeColor="accent2"/>
          <w:sz w:val="32"/>
          <w:szCs w:val="32"/>
        </w:rPr>
        <w:t>:</w:t>
      </w:r>
    </w:p>
    <w:p w14:paraId="498B531C" w14:textId="2D20D355" w:rsidR="00CB5995" w:rsidRPr="0023394F" w:rsidRDefault="0023394F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color w:val="000000"/>
          <w:sz w:val="32"/>
          <w:szCs w:val="32"/>
        </w:rPr>
      </w:pPr>
      <w:r w:rsidRPr="0023394F">
        <w:rPr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633A9C" wp14:editId="711317CB">
            <wp:simplePos x="0" y="0"/>
            <wp:positionH relativeFrom="column">
              <wp:posOffset>2186940</wp:posOffset>
            </wp:positionH>
            <wp:positionV relativeFrom="paragraph">
              <wp:posOffset>259080</wp:posOffset>
            </wp:positionV>
            <wp:extent cx="2255520" cy="1493520"/>
            <wp:effectExtent l="0" t="0" r="0" b="0"/>
            <wp:wrapTopAndBottom/>
            <wp:docPr id="3" name="Picture 3" descr="Lý thuyết Tứ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ứ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Pr="0023394F">
        <w:rPr>
          <w:b/>
          <w:bCs/>
          <w:color w:val="000000"/>
          <w:sz w:val="32"/>
          <w:szCs w:val="32"/>
        </w:rPr>
        <w:t xml:space="preserve">*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Định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lí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: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Tổng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các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góc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của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một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tứ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giác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CB5995" w:rsidRPr="0023394F">
        <w:rPr>
          <w:b/>
          <w:bCs/>
          <w:color w:val="000000"/>
          <w:sz w:val="32"/>
          <w:szCs w:val="32"/>
        </w:rPr>
        <w:t>bằng</w:t>
      </w:r>
      <w:proofErr w:type="spellEnd"/>
      <w:r w:rsidR="00CB5995" w:rsidRPr="0023394F">
        <w:rPr>
          <w:b/>
          <w:bCs/>
          <w:color w:val="000000"/>
          <w:sz w:val="32"/>
          <w:szCs w:val="32"/>
        </w:rPr>
        <w:t xml:space="preserve"> 360</w:t>
      </w:r>
      <w:r w:rsidR="00CB5995" w:rsidRPr="0023394F">
        <w:rPr>
          <w:b/>
          <w:bCs/>
          <w:color w:val="000000"/>
          <w:sz w:val="32"/>
          <w:szCs w:val="32"/>
          <w:vertAlign w:val="superscript"/>
        </w:rPr>
        <w:t>0</w:t>
      </w:r>
      <w:r w:rsidR="00CB5995" w:rsidRPr="0023394F">
        <w:rPr>
          <w:b/>
          <w:bCs/>
          <w:color w:val="000000"/>
          <w:sz w:val="32"/>
          <w:szCs w:val="32"/>
        </w:rPr>
        <w:t>.</w:t>
      </w:r>
      <w:proofErr w:type="gramEnd"/>
    </w:p>
    <w:p w14:paraId="00D6FE93" w14:textId="02B54134" w:rsidR="00CB5995" w:rsidRPr="0023394F" w:rsidRDefault="00177F14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Xét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tứ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giác</w:t>
      </w:r>
      <w:proofErr w:type="spellEnd"/>
      <w:r>
        <w:rPr>
          <w:color w:val="000000"/>
          <w:sz w:val="32"/>
          <w:szCs w:val="32"/>
        </w:rPr>
        <w:t xml:space="preserve"> ABCD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 w:rsidR="00CB5995" w:rsidRPr="0023394F">
        <w:rPr>
          <w:color w:val="000000"/>
          <w:sz w:val="32"/>
          <w:szCs w:val="32"/>
        </w:rPr>
        <w:t>: 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+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+ </m:t>
        </m:r>
        <m:acc>
          <m:accPr>
            <m:ctrl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+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D</m:t>
            </m:r>
          </m:e>
        </m:acc>
        <m:r>
          <w:rPr>
            <w:rFonts w:ascii="Cambria Math" w:eastAsiaTheme="minorHAnsi" w:hAnsi="Cambria Math"/>
            <w:color w:val="000000"/>
            <w:sz w:val="32"/>
            <w:szCs w:val="32"/>
            <w:shd w:val="clear" w:color="auto" w:fill="FFFFFF"/>
          </w:rPr>
          <m:t xml:space="preserve"> </m:t>
        </m:r>
      </m:oMath>
      <w:r w:rsidR="00CB5995" w:rsidRPr="0023394F">
        <w:rPr>
          <w:color w:val="000000"/>
          <w:sz w:val="32"/>
          <w:szCs w:val="32"/>
        </w:rPr>
        <w:t>= 360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.</w:t>
      </w:r>
    </w:p>
    <w:p w14:paraId="52F10214" w14:textId="38EEF687" w:rsidR="00CB5995" w:rsidRPr="0023394F" w:rsidRDefault="00CB5995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32"/>
          <w:szCs w:val="32"/>
        </w:rPr>
      </w:pPr>
      <w:proofErr w:type="spellStart"/>
      <w:r w:rsidRPr="0023394F">
        <w:rPr>
          <w:b/>
          <w:bCs/>
          <w:sz w:val="32"/>
          <w:szCs w:val="32"/>
        </w:rPr>
        <w:t>Ví</w:t>
      </w:r>
      <w:proofErr w:type="spellEnd"/>
      <w:r w:rsidRPr="0023394F">
        <w:rPr>
          <w:b/>
          <w:bCs/>
          <w:sz w:val="32"/>
          <w:szCs w:val="32"/>
        </w:rPr>
        <w:t xml:space="preserve"> </w:t>
      </w:r>
      <w:proofErr w:type="spellStart"/>
      <w:r w:rsidRPr="0023394F">
        <w:rPr>
          <w:b/>
          <w:bCs/>
          <w:sz w:val="32"/>
          <w:szCs w:val="32"/>
        </w:rPr>
        <w:t>dụ</w:t>
      </w:r>
      <w:proofErr w:type="spellEnd"/>
      <w:r w:rsidRPr="0023394F">
        <w:rPr>
          <w:b/>
          <w:bCs/>
          <w:sz w:val="32"/>
          <w:szCs w:val="32"/>
        </w:rPr>
        <w:t>:</w:t>
      </w:r>
      <w:r w:rsidRPr="0023394F">
        <w:rPr>
          <w:sz w:val="32"/>
          <w:szCs w:val="32"/>
        </w:rPr>
        <w:t xml:space="preserve"> Cho </w:t>
      </w:r>
      <w:proofErr w:type="spellStart"/>
      <w:r w:rsidRPr="0023394F">
        <w:rPr>
          <w:sz w:val="32"/>
          <w:szCs w:val="32"/>
        </w:rPr>
        <w:t>tứ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r w:rsidRPr="0023394F">
        <w:rPr>
          <w:sz w:val="32"/>
          <w:szCs w:val="32"/>
        </w:rPr>
        <w:t>giác</w:t>
      </w:r>
      <w:proofErr w:type="spellEnd"/>
      <w:r w:rsidRPr="0023394F">
        <w:rPr>
          <w:sz w:val="32"/>
          <w:szCs w:val="32"/>
        </w:rPr>
        <w:t xml:space="preserve"> ABCD </w:t>
      </w:r>
      <w:proofErr w:type="spellStart"/>
      <w:r w:rsidRPr="0023394F">
        <w:rPr>
          <w:sz w:val="32"/>
          <w:szCs w:val="32"/>
        </w:rPr>
        <w:t>trong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r w:rsidRPr="0023394F">
        <w:rPr>
          <w:sz w:val="32"/>
          <w:szCs w:val="32"/>
        </w:rPr>
        <w:t>đó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r w:rsidRPr="0023394F">
        <w:rPr>
          <w:sz w:val="32"/>
          <w:szCs w:val="32"/>
        </w:rPr>
        <w:t>có</w:t>
      </w:r>
      <w:proofErr w:type="spellEnd"/>
      <w:r w:rsidRPr="0023394F">
        <w:rPr>
          <w:sz w:val="32"/>
          <w:szCs w:val="32"/>
        </w:rPr>
        <w:t> </w:t>
      </w:r>
      <m:oMath>
        <m:acc>
          <m:accPr>
            <m:ctrlPr>
              <w:rPr>
                <w:rFonts w:ascii="Cambria Math" w:eastAsiaTheme="minorHAnsi" w:hAnsi="Cambria Math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shd w:val="clear" w:color="auto" w:fill="FFFFFF"/>
              </w:rPr>
              <m:t xml:space="preserve">A </m:t>
            </m:r>
          </m:e>
        </m:acc>
      </m:oMath>
      <w:r w:rsidRPr="0023394F">
        <w:rPr>
          <w:sz w:val="32"/>
          <w:szCs w:val="32"/>
        </w:rPr>
        <w:t>= 60</w:t>
      </w:r>
      <w:r w:rsidRPr="0023394F">
        <w:rPr>
          <w:sz w:val="32"/>
          <w:szCs w:val="32"/>
          <w:vertAlign w:val="superscript"/>
        </w:rPr>
        <w:t>0</w:t>
      </w:r>
      <w:r w:rsidRPr="0023394F">
        <w:rPr>
          <w:sz w:val="32"/>
          <w:szCs w:val="32"/>
        </w:rPr>
        <w:t>,</w:t>
      </w:r>
      <w:r w:rsidR="0023394F" w:rsidRPr="0023394F">
        <w:rPr>
          <w:rFonts w:ascii="Cambria Math" w:hAnsi="Cambria Math"/>
          <w:sz w:val="32"/>
          <w:szCs w:val="32"/>
          <w:shd w:val="clear" w:color="auto" w:fill="FFFFFF"/>
        </w:rPr>
        <w:t xml:space="preserve"> </w:t>
      </w:r>
      <m:oMath>
        <m:acc>
          <m:accPr>
            <m:ctrlPr>
              <w:rPr>
                <w:rFonts w:ascii="Cambria Math" w:hAnsi="Cambria Math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shd w:val="clear" w:color="auto" w:fill="FFFFFF"/>
              </w:rPr>
              <m:t>C</m:t>
            </m:r>
          </m:e>
        </m:acc>
        <m:r>
          <w:rPr>
            <w:rFonts w:ascii="Cambria Math" w:hAnsi="Cambria Math"/>
            <w:sz w:val="32"/>
            <w:szCs w:val="32"/>
            <w:shd w:val="clear" w:color="auto" w:fill="FFFFFF"/>
          </w:rPr>
          <m:t xml:space="preserve"> </m:t>
        </m:r>
      </m:oMath>
      <w:r w:rsidRPr="0023394F">
        <w:rPr>
          <w:sz w:val="32"/>
          <w:szCs w:val="32"/>
        </w:rPr>
        <w:t> = 150</w:t>
      </w:r>
      <w:r w:rsidRPr="0023394F">
        <w:rPr>
          <w:sz w:val="32"/>
          <w:szCs w:val="32"/>
          <w:vertAlign w:val="superscript"/>
        </w:rPr>
        <w:t>0</w:t>
      </w:r>
      <w:r w:rsidRPr="0023394F">
        <w:rPr>
          <w:sz w:val="32"/>
          <w:szCs w:val="32"/>
        </w:rPr>
        <w:t>, </w:t>
      </w:r>
      <m:oMath>
        <m:acc>
          <m:accPr>
            <m:ctrlPr>
              <w:rPr>
                <w:rFonts w:ascii="Cambria Math" w:eastAsiaTheme="minorHAnsi" w:hAnsi="Cambria Math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shd w:val="clear" w:color="auto" w:fill="FFFFFF"/>
              </w:rPr>
              <m:t>D</m:t>
            </m:r>
          </m:e>
        </m:acc>
        <m:r>
          <w:rPr>
            <w:rFonts w:ascii="Cambria Math" w:eastAsiaTheme="minorHAnsi" w:hAnsi="Cambria Math"/>
            <w:sz w:val="32"/>
            <w:szCs w:val="32"/>
            <w:shd w:val="clear" w:color="auto" w:fill="FFFFFF"/>
          </w:rPr>
          <m:t xml:space="preserve"> </m:t>
        </m:r>
      </m:oMath>
      <w:r w:rsidRPr="0023394F">
        <w:rPr>
          <w:sz w:val="32"/>
          <w:szCs w:val="32"/>
        </w:rPr>
        <w:t>= 75</w:t>
      </w:r>
      <w:r w:rsidRPr="0023394F">
        <w:rPr>
          <w:sz w:val="32"/>
          <w:szCs w:val="32"/>
          <w:vertAlign w:val="superscript"/>
        </w:rPr>
        <w:t>0</w:t>
      </w:r>
      <w:r w:rsidRPr="0023394F">
        <w:rPr>
          <w:sz w:val="32"/>
          <w:szCs w:val="32"/>
        </w:rPr>
        <w:t xml:space="preserve">. </w:t>
      </w:r>
      <w:proofErr w:type="spellStart"/>
      <w:r w:rsidRPr="0023394F">
        <w:rPr>
          <w:sz w:val="32"/>
          <w:szCs w:val="32"/>
        </w:rPr>
        <w:t>Tính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r w:rsidRPr="0023394F">
        <w:rPr>
          <w:sz w:val="32"/>
          <w:szCs w:val="32"/>
        </w:rPr>
        <w:t>số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r w:rsidRPr="0023394F">
        <w:rPr>
          <w:sz w:val="32"/>
          <w:szCs w:val="32"/>
        </w:rPr>
        <w:t>đo</w:t>
      </w:r>
      <w:proofErr w:type="spellEnd"/>
      <w:r w:rsidRPr="0023394F">
        <w:rPr>
          <w:sz w:val="32"/>
          <w:szCs w:val="32"/>
        </w:rPr>
        <w:t xml:space="preserve"> </w:t>
      </w:r>
      <w:proofErr w:type="spellStart"/>
      <w:proofErr w:type="gramStart"/>
      <w:r w:rsidRPr="0023394F">
        <w:rPr>
          <w:sz w:val="32"/>
          <w:szCs w:val="32"/>
        </w:rPr>
        <w:t>của</w:t>
      </w:r>
      <w:proofErr w:type="spellEnd"/>
      <w:r w:rsidRPr="0023394F">
        <w:rPr>
          <w:sz w:val="32"/>
          <w:szCs w:val="32"/>
        </w:rPr>
        <w:t xml:space="preserve"> </w:t>
      </w:r>
      <w:proofErr w:type="gramEnd"/>
      <m:oMath>
        <m:acc>
          <m:accPr>
            <m:ctrlPr>
              <w:rPr>
                <w:rFonts w:ascii="Cambria Math" w:eastAsiaTheme="minorHAnsi" w:hAnsi="Cambria Math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  <w:shd w:val="clear" w:color="auto" w:fill="FFFFFF"/>
              </w:rPr>
              <m:t>B</m:t>
            </m:r>
          </m:e>
        </m:acc>
      </m:oMath>
      <w:r w:rsidR="0023394F" w:rsidRPr="0023394F">
        <w:rPr>
          <w:spacing w:val="-144"/>
          <w:sz w:val="32"/>
          <w:szCs w:val="32"/>
        </w:rPr>
        <w:t>?</w:t>
      </w:r>
    </w:p>
    <w:p w14:paraId="02E992D8" w14:textId="73E20D82" w:rsidR="00CB5995" w:rsidRDefault="00CB5995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sz w:val="32"/>
          <w:szCs w:val="32"/>
        </w:rPr>
      </w:pPr>
      <w:proofErr w:type="spellStart"/>
      <w:r w:rsidRPr="0023394F">
        <w:rPr>
          <w:b/>
          <w:bCs/>
          <w:sz w:val="32"/>
          <w:szCs w:val="32"/>
        </w:rPr>
        <w:t>Hướng</w:t>
      </w:r>
      <w:proofErr w:type="spellEnd"/>
      <w:r w:rsidRPr="0023394F">
        <w:rPr>
          <w:b/>
          <w:bCs/>
          <w:sz w:val="32"/>
          <w:szCs w:val="32"/>
        </w:rPr>
        <w:t xml:space="preserve"> </w:t>
      </w:r>
      <w:proofErr w:type="spellStart"/>
      <w:r w:rsidRPr="0023394F">
        <w:rPr>
          <w:b/>
          <w:bCs/>
          <w:sz w:val="32"/>
          <w:szCs w:val="32"/>
        </w:rPr>
        <w:t>dẫn</w:t>
      </w:r>
      <w:proofErr w:type="spellEnd"/>
      <w:r w:rsidRPr="0023394F">
        <w:rPr>
          <w:b/>
          <w:bCs/>
          <w:sz w:val="32"/>
          <w:szCs w:val="32"/>
        </w:rPr>
        <w:t>:</w:t>
      </w:r>
      <w:r w:rsidR="0023394F" w:rsidRPr="0023394F">
        <w:rPr>
          <w:b/>
          <w:bCs/>
          <w:sz w:val="32"/>
          <w:szCs w:val="32"/>
        </w:rPr>
        <w:t xml:space="preserve"> </w:t>
      </w:r>
    </w:p>
    <w:p w14:paraId="422D23DF" w14:textId="77777777" w:rsidR="00D9690A" w:rsidRPr="0023394F" w:rsidRDefault="00D9690A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sz w:val="32"/>
          <w:szCs w:val="32"/>
        </w:rPr>
      </w:pPr>
    </w:p>
    <w:p w14:paraId="55B31DF7" w14:textId="21EA3CD9" w:rsidR="00CB5995" w:rsidRPr="0023394F" w:rsidRDefault="00CB5995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23394F">
        <w:rPr>
          <w:noProof/>
          <w:color w:val="000000"/>
          <w:sz w:val="32"/>
          <w:szCs w:val="32"/>
        </w:rPr>
        <w:drawing>
          <wp:inline distT="0" distB="0" distL="0" distR="0" wp14:anchorId="3CCC28FF" wp14:editId="76226E31">
            <wp:extent cx="2255520" cy="1493520"/>
            <wp:effectExtent l="0" t="0" r="0" b="0"/>
            <wp:docPr id="2" name="Picture 2" descr="Lý thuyết Tứ giác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ý thuyết Tứ giác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99BBE" w14:textId="2BA4F3C7" w:rsidR="003568F4" w:rsidRDefault="003568F4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Xét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Tứ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giác</w:t>
      </w:r>
      <w:proofErr w:type="spellEnd"/>
      <w:r>
        <w:rPr>
          <w:color w:val="000000"/>
          <w:sz w:val="32"/>
          <w:szCs w:val="32"/>
        </w:rPr>
        <w:t xml:space="preserve"> ABCD </w:t>
      </w:r>
      <w:proofErr w:type="spellStart"/>
      <w:r>
        <w:rPr>
          <w:color w:val="000000"/>
          <w:sz w:val="32"/>
          <w:szCs w:val="32"/>
        </w:rPr>
        <w:t>có</w:t>
      </w:r>
      <w:proofErr w:type="spellEnd"/>
      <w:r>
        <w:rPr>
          <w:color w:val="000000"/>
          <w:sz w:val="32"/>
          <w:szCs w:val="32"/>
        </w:rPr>
        <w:t>:</w:t>
      </w:r>
    </w:p>
    <w:p w14:paraId="101269F0" w14:textId="57DB0F74" w:rsidR="00CB5995" w:rsidRPr="0023394F" w:rsidRDefault="003568F4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+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+</m:t>
        </m:r>
        <m:acc>
          <m:accPr>
            <m:ctrl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C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>+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 xml:space="preserve">D   </m:t>
            </m:r>
          </m:e>
        </m:acc>
      </m:oMath>
      <w:r w:rsidR="0023394F">
        <w:rPr>
          <w:color w:val="000000"/>
          <w:sz w:val="32"/>
          <w:szCs w:val="32"/>
        </w:rPr>
        <w:t xml:space="preserve"> = </w:t>
      </w:r>
      <w:r w:rsidR="00CB5995" w:rsidRPr="0023394F">
        <w:rPr>
          <w:color w:val="000000"/>
          <w:sz w:val="32"/>
          <w:szCs w:val="32"/>
        </w:rPr>
        <w:t>360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>
        <w:rPr>
          <w:color w:val="000000"/>
          <w:sz w:val="32"/>
          <w:szCs w:val="32"/>
        </w:rPr>
        <w:t xml:space="preserve"> (</w:t>
      </w:r>
      <w:proofErr w:type="spellStart"/>
      <w:r>
        <w:rPr>
          <w:color w:val="000000"/>
          <w:sz w:val="32"/>
          <w:szCs w:val="32"/>
        </w:rPr>
        <w:t>tổng</w:t>
      </w:r>
      <w:proofErr w:type="spellEnd"/>
      <w:r>
        <w:rPr>
          <w:color w:val="000000"/>
          <w:sz w:val="32"/>
          <w:szCs w:val="32"/>
        </w:rPr>
        <w:t xml:space="preserve"> 4 </w:t>
      </w:r>
      <w:proofErr w:type="spellStart"/>
      <w:r>
        <w:rPr>
          <w:color w:val="000000"/>
          <w:sz w:val="32"/>
          <w:szCs w:val="32"/>
        </w:rPr>
        <w:t>góc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của</w:t>
      </w:r>
      <w:proofErr w:type="spellEnd"/>
      <w:r>
        <w:rPr>
          <w:color w:val="000000"/>
          <w:sz w:val="32"/>
          <w:szCs w:val="32"/>
        </w:rPr>
        <w:t xml:space="preserve"> 1 </w:t>
      </w:r>
      <w:proofErr w:type="spellStart"/>
      <w:r>
        <w:rPr>
          <w:color w:val="000000"/>
          <w:sz w:val="32"/>
          <w:szCs w:val="32"/>
        </w:rPr>
        <w:t>tứ</w:t>
      </w:r>
      <w:proofErr w:type="spellEnd"/>
      <w:r>
        <w:rPr>
          <w:color w:val="000000"/>
          <w:sz w:val="32"/>
          <w:szCs w:val="32"/>
        </w:rPr>
        <w:t xml:space="preserve"> </w:t>
      </w:r>
      <w:proofErr w:type="spellStart"/>
      <w:r>
        <w:rPr>
          <w:color w:val="000000"/>
          <w:sz w:val="32"/>
          <w:szCs w:val="32"/>
        </w:rPr>
        <w:t>giác</w:t>
      </w:r>
      <w:proofErr w:type="spellEnd"/>
      <w:r>
        <w:rPr>
          <w:color w:val="000000"/>
          <w:sz w:val="32"/>
          <w:szCs w:val="32"/>
        </w:rPr>
        <w:t>)</w:t>
      </w:r>
    </w:p>
    <w:p w14:paraId="2D76C51A" w14:textId="60A55CA1" w:rsidR="00CB5995" w:rsidRPr="0023394F" w:rsidRDefault="00942EBF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rFonts w:ascii="Cambria Math" w:hAnsi="Cambria Math" w:cs="Cambria Math"/>
          <w:color w:val="000000"/>
          <w:sz w:val="32"/>
          <w:szCs w:val="32"/>
        </w:rPr>
        <w:lastRenderedPageBreak/>
        <w:t xml:space="preserve">                 </w:t>
      </w:r>
      <w:r w:rsidR="00CB5995" w:rsidRPr="0023394F">
        <w:rPr>
          <w:color w:val="000000"/>
          <w:sz w:val="32"/>
          <w:szCs w:val="32"/>
        </w:rPr>
        <w:t>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 + 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</m:oMath>
      <w:r w:rsidR="0023394F" w:rsidRPr="0023394F">
        <w:rPr>
          <w:color w:val="000000"/>
          <w:sz w:val="32"/>
          <w:szCs w:val="32"/>
          <w:shd w:val="clear" w:color="auto" w:fill="FFFFFF"/>
        </w:rPr>
        <w:t xml:space="preserve"> </w:t>
      </w:r>
      <w:r w:rsidR="00CB5995" w:rsidRPr="0023394F">
        <w:rPr>
          <w:color w:val="000000"/>
          <w:sz w:val="32"/>
          <w:szCs w:val="32"/>
        </w:rPr>
        <w:t>+</w:t>
      </w:r>
      <w:r>
        <w:rPr>
          <w:color w:val="000000"/>
          <w:sz w:val="32"/>
          <w:szCs w:val="32"/>
        </w:rPr>
        <w:t xml:space="preserve"> </w:t>
      </w:r>
      <w:r w:rsidR="00CB5995" w:rsidRPr="0023394F">
        <w:rPr>
          <w:color w:val="000000"/>
          <w:sz w:val="32"/>
          <w:szCs w:val="32"/>
        </w:rPr>
        <w:t>150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 + 75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 = 360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</w:p>
    <w:p w14:paraId="57B36EEB" w14:textId="72AEACCC" w:rsidR="00942EBF" w:rsidRDefault="00942EBF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rFonts w:ascii="Cambria Math" w:hAnsi="Cambria Math" w:cs="Cambria Math"/>
          <w:color w:val="000000"/>
          <w:sz w:val="32"/>
          <w:szCs w:val="32"/>
        </w:rPr>
        <w:t xml:space="preserve">                           </w:t>
      </w:r>
      <w:r w:rsidR="00CB5995" w:rsidRPr="0023394F">
        <w:rPr>
          <w:color w:val="000000"/>
          <w:sz w:val="32"/>
          <w:szCs w:val="32"/>
        </w:rPr>
        <w:t> 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</m:oMath>
      <w:r w:rsidR="0023394F" w:rsidRPr="0023394F"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</w:rPr>
        <w:t xml:space="preserve">                     </w:t>
      </w:r>
      <w:r w:rsidR="00CB5995" w:rsidRPr="0023394F">
        <w:rPr>
          <w:color w:val="000000"/>
          <w:sz w:val="32"/>
          <w:szCs w:val="32"/>
        </w:rPr>
        <w:t>= 360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 </w:t>
      </w:r>
      <w:r w:rsidR="001C7056">
        <w:rPr>
          <w:color w:val="000000"/>
          <w:sz w:val="32"/>
          <w:szCs w:val="32"/>
        </w:rPr>
        <w:t>–</w:t>
      </w:r>
      <w:r w:rsidR="00CB5995" w:rsidRPr="0023394F">
        <w:rPr>
          <w:color w:val="000000"/>
          <w:sz w:val="32"/>
          <w:szCs w:val="32"/>
        </w:rPr>
        <w:t xml:space="preserve"> </w:t>
      </w:r>
      <w:r w:rsidR="001C7056">
        <w:rPr>
          <w:color w:val="000000"/>
          <w:sz w:val="32"/>
          <w:szCs w:val="32"/>
        </w:rPr>
        <w:t>(60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1C7056">
        <w:rPr>
          <w:color w:val="000000"/>
          <w:sz w:val="32"/>
          <w:szCs w:val="32"/>
        </w:rPr>
        <w:t xml:space="preserve"> + 150</w:t>
      </w:r>
      <w:r w:rsidR="001C7056">
        <w:rPr>
          <w:color w:val="000000"/>
          <w:sz w:val="32"/>
          <w:szCs w:val="32"/>
          <w:vertAlign w:val="superscript"/>
        </w:rPr>
        <w:t>0</w:t>
      </w:r>
      <w:r w:rsidR="001C7056">
        <w:rPr>
          <w:color w:val="000000"/>
          <w:sz w:val="32"/>
          <w:szCs w:val="32"/>
        </w:rPr>
        <w:t xml:space="preserve"> + 70</w:t>
      </w:r>
      <w:r w:rsidR="001C7056">
        <w:rPr>
          <w:color w:val="000000"/>
          <w:sz w:val="32"/>
          <w:szCs w:val="32"/>
          <w:vertAlign w:val="superscript"/>
        </w:rPr>
        <w:t>0</w:t>
      </w:r>
      <w:r w:rsidR="001C7056">
        <w:rPr>
          <w:color w:val="000000"/>
          <w:sz w:val="32"/>
          <w:szCs w:val="32"/>
        </w:rPr>
        <w:t>)</w:t>
      </w:r>
      <w:r w:rsidR="00CB5995" w:rsidRPr="0023394F">
        <w:rPr>
          <w:color w:val="000000"/>
          <w:sz w:val="32"/>
          <w:szCs w:val="32"/>
        </w:rPr>
        <w:t> </w:t>
      </w:r>
    </w:p>
    <w:p w14:paraId="407430AA" w14:textId="0DDD4180" w:rsidR="00CB5995" w:rsidRPr="0023394F" w:rsidRDefault="00942EBF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m:oMath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                           </m:t>
        </m:r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  <m:r>
          <m:rPr>
            <m:sty m:val="p"/>
          </m:rP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                        </m:t>
        </m:r>
      </m:oMath>
      <w:r w:rsidR="00CB5995" w:rsidRPr="0023394F">
        <w:rPr>
          <w:color w:val="000000"/>
          <w:sz w:val="32"/>
          <w:szCs w:val="32"/>
        </w:rPr>
        <w:t>= 75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.</w:t>
      </w:r>
    </w:p>
    <w:p w14:paraId="447BC8C4" w14:textId="76E22193" w:rsidR="00CB5995" w:rsidRPr="0023394F" w:rsidRDefault="00942EBF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  <w:proofErr w:type="spellStart"/>
      <w:r w:rsidR="00CB5995" w:rsidRPr="0023394F">
        <w:rPr>
          <w:color w:val="000000"/>
          <w:sz w:val="32"/>
          <w:szCs w:val="32"/>
        </w:rPr>
        <w:t>Vậy</w:t>
      </w:r>
      <w:proofErr w:type="spellEnd"/>
      <w:r w:rsidR="00CB5995" w:rsidRPr="0023394F">
        <w:rPr>
          <w:color w:val="000000"/>
          <w:sz w:val="32"/>
          <w:szCs w:val="32"/>
        </w:rPr>
        <w:t> </w:t>
      </w:r>
      <m:oMath>
        <m:acc>
          <m:accPr>
            <m:ctrlPr>
              <w:rPr>
                <w:rFonts w:ascii="Cambria Math" w:eastAsiaTheme="minorHAnsi" w:hAnsi="Cambria Math"/>
                <w:color w:val="000000"/>
                <w:sz w:val="32"/>
                <w:szCs w:val="32"/>
                <w:shd w:val="clear" w:color="auto" w:fill="FFFFFF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B</m:t>
            </m:r>
          </m:e>
        </m:acc>
      </m:oMath>
      <w:r w:rsidR="0023394F" w:rsidRPr="0023394F">
        <w:rPr>
          <w:color w:val="000000"/>
          <w:sz w:val="32"/>
          <w:szCs w:val="32"/>
          <w:shd w:val="clear" w:color="auto" w:fill="FFFFFF"/>
        </w:rPr>
        <w:t xml:space="preserve"> </w:t>
      </w:r>
      <w:r w:rsidR="00CB5995" w:rsidRPr="0023394F">
        <w:rPr>
          <w:color w:val="000000"/>
          <w:sz w:val="32"/>
          <w:szCs w:val="32"/>
        </w:rPr>
        <w:t>= 75</w:t>
      </w:r>
      <w:r w:rsidR="00CB5995" w:rsidRPr="0023394F">
        <w:rPr>
          <w:color w:val="000000"/>
          <w:sz w:val="32"/>
          <w:szCs w:val="32"/>
          <w:vertAlign w:val="superscript"/>
        </w:rPr>
        <w:t>0</w:t>
      </w:r>
      <w:r w:rsidR="00CB5995" w:rsidRPr="0023394F">
        <w:rPr>
          <w:color w:val="000000"/>
          <w:sz w:val="32"/>
          <w:szCs w:val="32"/>
        </w:rPr>
        <w:t>.</w:t>
      </w:r>
    </w:p>
    <w:p w14:paraId="128A6189" w14:textId="55C460E9" w:rsidR="0057235E" w:rsidRDefault="0057235E" w:rsidP="008B5C6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Open Sans" w:hAnsi="Open Sans" w:cs="Open Sans"/>
          <w:color w:val="333333"/>
          <w:sz w:val="21"/>
          <w:szCs w:val="21"/>
        </w:rPr>
      </w:pPr>
    </w:p>
    <w:p w14:paraId="54B60E44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3DD2A8AF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2AA8E48C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4523C05B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51D9C046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3391DCF1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6C8C2B39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586321BE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6E124F69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102294C8" w14:textId="77777777" w:rsidR="00F938F6" w:rsidRDefault="00F938F6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32507A58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5472633A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43557911" w14:textId="77777777" w:rsidR="00CB091E" w:rsidRDefault="00CB091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sz w:val="44"/>
          <w:szCs w:val="44"/>
        </w:rPr>
      </w:pPr>
    </w:p>
    <w:p w14:paraId="21B6CAF4" w14:textId="7DD5DA3F" w:rsidR="00595764" w:rsidRDefault="00A82084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  <w:r w:rsidRPr="000E21A3">
        <w:rPr>
          <w:b/>
          <w:bCs/>
          <w:color w:val="0070C0"/>
          <w:sz w:val="44"/>
          <w:szCs w:val="44"/>
        </w:rPr>
        <w:lastRenderedPageBreak/>
        <w:t>HÌNH THANG</w:t>
      </w:r>
    </w:p>
    <w:p w14:paraId="13B9D1F5" w14:textId="184C037B" w:rsidR="00CB091E" w:rsidRPr="000E21A3" w:rsidRDefault="001010B4" w:rsidP="00CB091E">
      <w:pPr>
        <w:pStyle w:val="NormalWeb"/>
        <w:spacing w:before="0" w:beforeAutospacing="0" w:after="0" w:afterAutospacing="0" w:line="360" w:lineRule="auto"/>
        <w:ind w:right="48"/>
        <w:rPr>
          <w:b/>
          <w:bCs/>
          <w:color w:val="0070C0"/>
          <w:sz w:val="44"/>
          <w:szCs w:val="44"/>
        </w:rPr>
      </w:pPr>
      <w:bookmarkStart w:id="1" w:name="_GoBack"/>
      <w:r w:rsidRPr="000E21A3">
        <w:rPr>
          <w:noProof/>
          <w:color w:val="ED7D31" w:themeColor="accent2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10AE7A8" wp14:editId="46D82FF5">
            <wp:simplePos x="0" y="0"/>
            <wp:positionH relativeFrom="column">
              <wp:posOffset>19050</wp:posOffset>
            </wp:positionH>
            <wp:positionV relativeFrom="paragraph">
              <wp:posOffset>699135</wp:posOffset>
            </wp:positionV>
            <wp:extent cx="2628900" cy="1416050"/>
            <wp:effectExtent l="0" t="0" r="0" b="0"/>
            <wp:wrapTopAndBottom/>
            <wp:docPr id="7" name="Picture 7" descr="Lý thuyết Hình thang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ý thuyết Hình thang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CB091E" w:rsidRPr="000E21A3">
        <w:rPr>
          <w:b/>
          <w:bCs/>
          <w:color w:val="ED7D31" w:themeColor="accent2"/>
          <w:sz w:val="32"/>
          <w:szCs w:val="32"/>
        </w:rPr>
        <w:t xml:space="preserve">1. </w:t>
      </w:r>
      <w:proofErr w:type="spellStart"/>
      <w:r w:rsidR="00CB091E" w:rsidRPr="000E21A3">
        <w:rPr>
          <w:b/>
          <w:bCs/>
          <w:color w:val="ED7D31" w:themeColor="accent2"/>
          <w:sz w:val="32"/>
          <w:szCs w:val="32"/>
          <w:u w:val="single"/>
        </w:rPr>
        <w:t>Định</w:t>
      </w:r>
      <w:proofErr w:type="spellEnd"/>
      <w:r w:rsidR="00CB091E" w:rsidRPr="000E21A3">
        <w:rPr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="00CB091E" w:rsidRPr="000E21A3">
        <w:rPr>
          <w:b/>
          <w:bCs/>
          <w:color w:val="ED7D31" w:themeColor="accent2"/>
          <w:sz w:val="32"/>
          <w:szCs w:val="32"/>
          <w:u w:val="single"/>
        </w:rPr>
        <w:t>nghĩa</w:t>
      </w:r>
      <w:proofErr w:type="spellEnd"/>
      <w:r w:rsidR="00CB091E">
        <w:rPr>
          <w:b/>
          <w:bCs/>
          <w:color w:val="ED7D31" w:themeColor="accent2"/>
          <w:sz w:val="32"/>
          <w:szCs w:val="32"/>
          <w:u w:val="single"/>
        </w:rPr>
        <w:t>:</w:t>
      </w:r>
    </w:p>
    <w:p w14:paraId="3E857476" w14:textId="26BC13B0" w:rsidR="00595764" w:rsidRPr="000E21A3" w:rsidRDefault="00595764" w:rsidP="008B5C6D">
      <w:pPr>
        <w:spacing w:after="0" w:line="360" w:lineRule="auto"/>
        <w:ind w:right="48"/>
        <w:jc w:val="both"/>
        <w:rPr>
          <w:rFonts w:eastAsia="Times New Roman" w:cs="Times New Roman"/>
          <w:color w:val="ED7D31" w:themeColor="accent2"/>
          <w:sz w:val="32"/>
          <w:szCs w:val="32"/>
        </w:rPr>
      </w:pPr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>:</w:t>
      </w:r>
    </w:p>
    <w:p w14:paraId="187310B3" w14:textId="50C9495D" w:rsidR="00595764" w:rsidRPr="00AA1688" w:rsidRDefault="00F672A4" w:rsidP="008B5C6D">
      <w:pPr>
        <w:spacing w:after="0" w:line="360" w:lineRule="auto"/>
        <w:ind w:right="48"/>
        <w:jc w:val="both"/>
        <w:rPr>
          <w:rFonts w:eastAsia="Times New Roman" w:cs="Times New Roman"/>
          <w:b/>
          <w:color w:val="000000" w:themeColor="text1"/>
          <w:sz w:val="32"/>
          <w:szCs w:val="32"/>
        </w:rPr>
      </w:pPr>
      <w:r>
        <w:rPr>
          <w:rFonts w:eastAsia="Times New Roman" w:cs="Times New Roman"/>
          <w:b/>
          <w:color w:val="000000"/>
          <w:sz w:val="32"/>
          <w:szCs w:val="32"/>
        </w:rPr>
        <w:t>*</w:t>
      </w:r>
      <w:proofErr w:type="spellStart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>Hình</w:t>
      </w:r>
      <w:proofErr w:type="spellEnd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>thang</w:t>
      </w:r>
      <w:proofErr w:type="spellEnd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>là</w:t>
      </w:r>
      <w:proofErr w:type="spellEnd"/>
      <w:r w:rsidR="00595764" w:rsidRPr="00AA1688">
        <w:rPr>
          <w:rFonts w:eastAsia="Times New Roman" w:cs="Times New Roman"/>
          <w:b/>
          <w:color w:val="000000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tứ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giác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có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hai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cạnh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đối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 xml:space="preserve"> song </w:t>
      </w:r>
      <w:proofErr w:type="spellStart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song</w:t>
      </w:r>
      <w:proofErr w:type="spellEnd"/>
      <w:r w:rsidR="00595764" w:rsidRPr="00AA1688">
        <w:rPr>
          <w:rFonts w:eastAsia="Times New Roman" w:cs="Times New Roman"/>
          <w:b/>
          <w:color w:val="000000" w:themeColor="text1"/>
          <w:sz w:val="32"/>
          <w:szCs w:val="32"/>
        </w:rPr>
        <w:t>.</w:t>
      </w:r>
    </w:p>
    <w:p w14:paraId="43543D0F" w14:textId="7690AAED" w:rsidR="00F02E36" w:rsidRPr="00F02E36" w:rsidRDefault="00F02E36" w:rsidP="00F02E36">
      <w:pPr>
        <w:pStyle w:val="ListParagraph"/>
        <w:numPr>
          <w:ilvl w:val="0"/>
          <w:numId w:val="2"/>
        </w:numPr>
        <w:spacing w:after="0" w:line="360" w:lineRule="auto"/>
        <w:ind w:right="48"/>
        <w:jc w:val="both"/>
        <w:rPr>
          <w:rFonts w:eastAsia="Times New Roman" w:cs="Times New Roman"/>
          <w:color w:val="FF0000"/>
          <w:sz w:val="32"/>
          <w:szCs w:val="32"/>
        </w:rPr>
      </w:pPr>
      <w:proofErr w:type="spellStart"/>
      <w:r w:rsidRPr="00F02E36"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 w:rsidRPr="00F02E36"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F02E36">
        <w:rPr>
          <w:rFonts w:eastAsia="Times New Roman" w:cs="Times New Roman"/>
          <w:color w:val="000000" w:themeColor="text1"/>
          <w:sz w:val="32"/>
          <w:szCs w:val="32"/>
        </w:rPr>
        <w:t>đáy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: AB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 CD.</w:t>
      </w:r>
    </w:p>
    <w:p w14:paraId="504B5F37" w14:textId="26FA4028" w:rsidR="00F02E36" w:rsidRPr="00F02E36" w:rsidRDefault="00F02E36" w:rsidP="00F02E36">
      <w:pPr>
        <w:pStyle w:val="ListParagraph"/>
        <w:numPr>
          <w:ilvl w:val="0"/>
          <w:numId w:val="2"/>
        </w:numPr>
        <w:spacing w:after="0" w:line="360" w:lineRule="auto"/>
        <w:ind w:right="48"/>
        <w:jc w:val="both"/>
        <w:rPr>
          <w:rFonts w:eastAsia="Times New Roman" w:cs="Times New Roman"/>
          <w:color w:val="FF0000"/>
          <w:sz w:val="32"/>
          <w:szCs w:val="32"/>
        </w:rPr>
      </w:pP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Hai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cạnh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bên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: AD </w:t>
      </w:r>
      <w:proofErr w:type="spellStart"/>
      <w:r>
        <w:rPr>
          <w:rFonts w:eastAsia="Times New Roman" w:cs="Times New Roman"/>
          <w:color w:val="000000" w:themeColor="text1"/>
          <w:sz w:val="32"/>
          <w:szCs w:val="32"/>
        </w:rPr>
        <w:t>và</w:t>
      </w:r>
      <w:proofErr w:type="spellEnd"/>
      <w:r>
        <w:rPr>
          <w:rFonts w:eastAsia="Times New Roman" w:cs="Times New Roman"/>
          <w:color w:val="000000" w:themeColor="text1"/>
          <w:sz w:val="32"/>
          <w:szCs w:val="32"/>
        </w:rPr>
        <w:t xml:space="preserve"> CB.</w:t>
      </w:r>
    </w:p>
    <w:p w14:paraId="166ABF3B" w14:textId="29DC9885" w:rsidR="00595764" w:rsidRPr="00595764" w:rsidRDefault="00F02E36" w:rsidP="008B5C6D">
      <w:pPr>
        <w:spacing w:after="0" w:line="360" w:lineRule="auto"/>
        <w:ind w:right="48"/>
        <w:jc w:val="both"/>
        <w:rPr>
          <w:rFonts w:eastAsia="Times New Roman" w:cs="Times New Roman"/>
          <w:color w:val="FF0000"/>
          <w:sz w:val="32"/>
          <w:szCs w:val="32"/>
        </w:rPr>
      </w:pPr>
      <w:r>
        <w:rPr>
          <w:rFonts w:eastAsia="Times New Roman" w:cs="Times New Roman"/>
          <w:color w:val="000000"/>
          <w:sz w:val="32"/>
          <w:szCs w:val="32"/>
        </w:rPr>
        <w:t xml:space="preserve">     </w:t>
      </w:r>
      <w:proofErr w:type="gramStart"/>
      <w:r>
        <w:rPr>
          <w:rFonts w:eastAsia="Times New Roman" w:cs="Times New Roman"/>
          <w:color w:val="000000"/>
          <w:sz w:val="32"/>
          <w:szCs w:val="32"/>
        </w:rPr>
        <w:t xml:space="preserve">- </w:t>
      </w:r>
      <w:r w:rsidR="00833515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/>
          <w:sz w:val="32"/>
          <w:szCs w:val="32"/>
        </w:rPr>
        <w:t>Đường</w:t>
      </w:r>
      <w:proofErr w:type="spellEnd"/>
      <w:r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eastAsia="Times New Roman" w:cs="Times New Roman"/>
          <w:color w:val="000000"/>
          <w:sz w:val="32"/>
          <w:szCs w:val="32"/>
        </w:rPr>
        <w:t>cao</w:t>
      </w:r>
      <w:proofErr w:type="spellEnd"/>
      <w:r>
        <w:rPr>
          <w:rFonts w:eastAsia="Times New Roman" w:cs="Times New Roman"/>
          <w:color w:val="000000"/>
          <w:sz w:val="32"/>
          <w:szCs w:val="32"/>
        </w:rPr>
        <w:t>: AH.</w:t>
      </w:r>
      <w:proofErr w:type="gramEnd"/>
    </w:p>
    <w:p w14:paraId="20CF4CBE" w14:textId="77777777" w:rsidR="00595764" w:rsidRPr="00595764" w:rsidRDefault="00595764" w:rsidP="008B5C6D">
      <w:pPr>
        <w:spacing w:after="0" w:line="360" w:lineRule="auto"/>
        <w:ind w:left="48" w:right="48"/>
        <w:jc w:val="both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*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Nhận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xét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:</w:t>
      </w:r>
    </w:p>
    <w:p w14:paraId="127A1EC9" w14:textId="6B60E447" w:rsidR="00595764" w:rsidRDefault="00595764" w:rsidP="008B5C6D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32"/>
          <w:szCs w:val="32"/>
        </w:rPr>
      </w:pPr>
      <w:proofErr w:type="spellStart"/>
      <w:proofErr w:type="gramStart"/>
      <w:r w:rsidRPr="00595764">
        <w:rPr>
          <w:rFonts w:eastAsia="Times New Roman" w:cs="Times New Roman"/>
          <w:color w:val="000000"/>
          <w:sz w:val="32"/>
          <w:szCs w:val="32"/>
        </w:rPr>
        <w:t>Nếu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một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hình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thang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hai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cạnh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bên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song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song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thì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hai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canh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bên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nhau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hai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cạnh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đáy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nhau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14:paraId="7FBB9917" w14:textId="68229655" w:rsidR="00595764" w:rsidRPr="00595764" w:rsidRDefault="00595764" w:rsidP="008B5C6D">
      <w:pPr>
        <w:spacing w:after="0" w:line="360" w:lineRule="auto"/>
        <w:ind w:left="48" w:right="48"/>
        <w:jc w:val="both"/>
        <w:rPr>
          <w:rFonts w:eastAsia="Times New Roman" w:cs="Times New Roman"/>
          <w:color w:val="000000"/>
          <w:sz w:val="32"/>
          <w:szCs w:val="32"/>
        </w:rPr>
      </w:pPr>
      <w:proofErr w:type="spellStart"/>
      <w:proofErr w:type="gramStart"/>
      <w:r w:rsidRPr="00595764">
        <w:rPr>
          <w:rFonts w:eastAsia="Times New Roman" w:cs="Times New Roman"/>
          <w:color w:val="000000"/>
          <w:sz w:val="32"/>
          <w:szCs w:val="32"/>
        </w:rPr>
        <w:t>Nếu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một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hình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thang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hai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cạnh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đáy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nhau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thì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hai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cạnh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bên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song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song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color w:val="000000"/>
          <w:sz w:val="32"/>
          <w:szCs w:val="32"/>
        </w:rPr>
        <w:t>nhau</w:t>
      </w:r>
      <w:proofErr w:type="spellEnd"/>
      <w:r w:rsidRPr="00595764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14:paraId="5AECF221" w14:textId="162865DB" w:rsidR="00595764" w:rsidRDefault="00595764" w:rsidP="008B5C6D">
      <w:pPr>
        <w:spacing w:after="0" w:line="360" w:lineRule="auto"/>
        <w:ind w:left="48" w:right="48"/>
        <w:jc w:val="both"/>
        <w:rPr>
          <w:rFonts w:eastAsia="Times New Roman" w:cs="Times New Roman"/>
          <w:b/>
          <w:bCs/>
          <w:color w:val="ED7D31" w:themeColor="accent2"/>
          <w:sz w:val="32"/>
          <w:szCs w:val="32"/>
        </w:rPr>
      </w:pPr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2. </w:t>
      </w:r>
      <w:proofErr w:type="spellStart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>Hình</w:t>
      </w:r>
      <w:proofErr w:type="spellEnd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 </w:t>
      </w:r>
      <w:proofErr w:type="spellStart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>thang</w:t>
      </w:r>
      <w:proofErr w:type="spellEnd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 </w:t>
      </w:r>
      <w:proofErr w:type="spellStart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>vuông</w:t>
      </w:r>
      <w:proofErr w:type="spellEnd"/>
      <w:r w:rsidRPr="000E21A3">
        <w:rPr>
          <w:rFonts w:eastAsia="Times New Roman" w:cs="Times New Roman"/>
          <w:b/>
          <w:bCs/>
          <w:color w:val="ED7D31" w:themeColor="accent2"/>
          <w:sz w:val="32"/>
          <w:szCs w:val="32"/>
        </w:rPr>
        <w:t>:</w:t>
      </w:r>
    </w:p>
    <w:p w14:paraId="4F11AFAF" w14:textId="4050AAA8" w:rsidR="00595764" w:rsidRPr="00595764" w:rsidRDefault="00595764" w:rsidP="008B5C6D">
      <w:pPr>
        <w:spacing w:after="0" w:line="360" w:lineRule="auto"/>
        <w:ind w:left="48" w:right="48"/>
        <w:jc w:val="both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E840D0">
        <w:rPr>
          <w:rFonts w:eastAsia="Times New Roman" w:cs="Times New Roman"/>
          <w:b/>
          <w:bCs/>
          <w:i/>
          <w:color w:val="000000"/>
          <w:sz w:val="32"/>
          <w:szCs w:val="32"/>
        </w:rPr>
        <w:t>*</w:t>
      </w:r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Định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nghĩa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: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Hình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thang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vuông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là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hình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thang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có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một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góc</w:t>
      </w:r>
      <w:proofErr w:type="spellEnd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595764">
        <w:rPr>
          <w:rFonts w:eastAsia="Times New Roman" w:cs="Times New Roman"/>
          <w:b/>
          <w:bCs/>
          <w:color w:val="000000"/>
          <w:sz w:val="32"/>
          <w:szCs w:val="32"/>
        </w:rPr>
        <w:t>vuông</w:t>
      </w:r>
      <w:proofErr w:type="spellEnd"/>
    </w:p>
    <w:p w14:paraId="7F5177A4" w14:textId="30286061" w:rsidR="00595764" w:rsidRPr="00595764" w:rsidRDefault="0009720D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59576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C316B55" wp14:editId="5E889A17">
            <wp:simplePos x="0" y="0"/>
            <wp:positionH relativeFrom="column">
              <wp:posOffset>1143000</wp:posOffset>
            </wp:positionH>
            <wp:positionV relativeFrom="paragraph">
              <wp:posOffset>415290</wp:posOffset>
            </wp:positionV>
            <wp:extent cx="1504950" cy="1132205"/>
            <wp:effectExtent l="0" t="0" r="0" b="0"/>
            <wp:wrapTopAndBottom/>
            <wp:docPr id="8" name="Picture 8" descr="Lý thuyết Hình thang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ý thuyết Hình thang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07E4" w14:textId="7395F39D" w:rsidR="00B343AE" w:rsidRPr="000E21A3" w:rsidRDefault="00B343AE" w:rsidP="008B5C6D">
      <w:pPr>
        <w:pStyle w:val="NormalWeb"/>
        <w:spacing w:before="0" w:beforeAutospacing="0" w:after="0" w:afterAutospacing="0" w:line="360" w:lineRule="auto"/>
        <w:ind w:right="48"/>
        <w:jc w:val="center"/>
        <w:rPr>
          <w:b/>
          <w:bCs/>
          <w:color w:val="0070C0"/>
          <w:sz w:val="44"/>
          <w:szCs w:val="44"/>
        </w:rPr>
      </w:pPr>
      <w:r w:rsidRPr="000E21A3">
        <w:rPr>
          <w:b/>
          <w:bCs/>
          <w:color w:val="0070C0"/>
          <w:sz w:val="44"/>
          <w:szCs w:val="44"/>
        </w:rPr>
        <w:lastRenderedPageBreak/>
        <w:t>HÌNH THANG CÂN</w:t>
      </w:r>
    </w:p>
    <w:p w14:paraId="0895A939" w14:textId="77777777" w:rsidR="00B343AE" w:rsidRPr="00595764" w:rsidRDefault="00B343AE" w:rsidP="008B5C6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595764">
        <w:rPr>
          <w:b/>
          <w:bCs/>
          <w:color w:val="FF0000"/>
          <w:sz w:val="32"/>
          <w:szCs w:val="32"/>
        </w:rPr>
        <w:t>I. LÝ THUYẾT:</w:t>
      </w:r>
    </w:p>
    <w:p w14:paraId="708998B1" w14:textId="6B994A0B" w:rsidR="00B343AE" w:rsidRPr="000F6203" w:rsidRDefault="00B343AE" w:rsidP="008B5C6D">
      <w:pPr>
        <w:spacing w:after="0" w:line="360" w:lineRule="auto"/>
        <w:ind w:right="48"/>
        <w:jc w:val="both"/>
        <w:rPr>
          <w:rFonts w:eastAsia="Times New Roman" w:cs="Times New Roman"/>
          <w:b/>
          <w:bCs/>
          <w:color w:val="ED7D31" w:themeColor="accent2"/>
          <w:sz w:val="32"/>
          <w:szCs w:val="32"/>
        </w:rPr>
      </w:pPr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1.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Định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nghĩa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</w:rPr>
        <w:t>:</w:t>
      </w:r>
    </w:p>
    <w:p w14:paraId="45D72CE0" w14:textId="71B35D97" w:rsidR="00B343AE" w:rsidRPr="00B05014" w:rsidRDefault="00B05014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B0501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66D9AC4" wp14:editId="13360256">
            <wp:simplePos x="0" y="0"/>
            <wp:positionH relativeFrom="column">
              <wp:posOffset>1219200</wp:posOffset>
            </wp:positionH>
            <wp:positionV relativeFrom="paragraph">
              <wp:posOffset>294640</wp:posOffset>
            </wp:positionV>
            <wp:extent cx="3154680" cy="1859280"/>
            <wp:effectExtent l="0" t="0" r="7620" b="7620"/>
            <wp:wrapTopAndBottom/>
            <wp:docPr id="20" name="Picture 20" descr="Lý thuyết Hình thang cân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Lý thuyết Hình thang cân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343AE" w:rsidRPr="00B05014">
        <w:rPr>
          <w:color w:val="000000"/>
          <w:sz w:val="32"/>
          <w:szCs w:val="32"/>
        </w:rPr>
        <w:t>Hình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thang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cân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là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hình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thang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có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hai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góc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kề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một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đáy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bằng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nhau</w:t>
      </w:r>
      <w:proofErr w:type="spellEnd"/>
      <w:r w:rsidR="00B343AE" w:rsidRPr="00B05014">
        <w:rPr>
          <w:color w:val="000000"/>
          <w:sz w:val="32"/>
          <w:szCs w:val="32"/>
        </w:rPr>
        <w:t>.</w:t>
      </w:r>
    </w:p>
    <w:p w14:paraId="4F067DFC" w14:textId="556D98A8" w:rsidR="00B05014" w:rsidRPr="00B05014" w:rsidRDefault="00651910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* </w:t>
      </w:r>
      <w:proofErr w:type="spellStart"/>
      <w:r w:rsidR="00B05014" w:rsidRPr="00B05014">
        <w:rPr>
          <w:color w:val="000000"/>
          <w:sz w:val="32"/>
          <w:szCs w:val="32"/>
        </w:rPr>
        <w:t>Chú</w:t>
      </w:r>
      <w:proofErr w:type="spellEnd"/>
      <w:r w:rsidR="00B05014" w:rsidRPr="00B05014">
        <w:rPr>
          <w:color w:val="000000"/>
          <w:sz w:val="32"/>
          <w:szCs w:val="32"/>
        </w:rPr>
        <w:t xml:space="preserve"> ý: </w:t>
      </w:r>
      <w:proofErr w:type="spellStart"/>
      <w:r w:rsidR="00B05014" w:rsidRPr="00B05014">
        <w:rPr>
          <w:color w:val="000000"/>
          <w:sz w:val="32"/>
          <w:szCs w:val="32"/>
        </w:rPr>
        <w:t>Nếu</w:t>
      </w:r>
      <w:proofErr w:type="spellEnd"/>
      <w:r w:rsidR="00B05014" w:rsidRPr="00B05014">
        <w:rPr>
          <w:color w:val="000000"/>
          <w:sz w:val="32"/>
          <w:szCs w:val="32"/>
        </w:rPr>
        <w:t xml:space="preserve"> ABCD </w:t>
      </w:r>
      <w:proofErr w:type="spellStart"/>
      <w:r w:rsidR="00B05014" w:rsidRPr="00B05014">
        <w:rPr>
          <w:color w:val="000000"/>
          <w:sz w:val="32"/>
          <w:szCs w:val="32"/>
        </w:rPr>
        <w:t>là</w:t>
      </w:r>
      <w:proofErr w:type="spellEnd"/>
      <w:r w:rsidR="00B05014" w:rsidRPr="00B05014">
        <w:rPr>
          <w:color w:val="000000"/>
          <w:sz w:val="32"/>
          <w:szCs w:val="32"/>
        </w:rPr>
        <w:t xml:space="preserve"> </w:t>
      </w:r>
      <w:proofErr w:type="spellStart"/>
      <w:r w:rsidR="00B05014" w:rsidRPr="00B05014">
        <w:rPr>
          <w:color w:val="000000"/>
          <w:sz w:val="32"/>
          <w:szCs w:val="32"/>
        </w:rPr>
        <w:t>hình</w:t>
      </w:r>
      <w:proofErr w:type="spellEnd"/>
      <w:r w:rsidR="00B05014" w:rsidRPr="00B05014">
        <w:rPr>
          <w:color w:val="000000"/>
          <w:sz w:val="32"/>
          <w:szCs w:val="32"/>
        </w:rPr>
        <w:t xml:space="preserve"> </w:t>
      </w:r>
      <w:proofErr w:type="spellStart"/>
      <w:r w:rsidR="00B05014" w:rsidRPr="00B05014">
        <w:rPr>
          <w:color w:val="000000"/>
          <w:sz w:val="32"/>
          <w:szCs w:val="32"/>
        </w:rPr>
        <w:t>thang</w:t>
      </w:r>
      <w:proofErr w:type="spellEnd"/>
      <w:r w:rsidR="00B05014" w:rsidRPr="00B05014">
        <w:rPr>
          <w:color w:val="000000"/>
          <w:sz w:val="32"/>
          <w:szCs w:val="32"/>
        </w:rPr>
        <w:t xml:space="preserve"> </w:t>
      </w:r>
      <w:proofErr w:type="spellStart"/>
      <w:r w:rsidR="00B05014" w:rsidRPr="00B05014">
        <w:rPr>
          <w:color w:val="000000"/>
          <w:sz w:val="32"/>
          <w:szCs w:val="32"/>
        </w:rPr>
        <w:t>cân</w:t>
      </w:r>
      <w:proofErr w:type="spellEnd"/>
      <w:r w:rsidR="00B05014" w:rsidRPr="00B05014">
        <w:rPr>
          <w:color w:val="000000"/>
          <w:sz w:val="32"/>
          <w:szCs w:val="32"/>
        </w:rPr>
        <w:t xml:space="preserve"> (</w:t>
      </w:r>
      <w:proofErr w:type="spellStart"/>
      <w:r w:rsidR="00B05014" w:rsidRPr="00B05014">
        <w:rPr>
          <w:color w:val="000000"/>
          <w:sz w:val="32"/>
          <w:szCs w:val="32"/>
        </w:rPr>
        <w:t>đáy</w:t>
      </w:r>
      <w:proofErr w:type="spellEnd"/>
      <w:r w:rsidR="00B05014" w:rsidRPr="00B05014">
        <w:rPr>
          <w:color w:val="000000"/>
          <w:sz w:val="32"/>
          <w:szCs w:val="32"/>
        </w:rPr>
        <w:t xml:space="preserve"> AB, CD) </w:t>
      </w:r>
      <w:proofErr w:type="spellStart"/>
      <w:r w:rsidR="00B05014" w:rsidRPr="00B05014">
        <w:rPr>
          <w:color w:val="000000"/>
          <w:sz w:val="32"/>
          <w:szCs w:val="32"/>
        </w:rPr>
        <w:t>thì</w:t>
      </w:r>
      <w:proofErr w:type="spellEnd"/>
      <w:r w:rsidR="00B05014" w:rsidRPr="00B05014">
        <w:rPr>
          <w:color w:val="000000"/>
          <w:sz w:val="32"/>
          <w:szCs w:val="32"/>
        </w:rPr>
        <w:t> </w:t>
      </w:r>
      <m:oMath>
        <m:acc>
          <m:accPr>
            <m:ctrlPr>
              <w:rPr>
                <w:rFonts w:ascii="Cambria Math" w:hAnsi="Cambria Math"/>
                <w:i/>
                <w:iCs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C</m:t>
            </m:r>
          </m:e>
        </m:acc>
        <m:r>
          <w:rPr>
            <w:rFonts w:ascii="Cambria Math" w:hAnsi="Cambria Math"/>
            <w:color w:val="000000"/>
            <w:sz w:val="32"/>
            <w:szCs w:val="32"/>
          </w:rPr>
          <m:t>=</m:t>
        </m:r>
        <m:acc>
          <m:accPr>
            <m:ctrlPr>
              <w:rPr>
                <w:rFonts w:ascii="Cambria Math" w:hAnsi="Cambria Math"/>
                <w:i/>
                <w:iCs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D</m:t>
            </m:r>
          </m:e>
        </m:acc>
        <m:r>
          <w:rPr>
            <w:rFonts w:ascii="Cambria Math" w:hAnsi="Cambria Math"/>
            <w:color w:val="000000"/>
            <w:sz w:val="32"/>
            <w:szCs w:val="32"/>
          </w:rPr>
          <m:t> </m:t>
        </m:r>
      </m:oMath>
      <w:r w:rsidR="00B05014">
        <w:rPr>
          <w:color w:val="000000"/>
          <w:sz w:val="32"/>
          <w:szCs w:val="32"/>
        </w:rPr>
        <w:t xml:space="preserve">và </w:t>
      </w:r>
      <m:oMath>
        <m:r>
          <w:rPr>
            <w:rFonts w:ascii="Cambria Math" w:hAnsi="Cambria Math"/>
            <w:color w:val="000000"/>
            <w:sz w:val="32"/>
            <w:szCs w:val="32"/>
          </w:rPr>
          <m:t> </m:t>
        </m:r>
        <m:acc>
          <m:accPr>
            <m:ctrlPr>
              <w:rPr>
                <w:rFonts w:ascii="Cambria Math" w:hAnsi="Cambria Math"/>
                <w:i/>
                <w:iCs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A</m:t>
            </m:r>
          </m:e>
        </m:acc>
        <m:r>
          <w:rPr>
            <w:rFonts w:ascii="Cambria Math" w:hAnsi="Cambria Math"/>
            <w:color w:val="000000"/>
            <w:sz w:val="32"/>
            <w:szCs w:val="32"/>
          </w:rPr>
          <m:t> = </m:t>
        </m:r>
        <m:acc>
          <m:accPr>
            <m:ctrlPr>
              <w:rPr>
                <w:rFonts w:ascii="Cambria Math" w:hAnsi="Cambria Math"/>
                <w:i/>
                <w:iCs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B</m:t>
            </m:r>
          </m:e>
        </m:acc>
        <m:r>
          <w:rPr>
            <w:rFonts w:ascii="Cambria Math" w:hAnsi="Cambria Math"/>
            <w:color w:val="000000"/>
            <w:sz w:val="32"/>
            <w:szCs w:val="32"/>
          </w:rPr>
          <m:t>.</m:t>
        </m:r>
      </m:oMath>
    </w:p>
    <w:p w14:paraId="15B955F2" w14:textId="50A2B2C7" w:rsidR="00B343AE" w:rsidRPr="000F6203" w:rsidRDefault="00B343AE" w:rsidP="008B5C6D">
      <w:pPr>
        <w:spacing w:after="0" w:line="360" w:lineRule="auto"/>
        <w:ind w:right="48"/>
        <w:jc w:val="both"/>
        <w:rPr>
          <w:rFonts w:eastAsia="Times New Roman" w:cs="Times New Roman"/>
          <w:b/>
          <w:bCs/>
          <w:color w:val="ED7D31" w:themeColor="accent2"/>
          <w:sz w:val="32"/>
          <w:szCs w:val="32"/>
        </w:rPr>
      </w:pPr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2.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Tính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chất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:</w:t>
      </w:r>
    </w:p>
    <w:p w14:paraId="7FC5BDCF" w14:textId="77777777" w:rsidR="005D00C6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1509A0">
        <w:rPr>
          <w:i/>
          <w:color w:val="000000"/>
          <w:sz w:val="32"/>
          <w:szCs w:val="32"/>
        </w:rPr>
        <w:t>Định</w:t>
      </w:r>
      <w:proofErr w:type="spellEnd"/>
      <w:r w:rsidRPr="001509A0">
        <w:rPr>
          <w:i/>
          <w:color w:val="000000"/>
          <w:sz w:val="32"/>
          <w:szCs w:val="32"/>
        </w:rPr>
        <w:t xml:space="preserve"> </w:t>
      </w:r>
      <w:proofErr w:type="spellStart"/>
      <w:r w:rsidRPr="001509A0">
        <w:rPr>
          <w:i/>
          <w:color w:val="000000"/>
          <w:sz w:val="32"/>
          <w:szCs w:val="32"/>
        </w:rPr>
        <w:t>lí</w:t>
      </w:r>
      <w:proofErr w:type="spellEnd"/>
      <w:r w:rsidRPr="001509A0">
        <w:rPr>
          <w:i/>
          <w:color w:val="000000"/>
          <w:sz w:val="32"/>
          <w:szCs w:val="32"/>
        </w:rPr>
        <w:t xml:space="preserve"> 1</w:t>
      </w:r>
      <w:r w:rsidRPr="00B05014">
        <w:rPr>
          <w:color w:val="000000"/>
          <w:sz w:val="32"/>
          <w:szCs w:val="32"/>
        </w:rPr>
        <w:t xml:space="preserve">: </w:t>
      </w:r>
      <w:proofErr w:type="spellStart"/>
      <w:r w:rsidRPr="00B05014">
        <w:rPr>
          <w:color w:val="000000"/>
          <w:sz w:val="32"/>
          <w:szCs w:val="32"/>
        </w:rPr>
        <w:t>Trong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một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 xml:space="preserve">, </w:t>
      </w:r>
      <w:proofErr w:type="spellStart"/>
      <w:r w:rsidRPr="00B05014">
        <w:rPr>
          <w:color w:val="000000"/>
          <w:sz w:val="32"/>
          <w:szCs w:val="32"/>
        </w:rPr>
        <w:t>hai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cạnh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bên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bằng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nhau</w:t>
      </w:r>
      <w:proofErr w:type="spellEnd"/>
    </w:p>
    <w:p w14:paraId="0222D8B2" w14:textId="5F34985B" w:rsidR="00B343AE" w:rsidRPr="00B05014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B05014">
        <w:rPr>
          <w:color w:val="000000"/>
          <w:sz w:val="32"/>
          <w:szCs w:val="32"/>
        </w:rPr>
        <w:t xml:space="preserve"> ABCD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 xml:space="preserve"> (</w:t>
      </w:r>
      <w:proofErr w:type="spellStart"/>
      <w:r w:rsidRPr="00B05014">
        <w:rPr>
          <w:color w:val="000000"/>
          <w:sz w:val="32"/>
          <w:szCs w:val="32"/>
        </w:rPr>
        <w:t>đáy</w:t>
      </w:r>
      <w:proofErr w:type="spellEnd"/>
      <w:r w:rsidRPr="00B05014">
        <w:rPr>
          <w:color w:val="000000"/>
          <w:sz w:val="32"/>
          <w:szCs w:val="32"/>
        </w:rPr>
        <w:t xml:space="preserve"> AB, CD) </w:t>
      </w:r>
      <w:r w:rsidRPr="00B05014">
        <w:rPr>
          <w:rFonts w:ascii="Cambria Math" w:hAnsi="Cambria Math" w:cs="Cambria Math"/>
          <w:color w:val="000000"/>
          <w:sz w:val="32"/>
          <w:szCs w:val="32"/>
        </w:rPr>
        <w:t>⇒</w:t>
      </w:r>
      <w:r w:rsidRPr="00B05014">
        <w:rPr>
          <w:color w:val="000000"/>
          <w:sz w:val="32"/>
          <w:szCs w:val="32"/>
        </w:rPr>
        <w:t xml:space="preserve"> AD = BC</w:t>
      </w:r>
    </w:p>
    <w:p w14:paraId="346B9C18" w14:textId="77777777" w:rsidR="005D00C6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1509A0">
        <w:rPr>
          <w:i/>
          <w:color w:val="000000"/>
          <w:sz w:val="32"/>
          <w:szCs w:val="32"/>
        </w:rPr>
        <w:t>Định</w:t>
      </w:r>
      <w:proofErr w:type="spellEnd"/>
      <w:r w:rsidRPr="001509A0">
        <w:rPr>
          <w:i/>
          <w:color w:val="000000"/>
          <w:sz w:val="32"/>
          <w:szCs w:val="32"/>
        </w:rPr>
        <w:t xml:space="preserve"> </w:t>
      </w:r>
      <w:proofErr w:type="spellStart"/>
      <w:r w:rsidRPr="001509A0">
        <w:rPr>
          <w:i/>
          <w:color w:val="000000"/>
          <w:sz w:val="32"/>
          <w:szCs w:val="32"/>
        </w:rPr>
        <w:t>lí</w:t>
      </w:r>
      <w:proofErr w:type="spellEnd"/>
      <w:r w:rsidRPr="001509A0">
        <w:rPr>
          <w:i/>
          <w:color w:val="000000"/>
          <w:sz w:val="32"/>
          <w:szCs w:val="32"/>
        </w:rPr>
        <w:t xml:space="preserve"> 2</w:t>
      </w:r>
      <w:r w:rsidRPr="00B05014">
        <w:rPr>
          <w:color w:val="000000"/>
          <w:sz w:val="32"/>
          <w:szCs w:val="32"/>
        </w:rPr>
        <w:t xml:space="preserve">: </w:t>
      </w:r>
      <w:proofErr w:type="spellStart"/>
      <w:r w:rsidRPr="00B05014">
        <w:rPr>
          <w:color w:val="000000"/>
          <w:sz w:val="32"/>
          <w:szCs w:val="32"/>
        </w:rPr>
        <w:t>Trong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một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 xml:space="preserve">, </w:t>
      </w:r>
      <w:proofErr w:type="spellStart"/>
      <w:r w:rsidRPr="00B05014">
        <w:rPr>
          <w:color w:val="000000"/>
          <w:sz w:val="32"/>
          <w:szCs w:val="32"/>
        </w:rPr>
        <w:t>hai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đường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chéo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bằng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nhau</w:t>
      </w:r>
      <w:proofErr w:type="spellEnd"/>
    </w:p>
    <w:p w14:paraId="0DDFC57C" w14:textId="56F29C86" w:rsidR="00B343AE" w:rsidRPr="00B05014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B05014">
        <w:rPr>
          <w:color w:val="000000"/>
          <w:sz w:val="32"/>
          <w:szCs w:val="32"/>
        </w:rPr>
        <w:t xml:space="preserve"> ABCD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 xml:space="preserve"> (</w:t>
      </w:r>
      <w:proofErr w:type="spellStart"/>
      <w:r w:rsidRPr="00B05014">
        <w:rPr>
          <w:color w:val="000000"/>
          <w:sz w:val="32"/>
          <w:szCs w:val="32"/>
        </w:rPr>
        <w:t>đáy</w:t>
      </w:r>
      <w:proofErr w:type="spellEnd"/>
      <w:r w:rsidRPr="00B05014">
        <w:rPr>
          <w:color w:val="000000"/>
          <w:sz w:val="32"/>
          <w:szCs w:val="32"/>
        </w:rPr>
        <w:t xml:space="preserve"> AB, CD) </w:t>
      </w:r>
      <w:r w:rsidRPr="00B05014">
        <w:rPr>
          <w:rFonts w:ascii="Cambria Math" w:hAnsi="Cambria Math" w:cs="Cambria Math"/>
          <w:color w:val="000000"/>
          <w:sz w:val="32"/>
          <w:szCs w:val="32"/>
        </w:rPr>
        <w:t>⇒</w:t>
      </w:r>
      <w:r w:rsidRPr="00B05014">
        <w:rPr>
          <w:color w:val="000000"/>
          <w:sz w:val="32"/>
          <w:szCs w:val="32"/>
        </w:rPr>
        <w:t xml:space="preserve"> AC = BD</w:t>
      </w:r>
    </w:p>
    <w:p w14:paraId="5CA7EEF4" w14:textId="77777777" w:rsidR="00B343AE" w:rsidRPr="00B05014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1509A0">
        <w:rPr>
          <w:i/>
          <w:color w:val="000000"/>
          <w:sz w:val="32"/>
          <w:szCs w:val="32"/>
        </w:rPr>
        <w:t>Định</w:t>
      </w:r>
      <w:proofErr w:type="spellEnd"/>
      <w:r w:rsidRPr="001509A0">
        <w:rPr>
          <w:i/>
          <w:color w:val="000000"/>
          <w:sz w:val="32"/>
          <w:szCs w:val="32"/>
        </w:rPr>
        <w:t xml:space="preserve"> </w:t>
      </w:r>
      <w:proofErr w:type="spellStart"/>
      <w:r w:rsidRPr="001509A0">
        <w:rPr>
          <w:i/>
          <w:color w:val="000000"/>
          <w:sz w:val="32"/>
          <w:szCs w:val="32"/>
        </w:rPr>
        <w:t>lí</w:t>
      </w:r>
      <w:proofErr w:type="spellEnd"/>
      <w:r w:rsidRPr="001509A0">
        <w:rPr>
          <w:i/>
          <w:color w:val="000000"/>
          <w:sz w:val="32"/>
          <w:szCs w:val="32"/>
        </w:rPr>
        <w:t xml:space="preserve"> 3</w:t>
      </w:r>
      <w:r w:rsidRPr="00B05014">
        <w:rPr>
          <w:color w:val="000000"/>
          <w:sz w:val="32"/>
          <w:szCs w:val="32"/>
        </w:rPr>
        <w:t xml:space="preserve">: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có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hai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đường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chéo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bằng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nhau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 xml:space="preserve">.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ABCD (</w:t>
      </w:r>
      <w:proofErr w:type="spellStart"/>
      <w:r w:rsidRPr="00B05014">
        <w:rPr>
          <w:color w:val="000000"/>
          <w:sz w:val="32"/>
          <w:szCs w:val="32"/>
        </w:rPr>
        <w:t>đáy</w:t>
      </w:r>
      <w:proofErr w:type="spellEnd"/>
      <w:r w:rsidRPr="00B05014">
        <w:rPr>
          <w:color w:val="000000"/>
          <w:sz w:val="32"/>
          <w:szCs w:val="32"/>
        </w:rPr>
        <w:t xml:space="preserve"> AB, CD) </w:t>
      </w:r>
      <w:proofErr w:type="spellStart"/>
      <w:r w:rsidRPr="00B05014">
        <w:rPr>
          <w:color w:val="000000"/>
          <w:sz w:val="32"/>
          <w:szCs w:val="32"/>
        </w:rPr>
        <w:t>có</w:t>
      </w:r>
      <w:proofErr w:type="spellEnd"/>
      <w:r w:rsidRPr="00B05014">
        <w:rPr>
          <w:color w:val="000000"/>
          <w:sz w:val="32"/>
          <w:szCs w:val="32"/>
        </w:rPr>
        <w:t xml:space="preserve"> AC = BD </w:t>
      </w:r>
      <w:r w:rsidRPr="00B05014">
        <w:rPr>
          <w:rFonts w:ascii="Cambria Math" w:hAnsi="Cambria Math" w:cs="Cambria Math"/>
          <w:color w:val="000000"/>
          <w:sz w:val="32"/>
          <w:szCs w:val="32"/>
        </w:rPr>
        <w:t>⇒</w:t>
      </w:r>
      <w:r w:rsidRPr="00B05014">
        <w:rPr>
          <w:color w:val="000000"/>
          <w:sz w:val="32"/>
          <w:szCs w:val="32"/>
        </w:rPr>
        <w:t xml:space="preserve"> ABCD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>.</w:t>
      </w:r>
    </w:p>
    <w:p w14:paraId="3186ED5E" w14:textId="0CB14D5E" w:rsidR="00B343AE" w:rsidRPr="000F6203" w:rsidRDefault="00B343AE" w:rsidP="008B5C6D">
      <w:pPr>
        <w:spacing w:after="0" w:line="360" w:lineRule="auto"/>
        <w:ind w:right="48"/>
        <w:jc w:val="both"/>
        <w:rPr>
          <w:rFonts w:eastAsia="Times New Roman" w:cs="Times New Roman"/>
          <w:b/>
          <w:bCs/>
          <w:color w:val="ED7D31" w:themeColor="accent2"/>
          <w:sz w:val="32"/>
          <w:szCs w:val="32"/>
        </w:rPr>
      </w:pPr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</w:rPr>
        <w:t xml:space="preserve">3.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Dấu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hiệu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nhận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 xml:space="preserve"> </w:t>
      </w:r>
      <w:proofErr w:type="spellStart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biết</w:t>
      </w:r>
      <w:proofErr w:type="spellEnd"/>
      <w:r w:rsidRPr="000F6203">
        <w:rPr>
          <w:rFonts w:eastAsia="Times New Roman" w:cs="Times New Roman"/>
          <w:b/>
          <w:bCs/>
          <w:color w:val="ED7D31" w:themeColor="accent2"/>
          <w:sz w:val="32"/>
          <w:szCs w:val="32"/>
          <w:u w:val="single"/>
        </w:rPr>
        <w:t>:</w:t>
      </w:r>
    </w:p>
    <w:p w14:paraId="204D0A1D" w14:textId="77777777" w:rsidR="00B343AE" w:rsidRPr="00B05014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có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hai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góc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kề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một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đáy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bằng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nhau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>.</w:t>
      </w:r>
    </w:p>
    <w:p w14:paraId="4689C1A4" w14:textId="77777777" w:rsidR="00B343AE" w:rsidRPr="00B05014" w:rsidRDefault="00B343AE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có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hai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đường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chéo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bằng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nhau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là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hình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thang</w:t>
      </w:r>
      <w:proofErr w:type="spellEnd"/>
      <w:r w:rsidRPr="00B05014">
        <w:rPr>
          <w:color w:val="000000"/>
          <w:sz w:val="32"/>
          <w:szCs w:val="32"/>
        </w:rPr>
        <w:t xml:space="preserve"> </w:t>
      </w:r>
      <w:proofErr w:type="spellStart"/>
      <w:r w:rsidRPr="00B05014">
        <w:rPr>
          <w:color w:val="000000"/>
          <w:sz w:val="32"/>
          <w:szCs w:val="32"/>
        </w:rPr>
        <w:t>cân</w:t>
      </w:r>
      <w:proofErr w:type="spellEnd"/>
      <w:r w:rsidRPr="00B05014">
        <w:rPr>
          <w:color w:val="000000"/>
          <w:sz w:val="32"/>
          <w:szCs w:val="32"/>
        </w:rPr>
        <w:t>.</w:t>
      </w:r>
    </w:p>
    <w:p w14:paraId="14888BEF" w14:textId="77777777" w:rsidR="000F6203" w:rsidRDefault="000F6203" w:rsidP="008B5C6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FF0000"/>
          <w:sz w:val="32"/>
          <w:szCs w:val="32"/>
        </w:rPr>
      </w:pPr>
    </w:p>
    <w:p w14:paraId="3A8D1B38" w14:textId="4ADCD29C" w:rsidR="00B343AE" w:rsidRPr="00B05014" w:rsidRDefault="00B343AE" w:rsidP="008B5C6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32"/>
          <w:szCs w:val="32"/>
        </w:rPr>
      </w:pPr>
      <w:r w:rsidRPr="00B05014">
        <w:rPr>
          <w:b/>
          <w:bCs/>
          <w:color w:val="FF0000"/>
          <w:sz w:val="32"/>
          <w:szCs w:val="32"/>
        </w:rPr>
        <w:t>II. BÀI TẬP:</w:t>
      </w:r>
    </w:p>
    <w:p w14:paraId="525A0F0C" w14:textId="437FC07F" w:rsidR="00B343AE" w:rsidRPr="00B05014" w:rsidRDefault="00B343AE" w:rsidP="008B5C6D">
      <w:pPr>
        <w:spacing w:after="0" w:line="360" w:lineRule="auto"/>
        <w:jc w:val="both"/>
        <w:rPr>
          <w:rFonts w:eastAsia="Times New Roman" w:cs="Times New Roman"/>
          <w:color w:val="222222"/>
          <w:sz w:val="32"/>
          <w:szCs w:val="32"/>
        </w:rPr>
      </w:pPr>
      <w:proofErr w:type="spellStart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>Bài</w:t>
      </w:r>
      <w:proofErr w:type="spellEnd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 xml:space="preserve"> 1:</w:t>
      </w:r>
      <w:r w:rsidRPr="00595764">
        <w:rPr>
          <w:rFonts w:eastAsia="Times New Roman" w:cs="Times New Roman"/>
          <w:color w:val="222222"/>
          <w:sz w:val="32"/>
          <w:szCs w:val="32"/>
        </w:rPr>
        <w:t> </w:t>
      </w:r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Cho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thang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cân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ABCD</w:t>
      </w:r>
      <w:r w:rsidR="004A3F15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(AB//CD,</w:t>
      </w:r>
      <w:r w:rsidR="004A3F15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AB &lt; CD).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Kẻ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đường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cao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AH</w:t>
      </w:r>
      <w:proofErr w:type="gram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,BK</w:t>
      </w:r>
      <w:proofErr w:type="gram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thang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minh </w:t>
      </w:r>
      <w:proofErr w:type="spellStart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>rằng</w:t>
      </w:r>
      <w:proofErr w:type="spellEnd"/>
      <w:r w:rsidRPr="00B05014">
        <w:rPr>
          <w:rFonts w:cs="Times New Roman"/>
          <w:color w:val="000000"/>
          <w:sz w:val="32"/>
          <w:szCs w:val="32"/>
          <w:shd w:val="clear" w:color="auto" w:fill="FFFFFF"/>
        </w:rPr>
        <w:t xml:space="preserve"> DH = CK.</w:t>
      </w:r>
    </w:p>
    <w:p w14:paraId="43929280" w14:textId="3D1300DD" w:rsidR="00B343AE" w:rsidRPr="00B05014" w:rsidRDefault="00651910" w:rsidP="008B5C6D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32"/>
          <w:szCs w:val="32"/>
        </w:rPr>
      </w:pPr>
      <w:r w:rsidRPr="00B05014"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620060E8" wp14:editId="4BF0CFBB">
            <wp:simplePos x="0" y="0"/>
            <wp:positionH relativeFrom="column">
              <wp:posOffset>1386840</wp:posOffset>
            </wp:positionH>
            <wp:positionV relativeFrom="paragraph">
              <wp:posOffset>370840</wp:posOffset>
            </wp:positionV>
            <wp:extent cx="3093720" cy="1889760"/>
            <wp:effectExtent l="0" t="0" r="0" b="0"/>
            <wp:wrapTopAndBottom/>
            <wp:docPr id="22" name="Picture 22" descr="Bài tập Hình thang cân | Lý thuyết và Bài tập Toán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ài tập Hình thang cân | Lý thuyết và Bài tập Toán 8 có đáp á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B343AE" w:rsidRPr="00595764">
        <w:rPr>
          <w:b/>
          <w:bCs/>
          <w:color w:val="222222"/>
          <w:sz w:val="32"/>
          <w:szCs w:val="32"/>
        </w:rPr>
        <w:t>Bài</w:t>
      </w:r>
      <w:proofErr w:type="spellEnd"/>
      <w:r w:rsidR="00B343AE" w:rsidRPr="00595764">
        <w:rPr>
          <w:b/>
          <w:bCs/>
          <w:color w:val="222222"/>
          <w:sz w:val="32"/>
          <w:szCs w:val="32"/>
        </w:rPr>
        <w:t xml:space="preserve"> </w:t>
      </w:r>
      <w:r w:rsidR="00B343AE" w:rsidRPr="00B05014">
        <w:rPr>
          <w:b/>
          <w:bCs/>
          <w:color w:val="222222"/>
          <w:sz w:val="32"/>
          <w:szCs w:val="32"/>
        </w:rPr>
        <w:t>2</w:t>
      </w:r>
      <w:r w:rsidR="00B343AE" w:rsidRPr="00595764">
        <w:rPr>
          <w:b/>
          <w:bCs/>
          <w:color w:val="222222"/>
          <w:sz w:val="32"/>
          <w:szCs w:val="32"/>
        </w:rPr>
        <w:t>:</w:t>
      </w:r>
      <w:r w:rsidR="00B343AE" w:rsidRPr="00595764">
        <w:rPr>
          <w:color w:val="222222"/>
          <w:sz w:val="32"/>
          <w:szCs w:val="32"/>
        </w:rPr>
        <w:t> </w:t>
      </w:r>
      <w:proofErr w:type="spellStart"/>
      <w:r w:rsidR="00B343AE" w:rsidRPr="00B05014">
        <w:rPr>
          <w:color w:val="000000"/>
          <w:sz w:val="32"/>
          <w:szCs w:val="32"/>
        </w:rPr>
        <w:t>Tính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các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góc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của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hình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thang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cân</w:t>
      </w:r>
      <w:proofErr w:type="spellEnd"/>
      <w:r w:rsidR="00B343AE" w:rsidRPr="00B05014">
        <w:rPr>
          <w:color w:val="000000"/>
          <w:sz w:val="32"/>
          <w:szCs w:val="32"/>
        </w:rPr>
        <w:t xml:space="preserve">, </w:t>
      </w:r>
      <w:proofErr w:type="spellStart"/>
      <w:r w:rsidR="00B343AE" w:rsidRPr="00B05014">
        <w:rPr>
          <w:color w:val="000000"/>
          <w:sz w:val="32"/>
          <w:szCs w:val="32"/>
        </w:rPr>
        <w:t>biết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có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một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góc</w:t>
      </w:r>
      <w:proofErr w:type="spellEnd"/>
      <w:r w:rsidR="00B343AE" w:rsidRPr="00B05014">
        <w:rPr>
          <w:color w:val="000000"/>
          <w:sz w:val="32"/>
          <w:szCs w:val="32"/>
        </w:rPr>
        <w:t xml:space="preserve"> </w:t>
      </w:r>
      <w:proofErr w:type="spellStart"/>
      <w:r w:rsidR="00B343AE" w:rsidRPr="00B05014">
        <w:rPr>
          <w:color w:val="000000"/>
          <w:sz w:val="32"/>
          <w:szCs w:val="32"/>
        </w:rPr>
        <w:t>bằng</w:t>
      </w:r>
      <w:proofErr w:type="spellEnd"/>
      <w:r w:rsidR="00B343AE" w:rsidRPr="00B05014">
        <w:rPr>
          <w:color w:val="000000"/>
          <w:sz w:val="32"/>
          <w:szCs w:val="32"/>
        </w:rPr>
        <w:t xml:space="preserve"> 60</w:t>
      </w:r>
      <w:r w:rsidR="00B343AE" w:rsidRPr="00B05014">
        <w:rPr>
          <w:color w:val="000000"/>
          <w:sz w:val="32"/>
          <w:szCs w:val="32"/>
          <w:vertAlign w:val="superscript"/>
        </w:rPr>
        <w:t>0</w:t>
      </w:r>
    </w:p>
    <w:p w14:paraId="03E01499" w14:textId="77777777" w:rsidR="00B05014" w:rsidRPr="00651910" w:rsidRDefault="00B343AE" w:rsidP="008B5C6D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proofErr w:type="spellStart"/>
      <w:r w:rsidRPr="00595764">
        <w:rPr>
          <w:b/>
          <w:bCs/>
          <w:color w:val="222222"/>
          <w:sz w:val="32"/>
          <w:szCs w:val="32"/>
        </w:rPr>
        <w:t>Bài</w:t>
      </w:r>
      <w:proofErr w:type="spellEnd"/>
      <w:r w:rsidRPr="00595764">
        <w:rPr>
          <w:b/>
          <w:bCs/>
          <w:color w:val="222222"/>
          <w:sz w:val="32"/>
          <w:szCs w:val="32"/>
        </w:rPr>
        <w:t xml:space="preserve"> </w:t>
      </w:r>
      <w:r w:rsidRPr="00B05014">
        <w:rPr>
          <w:b/>
          <w:bCs/>
          <w:color w:val="222222"/>
          <w:sz w:val="32"/>
          <w:szCs w:val="32"/>
        </w:rPr>
        <w:t>3</w:t>
      </w:r>
      <w:r w:rsidRPr="00595764">
        <w:rPr>
          <w:b/>
          <w:bCs/>
          <w:color w:val="222222"/>
          <w:sz w:val="32"/>
          <w:szCs w:val="32"/>
        </w:rPr>
        <w:t>:</w:t>
      </w:r>
      <w:r w:rsidRPr="00595764">
        <w:rPr>
          <w:color w:val="222222"/>
          <w:sz w:val="32"/>
          <w:szCs w:val="32"/>
        </w:rPr>
        <w:t> </w:t>
      </w:r>
      <w:r w:rsidR="00B05014" w:rsidRPr="00651910">
        <w:rPr>
          <w:color w:val="000000"/>
          <w:sz w:val="32"/>
          <w:szCs w:val="32"/>
        </w:rPr>
        <w:t xml:space="preserve">Cho tam </w:t>
      </w:r>
      <w:proofErr w:type="spellStart"/>
      <w:r w:rsidR="00B05014" w:rsidRPr="00651910">
        <w:rPr>
          <w:color w:val="000000"/>
          <w:sz w:val="32"/>
          <w:szCs w:val="32"/>
        </w:rPr>
        <w:t>giác</w:t>
      </w:r>
      <w:proofErr w:type="spellEnd"/>
      <w:r w:rsidR="00B05014" w:rsidRPr="00651910">
        <w:rPr>
          <w:color w:val="000000"/>
          <w:sz w:val="32"/>
          <w:szCs w:val="32"/>
        </w:rPr>
        <w:t xml:space="preserve"> ABC </w:t>
      </w:r>
      <w:proofErr w:type="spellStart"/>
      <w:r w:rsidR="00B05014" w:rsidRPr="00651910">
        <w:rPr>
          <w:color w:val="000000"/>
          <w:sz w:val="32"/>
          <w:szCs w:val="32"/>
        </w:rPr>
        <w:t>cân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tại</w:t>
      </w:r>
      <w:proofErr w:type="spellEnd"/>
      <w:r w:rsidR="00B05014" w:rsidRPr="00651910">
        <w:rPr>
          <w:color w:val="000000"/>
          <w:sz w:val="32"/>
          <w:szCs w:val="32"/>
        </w:rPr>
        <w:t xml:space="preserve"> A. </w:t>
      </w:r>
      <w:proofErr w:type="spellStart"/>
      <w:r w:rsidR="00B05014" w:rsidRPr="00651910">
        <w:rPr>
          <w:color w:val="000000"/>
          <w:sz w:val="32"/>
          <w:szCs w:val="32"/>
        </w:rPr>
        <w:t>Trên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cạnh</w:t>
      </w:r>
      <w:proofErr w:type="spellEnd"/>
      <w:r w:rsidR="00B05014" w:rsidRPr="00651910">
        <w:rPr>
          <w:color w:val="000000"/>
          <w:sz w:val="32"/>
          <w:szCs w:val="32"/>
        </w:rPr>
        <w:t xml:space="preserve"> AB, AC </w:t>
      </w:r>
      <w:proofErr w:type="spellStart"/>
      <w:r w:rsidR="00B05014" w:rsidRPr="00651910">
        <w:rPr>
          <w:color w:val="000000"/>
          <w:sz w:val="32"/>
          <w:szCs w:val="32"/>
        </w:rPr>
        <w:t>lấy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các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điểm</w:t>
      </w:r>
      <w:proofErr w:type="spellEnd"/>
      <w:r w:rsidR="00B05014" w:rsidRPr="00651910">
        <w:rPr>
          <w:color w:val="000000"/>
          <w:sz w:val="32"/>
          <w:szCs w:val="32"/>
        </w:rPr>
        <w:t xml:space="preserve"> M, N </w:t>
      </w:r>
      <w:proofErr w:type="spellStart"/>
      <w:r w:rsidR="00B05014" w:rsidRPr="00651910">
        <w:rPr>
          <w:color w:val="000000"/>
          <w:sz w:val="32"/>
          <w:szCs w:val="32"/>
        </w:rPr>
        <w:t>sao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cho</w:t>
      </w:r>
      <w:proofErr w:type="spellEnd"/>
      <w:r w:rsidR="00B05014" w:rsidRPr="00651910">
        <w:rPr>
          <w:color w:val="000000"/>
          <w:sz w:val="32"/>
          <w:szCs w:val="32"/>
        </w:rPr>
        <w:t xml:space="preserve"> BM = CN</w:t>
      </w:r>
    </w:p>
    <w:p w14:paraId="4682E98E" w14:textId="2CF005E2" w:rsidR="00B05014" w:rsidRPr="00651910" w:rsidRDefault="001509A0" w:rsidP="008B5C6D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a. </w:t>
      </w:r>
      <w:proofErr w:type="spellStart"/>
      <w:r w:rsidR="00B05014" w:rsidRPr="00651910">
        <w:rPr>
          <w:color w:val="000000"/>
          <w:sz w:val="32"/>
          <w:szCs w:val="32"/>
        </w:rPr>
        <w:t>Tứ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giác</w:t>
      </w:r>
      <w:proofErr w:type="spellEnd"/>
      <w:r w:rsidR="00B05014" w:rsidRPr="00651910">
        <w:rPr>
          <w:color w:val="000000"/>
          <w:sz w:val="32"/>
          <w:szCs w:val="32"/>
        </w:rPr>
        <w:t xml:space="preserve"> BMNC </w:t>
      </w:r>
      <w:proofErr w:type="spellStart"/>
      <w:r w:rsidR="00B05014" w:rsidRPr="00651910">
        <w:rPr>
          <w:color w:val="000000"/>
          <w:sz w:val="32"/>
          <w:szCs w:val="32"/>
        </w:rPr>
        <w:t>là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hình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gì</w:t>
      </w:r>
      <w:proofErr w:type="spellEnd"/>
      <w:r w:rsidR="00B05014" w:rsidRPr="00651910">
        <w:rPr>
          <w:color w:val="000000"/>
          <w:sz w:val="32"/>
          <w:szCs w:val="32"/>
        </w:rPr>
        <w:t xml:space="preserve">? </w:t>
      </w:r>
      <w:proofErr w:type="spellStart"/>
      <w:proofErr w:type="gramStart"/>
      <w:r w:rsidR="00B05014" w:rsidRPr="00651910">
        <w:rPr>
          <w:color w:val="000000"/>
          <w:sz w:val="32"/>
          <w:szCs w:val="32"/>
        </w:rPr>
        <w:t>Vì</w:t>
      </w:r>
      <w:proofErr w:type="spellEnd"/>
      <w:r w:rsidR="00B05014" w:rsidRPr="00651910">
        <w:rPr>
          <w:color w:val="000000"/>
          <w:sz w:val="32"/>
          <w:szCs w:val="32"/>
        </w:rPr>
        <w:t xml:space="preserve"> </w:t>
      </w:r>
      <w:proofErr w:type="spellStart"/>
      <w:r w:rsidR="00B05014" w:rsidRPr="00651910">
        <w:rPr>
          <w:color w:val="000000"/>
          <w:sz w:val="32"/>
          <w:szCs w:val="32"/>
        </w:rPr>
        <w:t>sao</w:t>
      </w:r>
      <w:proofErr w:type="spellEnd"/>
      <w:r w:rsidR="00B05014" w:rsidRPr="00651910">
        <w:rPr>
          <w:color w:val="000000"/>
          <w:sz w:val="32"/>
          <w:szCs w:val="32"/>
        </w:rPr>
        <w:t>?</w:t>
      </w:r>
      <w:proofErr w:type="gramEnd"/>
    </w:p>
    <w:p w14:paraId="2746BA5D" w14:textId="0EF3C4AA" w:rsidR="00B05014" w:rsidRPr="00651910" w:rsidRDefault="00B05014" w:rsidP="008B5C6D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32"/>
          <w:szCs w:val="32"/>
        </w:rPr>
      </w:pPr>
      <w:r w:rsidRPr="00651910">
        <w:rPr>
          <w:color w:val="000000"/>
          <w:sz w:val="32"/>
          <w:szCs w:val="32"/>
        </w:rPr>
        <w:t>b</w:t>
      </w:r>
      <w:r w:rsidR="001509A0">
        <w:rPr>
          <w:color w:val="000000"/>
          <w:sz w:val="32"/>
          <w:szCs w:val="32"/>
        </w:rPr>
        <w:t>.</w:t>
      </w:r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Tính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các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góc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của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tứ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giác</w:t>
      </w:r>
      <w:proofErr w:type="spellEnd"/>
      <w:r w:rsidRPr="00651910">
        <w:rPr>
          <w:color w:val="000000"/>
          <w:sz w:val="32"/>
          <w:szCs w:val="32"/>
        </w:rPr>
        <w:t xml:space="preserve"> BMNC </w:t>
      </w:r>
      <w:proofErr w:type="spellStart"/>
      <w:r w:rsidRPr="00651910">
        <w:rPr>
          <w:color w:val="000000"/>
          <w:sz w:val="32"/>
          <w:szCs w:val="32"/>
        </w:rPr>
        <w:t>biết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="00651910" w:rsidRPr="00651910">
        <w:rPr>
          <w:color w:val="000000"/>
          <w:sz w:val="32"/>
          <w:szCs w:val="32"/>
        </w:rPr>
        <w:t>rằng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w:proofErr w:type="spellStart"/>
      <w:r w:rsidRPr="00651910">
        <w:rPr>
          <w:color w:val="000000"/>
          <w:sz w:val="32"/>
          <w:szCs w:val="32"/>
        </w:rPr>
        <w:t>góc</w:t>
      </w:r>
      <w:proofErr w:type="spellEnd"/>
      <w:r w:rsidRPr="00651910">
        <w:rPr>
          <w:color w:val="000000"/>
          <w:sz w:val="32"/>
          <w:szCs w:val="32"/>
        </w:rPr>
        <w:t xml:space="preserve"> </w:t>
      </w:r>
      <m:oMath>
        <m:acc>
          <m:acc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 xml:space="preserve">A </m:t>
            </m:r>
          </m:e>
        </m:acc>
        <m:r>
          <w:rPr>
            <w:rFonts w:ascii="Cambria Math" w:hAnsi="Cambria Math"/>
            <w:color w:val="000000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40</m:t>
            </m:r>
          </m:e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o</m:t>
            </m:r>
          </m:sup>
        </m:sSup>
      </m:oMath>
    </w:p>
    <w:p w14:paraId="6600F0EA" w14:textId="77777777" w:rsidR="000B4F0A" w:rsidRDefault="00B343AE" w:rsidP="008B5C6D">
      <w:pPr>
        <w:spacing w:after="0" w:line="360" w:lineRule="auto"/>
        <w:jc w:val="both"/>
        <w:rPr>
          <w:rFonts w:eastAsia="Times New Roman" w:cs="Times New Roman"/>
          <w:color w:val="222222"/>
          <w:sz w:val="32"/>
          <w:szCs w:val="32"/>
        </w:rPr>
      </w:pPr>
      <w:proofErr w:type="spellStart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>Bài</w:t>
      </w:r>
      <w:proofErr w:type="spellEnd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 xml:space="preserve"> </w:t>
      </w:r>
      <w:r w:rsidRPr="00651910">
        <w:rPr>
          <w:rFonts w:eastAsia="Times New Roman" w:cs="Times New Roman"/>
          <w:b/>
          <w:bCs/>
          <w:color w:val="222222"/>
          <w:sz w:val="32"/>
          <w:szCs w:val="32"/>
        </w:rPr>
        <w:t>4</w:t>
      </w:r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>:</w:t>
      </w:r>
      <w:r w:rsidRPr="00595764">
        <w:rPr>
          <w:rFonts w:eastAsia="Times New Roman" w:cs="Times New Roman"/>
          <w:color w:val="222222"/>
          <w:sz w:val="32"/>
          <w:szCs w:val="32"/>
        </w:rPr>
        <w:t> </w:t>
      </w:r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Cho tam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ABC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cân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tại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A</w:t>
      </w:r>
      <w:proofErr w:type="gram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các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đường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phân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BE, CF.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minh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rằng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BFEC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là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thang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cân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đáy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nhỏ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bằng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cạnh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bên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.</w:t>
      </w:r>
    </w:p>
    <w:p w14:paraId="7F8F45E2" w14:textId="53205586" w:rsidR="00B343AE" w:rsidRPr="000B4F0A" w:rsidRDefault="00B343AE" w:rsidP="000B4F0A">
      <w:pPr>
        <w:spacing w:after="0" w:line="360" w:lineRule="auto"/>
        <w:jc w:val="both"/>
        <w:rPr>
          <w:rFonts w:eastAsia="Times New Roman" w:cs="Times New Roman"/>
          <w:color w:val="222222"/>
          <w:sz w:val="32"/>
          <w:szCs w:val="32"/>
        </w:rPr>
      </w:pPr>
      <w:proofErr w:type="spellStart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>Bài</w:t>
      </w:r>
      <w:proofErr w:type="spellEnd"/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 xml:space="preserve"> </w:t>
      </w:r>
      <w:r w:rsidRPr="00651910">
        <w:rPr>
          <w:rFonts w:eastAsia="Times New Roman" w:cs="Times New Roman"/>
          <w:b/>
          <w:bCs/>
          <w:color w:val="222222"/>
          <w:sz w:val="32"/>
          <w:szCs w:val="32"/>
        </w:rPr>
        <w:t>5</w:t>
      </w:r>
      <w:r w:rsidRPr="00595764">
        <w:rPr>
          <w:rFonts w:eastAsia="Times New Roman" w:cs="Times New Roman"/>
          <w:b/>
          <w:bCs/>
          <w:color w:val="222222"/>
          <w:sz w:val="32"/>
          <w:szCs w:val="32"/>
        </w:rPr>
        <w:t>:</w:t>
      </w:r>
      <w:r w:rsidRPr="00595764">
        <w:rPr>
          <w:rFonts w:eastAsia="Times New Roman" w:cs="Times New Roman"/>
          <w:color w:val="222222"/>
          <w:sz w:val="32"/>
          <w:szCs w:val="32"/>
        </w:rPr>
        <w:t> 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Hình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thang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cân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ABCD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có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đáy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nhỏ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AB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bằng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cạnh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bên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AD.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="000B4F0A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minh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rằng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CA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là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tia</w:t>
      </w:r>
      <w:proofErr w:type="spellEnd"/>
      <w:proofErr w:type="gram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phân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giác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của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>góc</w:t>
      </w:r>
      <w:proofErr w:type="spellEnd"/>
      <w:r w:rsidR="00651910" w:rsidRPr="00651910">
        <w:rPr>
          <w:rFonts w:cs="Times New Roman"/>
          <w:color w:val="000000"/>
          <w:sz w:val="32"/>
          <w:szCs w:val="32"/>
          <w:shd w:val="clear" w:color="auto" w:fill="FFFFFF"/>
        </w:rPr>
        <w:t xml:space="preserve"> C</w:t>
      </w:r>
      <w:r w:rsidR="000B4F0A">
        <w:rPr>
          <w:rFonts w:cs="Times New Roman"/>
          <w:color w:val="000000"/>
          <w:sz w:val="32"/>
          <w:szCs w:val="32"/>
        </w:rPr>
        <w:t>.</w:t>
      </w:r>
    </w:p>
    <w:sectPr w:rsidR="00B343AE" w:rsidRPr="000B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228A11" w14:textId="77777777" w:rsidR="00A36DE6" w:rsidRDefault="00A36DE6" w:rsidP="00CB5995">
      <w:pPr>
        <w:spacing w:after="0" w:line="240" w:lineRule="auto"/>
      </w:pPr>
      <w:r>
        <w:separator/>
      </w:r>
    </w:p>
  </w:endnote>
  <w:endnote w:type="continuationSeparator" w:id="0">
    <w:p w14:paraId="5457B1D9" w14:textId="77777777" w:rsidR="00A36DE6" w:rsidRDefault="00A36DE6" w:rsidP="00CB5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A387B" w14:textId="77777777" w:rsidR="00A36DE6" w:rsidRDefault="00A36DE6" w:rsidP="00CB5995">
      <w:pPr>
        <w:spacing w:after="0" w:line="240" w:lineRule="auto"/>
      </w:pPr>
      <w:r>
        <w:separator/>
      </w:r>
    </w:p>
  </w:footnote>
  <w:footnote w:type="continuationSeparator" w:id="0">
    <w:p w14:paraId="51EB7DBF" w14:textId="77777777" w:rsidR="00A36DE6" w:rsidRDefault="00A36DE6" w:rsidP="00CB5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37F9B"/>
    <w:multiLevelType w:val="hybridMultilevel"/>
    <w:tmpl w:val="4E9ABBFA"/>
    <w:lvl w:ilvl="0" w:tplc="E280E6FE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>
    <w:nsid w:val="430133BD"/>
    <w:multiLevelType w:val="hybridMultilevel"/>
    <w:tmpl w:val="AC9669CC"/>
    <w:lvl w:ilvl="0" w:tplc="A35A36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95"/>
    <w:rsid w:val="0009720D"/>
    <w:rsid w:val="000A1786"/>
    <w:rsid w:val="000B4F0A"/>
    <w:rsid w:val="000E21A3"/>
    <w:rsid w:val="000F6077"/>
    <w:rsid w:val="000F6203"/>
    <w:rsid w:val="001010B4"/>
    <w:rsid w:val="0013497C"/>
    <w:rsid w:val="001509A0"/>
    <w:rsid w:val="00155A86"/>
    <w:rsid w:val="00155F3F"/>
    <w:rsid w:val="00177F14"/>
    <w:rsid w:val="001C7056"/>
    <w:rsid w:val="00204C76"/>
    <w:rsid w:val="0023394F"/>
    <w:rsid w:val="00271AAB"/>
    <w:rsid w:val="00291F6F"/>
    <w:rsid w:val="002C7909"/>
    <w:rsid w:val="002D1C29"/>
    <w:rsid w:val="003568F4"/>
    <w:rsid w:val="003B1256"/>
    <w:rsid w:val="003C13AD"/>
    <w:rsid w:val="003F6E6C"/>
    <w:rsid w:val="004A3F15"/>
    <w:rsid w:val="004B6C97"/>
    <w:rsid w:val="0057235E"/>
    <w:rsid w:val="00595764"/>
    <w:rsid w:val="005D00C6"/>
    <w:rsid w:val="00651910"/>
    <w:rsid w:val="006D1D82"/>
    <w:rsid w:val="00710F18"/>
    <w:rsid w:val="0072431F"/>
    <w:rsid w:val="00761808"/>
    <w:rsid w:val="00833515"/>
    <w:rsid w:val="008B0240"/>
    <w:rsid w:val="008B5C6D"/>
    <w:rsid w:val="00942EBF"/>
    <w:rsid w:val="009559DB"/>
    <w:rsid w:val="009B76E8"/>
    <w:rsid w:val="009F55A7"/>
    <w:rsid w:val="00A36DE6"/>
    <w:rsid w:val="00A555B0"/>
    <w:rsid w:val="00A82084"/>
    <w:rsid w:val="00AA1688"/>
    <w:rsid w:val="00AC3935"/>
    <w:rsid w:val="00AC4FB1"/>
    <w:rsid w:val="00B05014"/>
    <w:rsid w:val="00B343AE"/>
    <w:rsid w:val="00BC2723"/>
    <w:rsid w:val="00C013C4"/>
    <w:rsid w:val="00CB091E"/>
    <w:rsid w:val="00CB5995"/>
    <w:rsid w:val="00D60066"/>
    <w:rsid w:val="00D916A6"/>
    <w:rsid w:val="00D9690A"/>
    <w:rsid w:val="00DA66FF"/>
    <w:rsid w:val="00DC1311"/>
    <w:rsid w:val="00E22AA2"/>
    <w:rsid w:val="00E840D0"/>
    <w:rsid w:val="00EE6550"/>
    <w:rsid w:val="00F02E36"/>
    <w:rsid w:val="00F24B33"/>
    <w:rsid w:val="00F672A4"/>
    <w:rsid w:val="00F938F6"/>
    <w:rsid w:val="00FB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FE80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9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95"/>
    <w:rPr>
      <w:b/>
      <w:bCs/>
    </w:rPr>
  </w:style>
  <w:style w:type="character" w:customStyle="1" w:styleId="mjx-char">
    <w:name w:val="mjx-char"/>
    <w:basedOn w:val="DefaultParagraphFont"/>
    <w:rsid w:val="00CB5995"/>
  </w:style>
  <w:style w:type="character" w:customStyle="1" w:styleId="mjxassistivemathml">
    <w:name w:val="mjx_assistive_mathml"/>
    <w:basedOn w:val="DefaultParagraphFont"/>
    <w:rsid w:val="00CB5995"/>
  </w:style>
  <w:style w:type="character" w:styleId="Hyperlink">
    <w:name w:val="Hyperlink"/>
    <w:basedOn w:val="DefaultParagraphFont"/>
    <w:uiPriority w:val="99"/>
    <w:semiHidden/>
    <w:unhideWhenUsed/>
    <w:rsid w:val="00CB5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95"/>
  </w:style>
  <w:style w:type="paragraph" w:styleId="Footer">
    <w:name w:val="footer"/>
    <w:basedOn w:val="Normal"/>
    <w:link w:val="Foot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95"/>
  </w:style>
  <w:style w:type="character" w:styleId="PlaceholderText">
    <w:name w:val="Placeholder Text"/>
    <w:basedOn w:val="DefaultParagraphFont"/>
    <w:uiPriority w:val="99"/>
    <w:semiHidden/>
    <w:rsid w:val="0023394F"/>
    <w:rPr>
      <w:color w:val="808080"/>
    </w:rPr>
  </w:style>
  <w:style w:type="paragraph" w:styleId="ListParagraph">
    <w:name w:val="List Paragraph"/>
    <w:basedOn w:val="Normal"/>
    <w:uiPriority w:val="34"/>
    <w:qFormat/>
    <w:rsid w:val="00595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59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B5995"/>
    <w:rPr>
      <w:b/>
      <w:bCs/>
    </w:rPr>
  </w:style>
  <w:style w:type="character" w:customStyle="1" w:styleId="mjx-char">
    <w:name w:val="mjx-char"/>
    <w:basedOn w:val="DefaultParagraphFont"/>
    <w:rsid w:val="00CB5995"/>
  </w:style>
  <w:style w:type="character" w:customStyle="1" w:styleId="mjxassistivemathml">
    <w:name w:val="mjx_assistive_mathml"/>
    <w:basedOn w:val="DefaultParagraphFont"/>
    <w:rsid w:val="00CB5995"/>
  </w:style>
  <w:style w:type="character" w:styleId="Hyperlink">
    <w:name w:val="Hyperlink"/>
    <w:basedOn w:val="DefaultParagraphFont"/>
    <w:uiPriority w:val="99"/>
    <w:semiHidden/>
    <w:unhideWhenUsed/>
    <w:rsid w:val="00CB59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95"/>
  </w:style>
  <w:style w:type="paragraph" w:styleId="Footer">
    <w:name w:val="footer"/>
    <w:basedOn w:val="Normal"/>
    <w:link w:val="FooterChar"/>
    <w:uiPriority w:val="99"/>
    <w:unhideWhenUsed/>
    <w:rsid w:val="00CB59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95"/>
  </w:style>
  <w:style w:type="character" w:styleId="PlaceholderText">
    <w:name w:val="Placeholder Text"/>
    <w:basedOn w:val="DefaultParagraphFont"/>
    <w:uiPriority w:val="99"/>
    <w:semiHidden/>
    <w:rsid w:val="0023394F"/>
    <w:rPr>
      <w:color w:val="808080"/>
    </w:rPr>
  </w:style>
  <w:style w:type="paragraph" w:styleId="ListParagraph">
    <w:name w:val="List Paragraph"/>
    <w:basedOn w:val="Normal"/>
    <w:uiPriority w:val="34"/>
    <w:qFormat/>
    <w:rsid w:val="00595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A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Pham</dc:creator>
  <cp:lastModifiedBy>Nam Viet Nguyen</cp:lastModifiedBy>
  <cp:revision>30</cp:revision>
  <dcterms:created xsi:type="dcterms:W3CDTF">2021-09-15T15:19:00Z</dcterms:created>
  <dcterms:modified xsi:type="dcterms:W3CDTF">2021-09-15T15:52:00Z</dcterms:modified>
</cp:coreProperties>
</file>