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Pr="00EB6234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</w:t>
      </w:r>
      <w:r w:rsidR="00814392">
        <w:rPr>
          <w:rFonts w:ascii="Times New Roman" w:hAnsi="Times New Roman" w:cs="Times New Roman"/>
          <w:sz w:val="48"/>
          <w:szCs w:val="48"/>
        </w:rPr>
        <w:t>i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Công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Nghệ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7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</w:t>
      </w:r>
      <w:r w:rsidR="0084334D">
        <w:rPr>
          <w:rFonts w:ascii="Times New Roman" w:hAnsi="Times New Roman" w:cs="Times New Roman"/>
          <w:sz w:val="48"/>
          <w:szCs w:val="48"/>
        </w:rPr>
        <w:t>n</w:t>
      </w:r>
      <w:proofErr w:type="spellEnd"/>
      <w:r w:rsidR="0084334D">
        <w:rPr>
          <w:rFonts w:ascii="Times New Roman" w:hAnsi="Times New Roman" w:cs="Times New Roman"/>
          <w:sz w:val="48"/>
          <w:szCs w:val="48"/>
        </w:rPr>
        <w:t xml:space="preserve"> 3.</w:t>
      </w:r>
      <w:bookmarkStart w:id="0" w:name="_GoBack"/>
      <w:bookmarkEnd w:id="0"/>
    </w:p>
    <w:p w:rsidR="00DE08ED" w:rsidRPr="00D061B2" w:rsidRDefault="00D061B2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proofErr w:type="spellStart"/>
      <w:r w:rsidRPr="00D061B2">
        <w:rPr>
          <w:rFonts w:ascii="Times New Roman" w:hAnsi="Times New Roman" w:cs="Times New Roman"/>
          <w:b/>
          <w:color w:val="C00000"/>
          <w:sz w:val="40"/>
          <w:szCs w:val="40"/>
        </w:rPr>
        <w:t>Bài</w:t>
      </w:r>
      <w:proofErr w:type="spellEnd"/>
      <w:r w:rsidRPr="00D061B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3: MỘT SỐ TÍNH CHẤT CỦA ĐẤT TRỒNG</w:t>
      </w:r>
    </w:p>
    <w:p w:rsidR="00814392" w:rsidRDefault="0084334D" w:rsidP="0081439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gì</w:t>
      </w:r>
      <w:proofErr w:type="spellEnd"/>
      <w:r>
        <w:rPr>
          <w:b/>
          <w:sz w:val="28"/>
          <w:szCs w:val="28"/>
        </w:rPr>
        <w:t>?</w:t>
      </w:r>
    </w:p>
    <w:p w:rsidR="0084334D" w:rsidRDefault="0084334D" w:rsidP="001B6C00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1B6C00">
        <w:rPr>
          <w:sz w:val="28"/>
          <w:szCs w:val="28"/>
        </w:rPr>
        <w:t>Là</w:t>
      </w:r>
      <w:proofErr w:type="spellEnd"/>
      <w:r w:rsidRPr="001B6C00">
        <w:rPr>
          <w:sz w:val="28"/>
          <w:szCs w:val="28"/>
        </w:rPr>
        <w:t xml:space="preserve"> </w:t>
      </w:r>
      <w:proofErr w:type="spellStart"/>
      <w:r w:rsidRPr="001B6C00">
        <w:rPr>
          <w:sz w:val="28"/>
          <w:szCs w:val="28"/>
        </w:rPr>
        <w:t>tỉ</w:t>
      </w:r>
      <w:proofErr w:type="spellEnd"/>
      <w:r w:rsidRPr="001B6C00">
        <w:rPr>
          <w:sz w:val="28"/>
          <w:szCs w:val="28"/>
        </w:rPr>
        <w:t xml:space="preserve"> </w:t>
      </w:r>
      <w:proofErr w:type="spellStart"/>
      <w:r w:rsidRPr="001B6C00">
        <w:rPr>
          <w:sz w:val="28"/>
          <w:szCs w:val="28"/>
        </w:rPr>
        <w:t>lệ</w:t>
      </w:r>
      <w:proofErr w:type="spellEnd"/>
      <w:r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phần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trăm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Pr="001B6C00">
        <w:rPr>
          <w:sz w:val="28"/>
          <w:szCs w:val="28"/>
        </w:rPr>
        <w:t>các</w:t>
      </w:r>
      <w:proofErr w:type="spellEnd"/>
      <w:r w:rsidRPr="001B6C00">
        <w:rPr>
          <w:sz w:val="28"/>
          <w:szCs w:val="28"/>
        </w:rPr>
        <w:t xml:space="preserve"> </w:t>
      </w:r>
      <w:proofErr w:type="spellStart"/>
      <w:proofErr w:type="gramStart"/>
      <w:r w:rsidRPr="001B6C00">
        <w:rPr>
          <w:sz w:val="28"/>
          <w:szCs w:val="28"/>
        </w:rPr>
        <w:t>hạt</w:t>
      </w:r>
      <w:proofErr w:type="spellEnd"/>
      <w:r w:rsidRPr="001B6C00">
        <w:rPr>
          <w:sz w:val="28"/>
          <w:szCs w:val="28"/>
        </w:rPr>
        <w:t xml:space="preserve">  </w:t>
      </w:r>
      <w:proofErr w:type="spellStart"/>
      <w:r w:rsidRPr="001B6C00">
        <w:rPr>
          <w:sz w:val="28"/>
          <w:szCs w:val="28"/>
        </w:rPr>
        <w:t>cát</w:t>
      </w:r>
      <w:proofErr w:type="spellEnd"/>
      <w:proofErr w:type="gramEnd"/>
      <w:r w:rsidRPr="001B6C00">
        <w:rPr>
          <w:sz w:val="28"/>
          <w:szCs w:val="28"/>
        </w:rPr>
        <w:t xml:space="preserve">, </w:t>
      </w:r>
      <w:proofErr w:type="spellStart"/>
      <w:r w:rsidRPr="001B6C00">
        <w:rPr>
          <w:sz w:val="28"/>
          <w:szCs w:val="28"/>
        </w:rPr>
        <w:t>sét</w:t>
      </w:r>
      <w:proofErr w:type="spellEnd"/>
      <w:r w:rsidRPr="001B6C00">
        <w:rPr>
          <w:sz w:val="28"/>
          <w:szCs w:val="28"/>
        </w:rPr>
        <w:t xml:space="preserve">, </w:t>
      </w:r>
      <w:proofErr w:type="spellStart"/>
      <w:r w:rsidRPr="001B6C00">
        <w:rPr>
          <w:sz w:val="28"/>
          <w:szCs w:val="28"/>
        </w:rPr>
        <w:t>limon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có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trong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đất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được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gọi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là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thành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phần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cơ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giới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của</w:t>
      </w:r>
      <w:proofErr w:type="spellEnd"/>
      <w:r w:rsidR="001B6C00" w:rsidRPr="001B6C00">
        <w:rPr>
          <w:sz w:val="28"/>
          <w:szCs w:val="28"/>
        </w:rPr>
        <w:t xml:space="preserve"> </w:t>
      </w:r>
      <w:proofErr w:type="spellStart"/>
      <w:r w:rsidR="001B6C00" w:rsidRPr="001B6C00">
        <w:rPr>
          <w:sz w:val="28"/>
          <w:szCs w:val="28"/>
        </w:rPr>
        <w:t>đất</w:t>
      </w:r>
      <w:proofErr w:type="spellEnd"/>
      <w:r w:rsidR="001B6C00" w:rsidRPr="001B6C00">
        <w:rPr>
          <w:sz w:val="28"/>
          <w:szCs w:val="28"/>
        </w:rPr>
        <w:t>.</w:t>
      </w:r>
    </w:p>
    <w:p w:rsidR="001B6C00" w:rsidRDefault="001B6C00" w:rsidP="001B6C00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ta chia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>:</w:t>
      </w:r>
    </w:p>
    <w:p w:rsidR="001B6C00" w:rsidRPr="001B6C00" w:rsidRDefault="001B6C00" w:rsidP="001B6C00">
      <w:pPr>
        <w:pStyle w:val="ListParagraph"/>
        <w:ind w:left="144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sét</w:t>
      </w:r>
      <w:proofErr w:type="spellEnd"/>
      <w:r>
        <w:rPr>
          <w:sz w:val="28"/>
          <w:szCs w:val="28"/>
        </w:rPr>
        <w:t>.</w:t>
      </w:r>
      <w:proofErr w:type="gramEnd"/>
    </w:p>
    <w:p w:rsidR="0084334D" w:rsidRPr="001B6C00" w:rsidRDefault="0084334D" w:rsidP="0084334D">
      <w:pPr>
        <w:pStyle w:val="ListParagraph"/>
        <w:ind w:left="1080"/>
        <w:rPr>
          <w:b/>
          <w:sz w:val="28"/>
          <w:szCs w:val="28"/>
        </w:rPr>
      </w:pPr>
    </w:p>
    <w:p w:rsidR="00814392" w:rsidRPr="00814392" w:rsidRDefault="001B6C00" w:rsidP="0081439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Độ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chua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độ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kiềm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đất</w:t>
      </w:r>
      <w:proofErr w:type="spellEnd"/>
      <w:r>
        <w:rPr>
          <w:b/>
          <w:sz w:val="28"/>
          <w:szCs w:val="28"/>
        </w:rPr>
        <w:t>.</w:t>
      </w:r>
    </w:p>
    <w:p w:rsidR="001B6C00" w:rsidRPr="001B6C00" w:rsidRDefault="00814392" w:rsidP="001B6C00">
      <w:pPr>
        <w:pStyle w:val="NormalWeb"/>
        <w:spacing w:before="120" w:beforeAutospacing="0" w:after="0" w:afterAutospacing="0"/>
        <w:ind w:left="432" w:hanging="432"/>
        <w:rPr>
          <w:sz w:val="28"/>
          <w:szCs w:val="28"/>
        </w:rPr>
      </w:pPr>
      <w:r w:rsidRPr="00814392">
        <w:rPr>
          <w:sz w:val="28"/>
          <w:szCs w:val="28"/>
          <w:lang w:val="nl-NL"/>
        </w:rPr>
        <w:t xml:space="preserve">           </w:t>
      </w:r>
      <w:r w:rsidR="001B6C00"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+ </w:t>
      </w:r>
      <w:proofErr w:type="spellStart"/>
      <w:r w:rsidR="001B6C00"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Đất</w:t>
      </w:r>
      <w:proofErr w:type="spellEnd"/>
      <w:r w:rsidR="001B6C00"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1B6C00"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chua</w:t>
      </w:r>
      <w:proofErr w:type="spellEnd"/>
      <w:r w:rsidR="001B6C00"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: pH &lt; 6</w:t>
      </w:r>
      <w:proofErr w:type="gramStart"/>
      <w:r w:rsidR="001B6C00"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,5</w:t>
      </w:r>
      <w:proofErr w:type="gramEnd"/>
    </w:p>
    <w:p w:rsidR="001B6C00" w:rsidRPr="001B6C00" w:rsidRDefault="001B6C00" w:rsidP="001B6C00">
      <w:pPr>
        <w:pStyle w:val="NormalWeb"/>
        <w:spacing w:before="120" w:beforeAutospacing="0" w:after="0" w:afterAutospacing="0"/>
        <w:ind w:left="432" w:hanging="432"/>
        <w:rPr>
          <w:sz w:val="28"/>
          <w:szCs w:val="28"/>
        </w:rPr>
      </w:pPr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vi-VN"/>
        </w:rPr>
        <w:t xml:space="preserve">  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        </w:t>
      </w:r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+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Đất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trung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tính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: pH = 6</w:t>
      </w:r>
      <w:proofErr w:type="gram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,6</w:t>
      </w:r>
      <w:proofErr w:type="gram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-7,5</w:t>
      </w:r>
    </w:p>
    <w:p w:rsidR="001B6C00" w:rsidRDefault="001B6C00" w:rsidP="001B6C00">
      <w:pPr>
        <w:pStyle w:val="NormalWeb"/>
        <w:spacing w:before="120" w:beforeAutospacing="0" w:after="0" w:afterAutospacing="0"/>
        <w:ind w:left="432" w:hanging="432"/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</w:pPr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vi-VN"/>
        </w:rPr>
        <w:t xml:space="preserve"> 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        </w:t>
      </w:r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vi-VN"/>
        </w:rPr>
        <w:t xml:space="preserve"> </w:t>
      </w:r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+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Đất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kiềm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: pH &gt; 7</w:t>
      </w:r>
      <w:proofErr w:type="gram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,5</w:t>
      </w:r>
      <w:proofErr w:type="gramEnd"/>
    </w:p>
    <w:p w:rsidR="001B6C00" w:rsidRDefault="001B6C00" w:rsidP="001B6C00">
      <w:pPr>
        <w:pStyle w:val="NormalWeb"/>
        <w:numPr>
          <w:ilvl w:val="0"/>
          <w:numId w:val="4"/>
        </w:numPr>
        <w:spacing w:before="120" w:beforeAutospacing="0" w:after="0" w:afterAutospacing="0"/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</w:pPr>
      <w:proofErr w:type="spellStart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Khả</w:t>
      </w:r>
      <w:proofErr w:type="spellEnd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năng</w:t>
      </w:r>
      <w:proofErr w:type="spellEnd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giữ</w:t>
      </w:r>
      <w:proofErr w:type="spellEnd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nước</w:t>
      </w:r>
      <w:proofErr w:type="spellEnd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và</w:t>
      </w:r>
      <w:proofErr w:type="spellEnd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chất</w:t>
      </w:r>
      <w:proofErr w:type="spellEnd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dinh</w:t>
      </w:r>
      <w:proofErr w:type="spellEnd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dưỡng</w:t>
      </w:r>
      <w:proofErr w:type="spellEnd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của</w:t>
      </w:r>
      <w:proofErr w:type="spellEnd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đất</w:t>
      </w:r>
      <w:proofErr w:type="spellEnd"/>
      <w:r w:rsidRPr="001B6C00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.</w:t>
      </w:r>
    </w:p>
    <w:p w:rsidR="001B6C00" w:rsidRDefault="001B6C00" w:rsidP="001B6C00">
      <w:pPr>
        <w:pStyle w:val="NormalWeb"/>
        <w:spacing w:before="120" w:beforeAutospacing="0" w:after="0" w:afterAutospacing="0"/>
        <w:ind w:left="1080"/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</w:pP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Đất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giữ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được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nước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,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chất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dinh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dưỡng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là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nhờ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các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hạ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t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cát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hạt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limon</w:t>
      </w:r>
      <w:proofErr w:type="spellEnd"/>
      <w:proofErr w:type="gram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hạt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sét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và</w:t>
      </w:r>
      <w:proofErr w:type="spellEnd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B6C0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mùn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.</w:t>
      </w:r>
    </w:p>
    <w:p w:rsidR="001B6C00" w:rsidRPr="00D061B2" w:rsidRDefault="00D061B2" w:rsidP="001B6C00">
      <w:pPr>
        <w:pStyle w:val="NormalWeb"/>
        <w:numPr>
          <w:ilvl w:val="0"/>
          <w:numId w:val="4"/>
        </w:numPr>
        <w:spacing w:before="120" w:beforeAutospacing="0" w:after="0" w:afterAutospacing="0"/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</w:pPr>
      <w:proofErr w:type="spellStart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Độ</w:t>
      </w:r>
      <w:proofErr w:type="spellEnd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phì</w:t>
      </w:r>
      <w:proofErr w:type="spellEnd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nhiêu</w:t>
      </w:r>
      <w:proofErr w:type="spellEnd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của</w:t>
      </w:r>
      <w:proofErr w:type="spellEnd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đất</w:t>
      </w:r>
      <w:proofErr w:type="spellEnd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là</w:t>
      </w:r>
      <w:proofErr w:type="spellEnd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gì</w:t>
      </w:r>
      <w:proofErr w:type="spellEnd"/>
      <w:r w:rsidRPr="00D061B2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?</w:t>
      </w:r>
    </w:p>
    <w:p w:rsidR="00D061B2" w:rsidRPr="001B6C00" w:rsidRDefault="00D061B2" w:rsidP="00D061B2">
      <w:pPr>
        <w:pStyle w:val="NormalWeb"/>
        <w:numPr>
          <w:ilvl w:val="0"/>
          <w:numId w:val="6"/>
        </w:numPr>
        <w:spacing w:before="120" w:beforeAutospacing="0" w:after="0" w:afterAutospacing="0"/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</w:pP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Độ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phì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nhiêu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của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đất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là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khả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năng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đất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có</w:t>
      </w:r>
      <w:proofErr w:type="spellEnd"/>
      <w:proofErr w:type="gram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thể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cho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cây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trồng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có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năng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suất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cao</w:t>
      </w:r>
      <w:proofErr w:type="spellEnd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.</w:t>
      </w:r>
    </w:p>
    <w:p w:rsidR="00D061B2" w:rsidRPr="00D061B2" w:rsidRDefault="00D061B2" w:rsidP="00D061B2">
      <w:pPr>
        <w:pStyle w:val="NormalWeb"/>
        <w:numPr>
          <w:ilvl w:val="0"/>
          <w:numId w:val="6"/>
        </w:numPr>
        <w:spacing w:before="120" w:beforeAutospacing="0" w:after="0" w:afterAutospacing="0"/>
        <w:rPr>
          <w:sz w:val="28"/>
          <w:szCs w:val="28"/>
          <w:lang w:val="vi-VN"/>
        </w:rPr>
      </w:pPr>
      <w:r w:rsidRPr="00D061B2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Tuy nhiên muốn có năng suất cao phải có đủ các điều kiện: Đất phì nhiêu, thời tiết thuận lợi, giống tốt và chăm sóc tốt.</w:t>
      </w:r>
    </w:p>
    <w:p w:rsidR="00814392" w:rsidRPr="0084334D" w:rsidRDefault="00814392" w:rsidP="00814392">
      <w:pPr>
        <w:pStyle w:val="ListParagraph"/>
        <w:tabs>
          <w:tab w:val="left" w:pos="3390"/>
        </w:tabs>
        <w:ind w:left="1080"/>
        <w:rPr>
          <w:sz w:val="28"/>
          <w:szCs w:val="28"/>
          <w:lang w:val="nl-NL"/>
        </w:rPr>
      </w:pPr>
      <w:r w:rsidRPr="00814392">
        <w:rPr>
          <w:sz w:val="28"/>
          <w:szCs w:val="28"/>
          <w:lang w:val="nl-NL"/>
        </w:rPr>
        <w:tab/>
      </w:r>
    </w:p>
    <w:p w:rsidR="00814392" w:rsidRPr="0084334D" w:rsidRDefault="00814392" w:rsidP="00814392">
      <w:pPr>
        <w:pStyle w:val="ListParagraph"/>
        <w:ind w:left="1080"/>
        <w:rPr>
          <w:sz w:val="28"/>
          <w:szCs w:val="28"/>
          <w:lang w:val="nl-NL"/>
        </w:rPr>
      </w:pPr>
    </w:p>
    <w:p w:rsidR="00814392" w:rsidRPr="001B6C00" w:rsidRDefault="00814392" w:rsidP="001B6C00">
      <w:pPr>
        <w:rPr>
          <w:sz w:val="48"/>
          <w:szCs w:val="48"/>
          <w:lang w:val="nl-NL"/>
        </w:rPr>
      </w:pPr>
    </w:p>
    <w:p w:rsidR="00814392" w:rsidRPr="0084334D" w:rsidRDefault="00814392" w:rsidP="00814392">
      <w:pPr>
        <w:pStyle w:val="ListParagraph"/>
        <w:ind w:left="1080"/>
        <w:rPr>
          <w:sz w:val="48"/>
          <w:szCs w:val="48"/>
          <w:lang w:val="nl-NL"/>
        </w:rPr>
      </w:pPr>
    </w:p>
    <w:p w:rsidR="00EB6234" w:rsidRPr="0084334D" w:rsidRDefault="00EB6234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sectPr w:rsidR="00EB6234" w:rsidRPr="00843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90065"/>
    <w:multiLevelType w:val="hybridMultilevel"/>
    <w:tmpl w:val="F7DC339E"/>
    <w:lvl w:ilvl="0" w:tplc="F110B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7576AB6"/>
    <w:multiLevelType w:val="hybridMultilevel"/>
    <w:tmpl w:val="F5CC5E9A"/>
    <w:lvl w:ilvl="0" w:tplc="2832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5EE"/>
    <w:multiLevelType w:val="hybridMultilevel"/>
    <w:tmpl w:val="3E141858"/>
    <w:lvl w:ilvl="0" w:tplc="63B4549C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1B6C00"/>
    <w:rsid w:val="005F274C"/>
    <w:rsid w:val="00814392"/>
    <w:rsid w:val="0084334D"/>
    <w:rsid w:val="009F044F"/>
    <w:rsid w:val="00A35F0F"/>
    <w:rsid w:val="00AD5335"/>
    <w:rsid w:val="00D061B2"/>
    <w:rsid w:val="00DE08ED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2021-09-21T02:18:00Z</dcterms:created>
  <dcterms:modified xsi:type="dcterms:W3CDTF">2021-09-21T02:18:00Z</dcterms:modified>
</cp:coreProperties>
</file>