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EF" w:rsidRPr="00F544EF" w:rsidRDefault="00F544EF" w:rsidP="00F544EF">
      <w:pPr>
        <w:jc w:val="center"/>
        <w:rPr>
          <w:rFonts w:ascii="Times New Roman" w:hAnsi="Times New Roman" w:cs="Times New Roman"/>
          <w:sz w:val="32"/>
          <w:szCs w:val="32"/>
        </w:rPr>
      </w:pPr>
      <w:r w:rsidRPr="00F544EF">
        <w:rPr>
          <w:rFonts w:ascii="Times New Roman" w:hAnsi="Times New Roman" w:cs="Times New Roman"/>
          <w:b/>
          <w:bCs/>
          <w:sz w:val="32"/>
          <w:szCs w:val="32"/>
          <w:lang w:val="vi-VN"/>
        </w:rPr>
        <w:t>CHƯƠNG ĐỊA LÝ DÂN CƯ</w:t>
      </w:r>
    </w:p>
    <w:p w:rsidR="00F544EF" w:rsidRPr="00F544EF" w:rsidRDefault="00F544EF" w:rsidP="00F544EF">
      <w:pPr>
        <w:jc w:val="center"/>
        <w:rPr>
          <w:rFonts w:ascii="Times New Roman" w:hAnsi="Times New Roman" w:cs="Times New Roman"/>
          <w:b/>
          <w:bCs/>
          <w:sz w:val="32"/>
          <w:szCs w:val="32"/>
        </w:rPr>
      </w:pPr>
      <w:r w:rsidRPr="00F544EF">
        <w:rPr>
          <w:rFonts w:ascii="Times New Roman" w:hAnsi="Times New Roman" w:cs="Times New Roman"/>
          <w:b/>
          <w:bCs/>
          <w:sz w:val="32"/>
          <w:szCs w:val="32"/>
        </w:rPr>
        <w:t>BÀI 1: CỘNG ĐỒNG CÁC DÂN TỘ</w:t>
      </w:r>
      <w:r>
        <w:rPr>
          <w:rFonts w:ascii="Times New Roman" w:hAnsi="Times New Roman" w:cs="Times New Roman"/>
          <w:b/>
          <w:bCs/>
          <w:sz w:val="32"/>
          <w:szCs w:val="32"/>
        </w:rPr>
        <w:t xml:space="preserve">C </w:t>
      </w:r>
      <w:r>
        <w:rPr>
          <w:rFonts w:ascii="Times New Roman" w:hAnsi="Times New Roman" w:cs="Times New Roman"/>
          <w:b/>
          <w:bCs/>
          <w:sz w:val="32"/>
          <w:szCs w:val="32"/>
        </w:rPr>
        <w:br/>
        <w:t>VI</w:t>
      </w:r>
      <w:bookmarkStart w:id="0" w:name="_GoBack"/>
      <w:bookmarkEnd w:id="0"/>
      <w:r w:rsidRPr="00F544EF">
        <w:rPr>
          <w:rFonts w:ascii="Times New Roman" w:hAnsi="Times New Roman" w:cs="Times New Roman"/>
          <w:b/>
          <w:bCs/>
          <w:sz w:val="32"/>
          <w:szCs w:val="32"/>
        </w:rPr>
        <w:t>ỆT NAM</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b/>
          <w:bCs/>
          <w:sz w:val="32"/>
          <w:szCs w:val="32"/>
          <w:u w:val="single"/>
        </w:rPr>
        <w:t>I. Các dân tộc ở Việt Nam</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nl-NL"/>
        </w:rPr>
        <w:t>-Việt Nam có 54 dân tộc cùng chung sống, gắn bó với nhau trong suốt quá trình xây dựng và bảo vệ đất nước. Mỗi dân tộc có những nét văn hóa riêng, thể hiện trong ngôn ngữ, trang phục, quần cư, phong tục, tập quán...</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nl-NL"/>
        </w:rPr>
        <w:t xml:space="preserve">- Dân tộc Việt (kinh) có số dân đông nhất </w:t>
      </w:r>
      <w:r w:rsidRPr="00F544EF">
        <w:rPr>
          <w:rFonts w:ascii="Times New Roman" w:hAnsi="Times New Roman" w:cs="Times New Roman"/>
          <w:sz w:val="32"/>
          <w:szCs w:val="32"/>
          <w:lang w:val="vi-VN"/>
        </w:rPr>
        <w:t>và là lực lượng đông đảo trong các ngành kinh tế</w:t>
      </w:r>
      <w:r w:rsidRPr="00F544EF">
        <w:rPr>
          <w:rFonts w:ascii="Times New Roman" w:hAnsi="Times New Roman" w:cs="Times New Roman"/>
          <w:sz w:val="32"/>
          <w:szCs w:val="32"/>
        </w:rPr>
        <w:t>,</w:t>
      </w:r>
      <w:r w:rsidRPr="00F544EF">
        <w:rPr>
          <w:rFonts w:ascii="Times New Roman" w:hAnsi="Times New Roman" w:cs="Times New Roman"/>
          <w:sz w:val="32"/>
          <w:szCs w:val="32"/>
          <w:lang w:val="vi-VN"/>
        </w:rPr>
        <w:t xml:space="preserve"> chiếm </w:t>
      </w:r>
      <w:r w:rsidRPr="00F544EF">
        <w:rPr>
          <w:rFonts w:ascii="Times New Roman" w:hAnsi="Times New Roman" w:cs="Times New Roman"/>
          <w:sz w:val="32"/>
          <w:szCs w:val="32"/>
          <w:lang w:val="nl-NL"/>
        </w:rPr>
        <w:t xml:space="preserve">86,2% dân số cả nước. </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nl-NL"/>
        </w:rPr>
        <w:t>- Các dân tộc ít người có số dân và trình độ kinh tế khác nhau, mỗi dân tộc có kinh nghiệm sản xuất riêng.</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nl-NL"/>
        </w:rPr>
        <w:t>- Người Việt định cư ở nước ngoài cũng là một phận của cộng đồng các dân tộc Việt Nam.</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b/>
          <w:bCs/>
          <w:sz w:val="32"/>
          <w:szCs w:val="32"/>
          <w:u w:val="single"/>
        </w:rPr>
        <w:t>I</w:t>
      </w:r>
      <w:r w:rsidRPr="00F544EF">
        <w:rPr>
          <w:rFonts w:ascii="Times New Roman" w:hAnsi="Times New Roman" w:cs="Times New Roman"/>
          <w:b/>
          <w:bCs/>
          <w:sz w:val="32"/>
          <w:szCs w:val="32"/>
          <w:u w:val="single"/>
          <w:lang w:val="vi-VN"/>
        </w:rPr>
        <w:t>I</w:t>
      </w:r>
      <w:r w:rsidRPr="00F544EF">
        <w:rPr>
          <w:rFonts w:ascii="Times New Roman" w:hAnsi="Times New Roman" w:cs="Times New Roman"/>
          <w:b/>
          <w:bCs/>
          <w:sz w:val="32"/>
          <w:szCs w:val="32"/>
          <w:u w:val="single"/>
        </w:rPr>
        <w:t xml:space="preserve">. </w:t>
      </w:r>
      <w:r w:rsidRPr="00F544EF">
        <w:rPr>
          <w:rFonts w:ascii="Times New Roman" w:hAnsi="Times New Roman" w:cs="Times New Roman"/>
          <w:b/>
          <w:bCs/>
          <w:sz w:val="32"/>
          <w:szCs w:val="32"/>
          <w:u w:val="single"/>
          <w:lang w:val="vi-VN"/>
        </w:rPr>
        <w:t>Phân bố các dân tộc</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vi-VN"/>
        </w:rPr>
        <w:t>- Các dân tộc ít người chiếm 13,8% dân số.</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vi-VN"/>
        </w:rPr>
        <w:t xml:space="preserve">- Phân bố </w:t>
      </w:r>
      <w:r w:rsidRPr="00F544EF">
        <w:rPr>
          <w:rFonts w:ascii="Times New Roman" w:hAnsi="Times New Roman" w:cs="Times New Roman"/>
          <w:sz w:val="32"/>
          <w:szCs w:val="32"/>
        </w:rPr>
        <w:t xml:space="preserve">chủ yếu ở </w:t>
      </w:r>
      <w:r w:rsidRPr="00F544EF">
        <w:rPr>
          <w:rFonts w:ascii="Times New Roman" w:hAnsi="Times New Roman" w:cs="Times New Roman"/>
          <w:sz w:val="32"/>
          <w:szCs w:val="32"/>
          <w:lang w:val="vi-VN"/>
        </w:rPr>
        <w:t xml:space="preserve">miền núi, trung du. </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vi-VN"/>
        </w:rPr>
        <w:t xml:space="preserve">+ Trung du miền núi Bắc Bộ ( trên 30 dân tộc ): Tày, Nùng, Thái, Mường. </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vi-VN"/>
        </w:rPr>
        <w:t>+ Trường Sơn - Tây Nguyên ( trên 20 dân tộc ): Ê - đê,  Gia - rai,  Cơ - ho...</w:t>
      </w:r>
    </w:p>
    <w:p w:rsidR="00F544EF" w:rsidRPr="00F544EF" w:rsidRDefault="00F544EF" w:rsidP="00F544EF">
      <w:pPr>
        <w:rPr>
          <w:rFonts w:ascii="Times New Roman" w:hAnsi="Times New Roman" w:cs="Times New Roman"/>
          <w:sz w:val="32"/>
          <w:szCs w:val="32"/>
        </w:rPr>
      </w:pPr>
      <w:r w:rsidRPr="00F544EF">
        <w:rPr>
          <w:rFonts w:ascii="Times New Roman" w:hAnsi="Times New Roman" w:cs="Times New Roman"/>
          <w:sz w:val="32"/>
          <w:szCs w:val="32"/>
          <w:lang w:val="vi-VN"/>
        </w:rPr>
        <w:t xml:space="preserve">+ </w:t>
      </w:r>
      <w:r w:rsidRPr="00F544EF">
        <w:rPr>
          <w:rFonts w:ascii="Times New Roman" w:hAnsi="Times New Roman" w:cs="Times New Roman"/>
          <w:sz w:val="32"/>
          <w:szCs w:val="32"/>
        </w:rPr>
        <w:t>Các tỉnh cực Nam Trung Bộ và Nam Bộ</w:t>
      </w:r>
      <w:r w:rsidRPr="00F544EF">
        <w:rPr>
          <w:rFonts w:ascii="Times New Roman" w:hAnsi="Times New Roman" w:cs="Times New Roman"/>
          <w:sz w:val="32"/>
          <w:szCs w:val="32"/>
          <w:lang w:val="vi-VN"/>
        </w:rPr>
        <w:t>: Chăm, Khơ me, Hoa</w:t>
      </w:r>
    </w:p>
    <w:p w:rsidR="00F544EF" w:rsidRPr="00F544EF" w:rsidRDefault="00F544EF" w:rsidP="00F544EF">
      <w:pPr>
        <w:rPr>
          <w:rFonts w:ascii="Times New Roman" w:hAnsi="Times New Roman" w:cs="Times New Roman"/>
          <w:sz w:val="32"/>
          <w:szCs w:val="32"/>
        </w:rPr>
      </w:pPr>
    </w:p>
    <w:p w:rsidR="007651F4" w:rsidRPr="00F544EF" w:rsidRDefault="007651F4">
      <w:pPr>
        <w:rPr>
          <w:rFonts w:ascii="Times New Roman" w:hAnsi="Times New Roman" w:cs="Times New Roman"/>
          <w:sz w:val="32"/>
          <w:szCs w:val="32"/>
        </w:rPr>
      </w:pPr>
    </w:p>
    <w:sectPr w:rsidR="007651F4" w:rsidRPr="00F54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EF"/>
    <w:rsid w:val="007651F4"/>
    <w:rsid w:val="00F5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6A75"/>
  <w15:chartTrackingRefBased/>
  <w15:docId w15:val="{7B352C88-8FA3-44A1-8D72-4903FFDA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0084">
      <w:bodyDiv w:val="1"/>
      <w:marLeft w:val="0"/>
      <w:marRight w:val="0"/>
      <w:marTop w:val="0"/>
      <w:marBottom w:val="0"/>
      <w:divBdr>
        <w:top w:val="none" w:sz="0" w:space="0" w:color="auto"/>
        <w:left w:val="none" w:sz="0" w:space="0" w:color="auto"/>
        <w:bottom w:val="none" w:sz="0" w:space="0" w:color="auto"/>
        <w:right w:val="none" w:sz="0" w:space="0" w:color="auto"/>
      </w:divBdr>
    </w:div>
    <w:div w:id="318115953">
      <w:bodyDiv w:val="1"/>
      <w:marLeft w:val="0"/>
      <w:marRight w:val="0"/>
      <w:marTop w:val="0"/>
      <w:marBottom w:val="0"/>
      <w:divBdr>
        <w:top w:val="none" w:sz="0" w:space="0" w:color="auto"/>
        <w:left w:val="none" w:sz="0" w:space="0" w:color="auto"/>
        <w:bottom w:val="none" w:sz="0" w:space="0" w:color="auto"/>
        <w:right w:val="none" w:sz="0" w:space="0" w:color="auto"/>
      </w:divBdr>
    </w:div>
    <w:div w:id="905803904">
      <w:bodyDiv w:val="1"/>
      <w:marLeft w:val="0"/>
      <w:marRight w:val="0"/>
      <w:marTop w:val="0"/>
      <w:marBottom w:val="0"/>
      <w:divBdr>
        <w:top w:val="none" w:sz="0" w:space="0" w:color="auto"/>
        <w:left w:val="none" w:sz="0" w:space="0" w:color="auto"/>
        <w:bottom w:val="none" w:sz="0" w:space="0" w:color="auto"/>
        <w:right w:val="none" w:sz="0" w:space="0" w:color="auto"/>
      </w:divBdr>
    </w:div>
    <w:div w:id="1911649382">
      <w:bodyDiv w:val="1"/>
      <w:marLeft w:val="0"/>
      <w:marRight w:val="0"/>
      <w:marTop w:val="0"/>
      <w:marBottom w:val="0"/>
      <w:divBdr>
        <w:top w:val="none" w:sz="0" w:space="0" w:color="auto"/>
        <w:left w:val="none" w:sz="0" w:space="0" w:color="auto"/>
        <w:bottom w:val="none" w:sz="0" w:space="0" w:color="auto"/>
        <w:right w:val="none" w:sz="0" w:space="0" w:color="auto"/>
      </w:divBdr>
    </w:div>
    <w:div w:id="19265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2021-09-10T07:54:00Z</dcterms:created>
  <dcterms:modified xsi:type="dcterms:W3CDTF">2021-09-10T07:57:00Z</dcterms:modified>
</cp:coreProperties>
</file>