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1036" w:tblpY="-9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0"/>
      </w:tblGrid>
      <w:tr w:rsidR="007F1A24" w:rsidRPr="005262FF" w:rsidTr="007F1A24">
        <w:tc>
          <w:tcPr>
            <w:tcW w:w="6610" w:type="dxa"/>
          </w:tcPr>
          <w:p w:rsidR="007F1A24" w:rsidRPr="005262FF" w:rsidRDefault="007F1A24" w:rsidP="000C6036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7F1A24" w:rsidRPr="005262FF" w:rsidTr="007F1A24">
        <w:tc>
          <w:tcPr>
            <w:tcW w:w="6610" w:type="dxa"/>
          </w:tcPr>
          <w:p w:rsidR="007F1A24" w:rsidRPr="005262FF" w:rsidRDefault="007F1A24" w:rsidP="000C6036">
            <w:pPr>
              <w:jc w:val="both"/>
              <w:rPr>
                <w:rFonts w:ascii="Times New Roman" w:eastAsia="Calibri" w:hAnsi="Times New Roman" w:cs="Times New Roman"/>
                <w:i/>
                <w:szCs w:val="28"/>
              </w:rPr>
            </w:pPr>
          </w:p>
        </w:tc>
      </w:tr>
    </w:tbl>
    <w:p w:rsidR="00773AD4" w:rsidRPr="005262FF" w:rsidRDefault="007F1A24" w:rsidP="00FD0D1C">
      <w:pPr>
        <w:spacing w:after="0" w:line="240" w:lineRule="auto"/>
        <w:jc w:val="center"/>
        <w:rPr>
          <w:rFonts w:cs="Times New Roman"/>
          <w:b/>
          <w:sz w:val="48"/>
          <w:szCs w:val="48"/>
        </w:rPr>
      </w:pPr>
      <w:r w:rsidRPr="005262FF">
        <w:rPr>
          <w:rFonts w:cs="Times New Roman"/>
          <w:b/>
          <w:sz w:val="48"/>
          <w:szCs w:val="48"/>
        </w:rPr>
        <w:t>NỘI DUNG ÔN TẬP MÔN LỊCH SỬ 9</w:t>
      </w:r>
    </w:p>
    <w:p w:rsidR="007F1A24" w:rsidRPr="005262FF" w:rsidRDefault="007F1A24" w:rsidP="000C6036">
      <w:pPr>
        <w:spacing w:after="0" w:line="240" w:lineRule="auto"/>
        <w:jc w:val="center"/>
        <w:rPr>
          <w:rFonts w:eastAsia="Calibri" w:cs="Times New Roman"/>
          <w:i/>
          <w:sz w:val="36"/>
          <w:szCs w:val="36"/>
        </w:rPr>
      </w:pPr>
      <w:r w:rsidRPr="005262FF">
        <w:rPr>
          <w:rFonts w:eastAsia="Calibri" w:cs="Times New Roman"/>
          <w:i/>
          <w:sz w:val="36"/>
          <w:szCs w:val="36"/>
        </w:rPr>
        <w:t xml:space="preserve"> (Từ</w:t>
      </w:r>
      <w:r w:rsidR="00887833">
        <w:rPr>
          <w:rFonts w:eastAsia="Calibri" w:cs="Times New Roman"/>
          <w:i/>
          <w:sz w:val="36"/>
          <w:szCs w:val="36"/>
        </w:rPr>
        <w:t xml:space="preserve"> 17</w:t>
      </w:r>
      <w:r w:rsidR="003C75A5" w:rsidRPr="005262FF">
        <w:rPr>
          <w:rFonts w:eastAsia="Calibri" w:cs="Times New Roman"/>
          <w:i/>
          <w:sz w:val="36"/>
          <w:szCs w:val="36"/>
        </w:rPr>
        <w:t>/5</w:t>
      </w:r>
      <w:r w:rsidRPr="005262FF">
        <w:rPr>
          <w:rFonts w:eastAsia="Calibri" w:cs="Times New Roman"/>
          <w:i/>
          <w:sz w:val="36"/>
          <w:szCs w:val="36"/>
        </w:rPr>
        <w:t xml:space="preserve"> đế</w:t>
      </w:r>
      <w:r w:rsidR="003C75A5" w:rsidRPr="005262FF">
        <w:rPr>
          <w:rFonts w:eastAsia="Calibri" w:cs="Times New Roman"/>
          <w:i/>
          <w:sz w:val="36"/>
          <w:szCs w:val="36"/>
        </w:rPr>
        <w:t>n 22/5/2021</w:t>
      </w:r>
      <w:r w:rsidRPr="005262FF">
        <w:rPr>
          <w:rFonts w:eastAsia="Calibri" w:cs="Times New Roman"/>
          <w:i/>
          <w:sz w:val="36"/>
          <w:szCs w:val="36"/>
        </w:rPr>
        <w:t>)</w:t>
      </w:r>
    </w:p>
    <w:p w:rsidR="000C6036" w:rsidRPr="005262FF" w:rsidRDefault="000C6036" w:rsidP="000C6036">
      <w:pPr>
        <w:spacing w:before="120" w:after="120"/>
        <w:jc w:val="both"/>
        <w:rPr>
          <w:rFonts w:eastAsia="Calibri" w:cs="Times New Roman"/>
          <w:b/>
          <w:szCs w:val="28"/>
        </w:rPr>
      </w:pPr>
    </w:p>
    <w:p w:rsidR="007F1A24" w:rsidRPr="00C334C9" w:rsidRDefault="007F1A24" w:rsidP="000C6036">
      <w:pPr>
        <w:spacing w:before="120" w:after="120"/>
        <w:jc w:val="both"/>
        <w:rPr>
          <w:rFonts w:eastAsia="Calibri" w:cs="Times New Roman"/>
          <w:b/>
          <w:szCs w:val="28"/>
        </w:rPr>
      </w:pPr>
      <w:r w:rsidRPr="00C334C9">
        <w:rPr>
          <w:rFonts w:eastAsia="Calibri" w:cs="Times New Roman"/>
          <w:b/>
          <w:szCs w:val="28"/>
        </w:rPr>
        <w:t>A.</w:t>
      </w:r>
      <w:r w:rsidR="00AC456F" w:rsidRPr="00C334C9">
        <w:rPr>
          <w:rFonts w:eastAsia="Calibri" w:cs="Times New Roman"/>
          <w:b/>
          <w:szCs w:val="28"/>
        </w:rPr>
        <w:t xml:space="preserve"> </w:t>
      </w:r>
      <w:r w:rsidRPr="00C334C9">
        <w:rPr>
          <w:rFonts w:eastAsia="Calibri" w:cs="Times New Roman"/>
          <w:b/>
          <w:szCs w:val="28"/>
        </w:rPr>
        <w:t>NỘI DUNG KIẾN THỨC CẦN ĐẠT:</w:t>
      </w:r>
    </w:p>
    <w:p w:rsidR="00A342FC" w:rsidRPr="00C334C9" w:rsidRDefault="00A342FC" w:rsidP="000C6036">
      <w:pPr>
        <w:spacing w:before="120" w:after="120"/>
        <w:jc w:val="both"/>
        <w:rPr>
          <w:rFonts w:eastAsia="Calibri" w:cs="Times New Roman"/>
          <w:szCs w:val="28"/>
        </w:rPr>
      </w:pPr>
      <w:r w:rsidRPr="00C334C9">
        <w:rPr>
          <w:rFonts w:eastAsia="Calibri" w:cs="Times New Roman"/>
          <w:szCs w:val="28"/>
        </w:rPr>
        <w:t>Học sinh ôn tập lại kiến thức đã học từ B</w:t>
      </w:r>
      <w:r w:rsidR="00137EE2" w:rsidRPr="00C334C9">
        <w:rPr>
          <w:rFonts w:eastAsia="Calibri" w:cs="Times New Roman"/>
          <w:szCs w:val="28"/>
        </w:rPr>
        <w:t>ài 16</w:t>
      </w:r>
      <w:r w:rsidRPr="00C334C9">
        <w:rPr>
          <w:rFonts w:eastAsia="Calibri" w:cs="Times New Roman"/>
          <w:szCs w:val="28"/>
        </w:rPr>
        <w:t>- Bài 33</w:t>
      </w:r>
      <w:r w:rsidR="00AC456F" w:rsidRPr="00C334C9">
        <w:rPr>
          <w:rFonts w:eastAsia="Calibri" w:cs="Times New Roman"/>
          <w:szCs w:val="28"/>
        </w:rPr>
        <w:t>.</w:t>
      </w:r>
    </w:p>
    <w:p w:rsidR="00AC456F" w:rsidRPr="00C334C9" w:rsidRDefault="007F1A24" w:rsidP="00045BCE">
      <w:pPr>
        <w:spacing w:before="120" w:after="120"/>
        <w:jc w:val="both"/>
        <w:rPr>
          <w:rFonts w:eastAsia="Calibri" w:cs="Times New Roman"/>
          <w:b/>
          <w:szCs w:val="28"/>
        </w:rPr>
      </w:pPr>
      <w:r w:rsidRPr="00C334C9">
        <w:rPr>
          <w:rFonts w:eastAsia="Calibri" w:cs="Times New Roman"/>
          <w:b/>
          <w:szCs w:val="28"/>
        </w:rPr>
        <w:t>B. BÀI TẬ</w:t>
      </w:r>
      <w:r w:rsidR="003C75A5" w:rsidRPr="00C334C9">
        <w:rPr>
          <w:rFonts w:eastAsia="Calibri" w:cs="Times New Roman"/>
          <w:b/>
          <w:szCs w:val="28"/>
        </w:rPr>
        <w:t>P</w:t>
      </w:r>
      <w:r w:rsidRPr="00C334C9">
        <w:rPr>
          <w:rFonts w:eastAsia="Calibri" w:cs="Times New Roman"/>
          <w:b/>
          <w:szCs w:val="28"/>
        </w:rPr>
        <w:t>:</w:t>
      </w:r>
      <w:r w:rsidR="003C75A5" w:rsidRPr="00C334C9">
        <w:rPr>
          <w:rFonts w:eastAsia="Calibri" w:cs="Times New Roman"/>
          <w:b/>
          <w:szCs w:val="28"/>
        </w:rPr>
        <w:t xml:space="preserve"> </w:t>
      </w:r>
    </w:p>
    <w:p w:rsidR="00B76764" w:rsidRPr="005262FF" w:rsidRDefault="00B76764" w:rsidP="00045BCE">
      <w:pPr>
        <w:spacing w:before="120" w:after="120"/>
        <w:jc w:val="both"/>
        <w:rPr>
          <w:rFonts w:eastAsia="Calibri" w:cs="Times New Roman"/>
          <w:b/>
          <w:szCs w:val="28"/>
        </w:rPr>
      </w:pPr>
      <w:r w:rsidRPr="005262FF">
        <w:rPr>
          <w:rFonts w:eastAsia="Calibri" w:cs="Times New Roman"/>
          <w:b/>
          <w:szCs w:val="28"/>
        </w:rPr>
        <w:t>Bài tập 1: So sánh Hiệp định Giơnevơ (1954) và Hiệp định Pari (1973)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060"/>
      </w:tblGrid>
      <w:tr w:rsidR="00B76764" w:rsidRPr="005262FF" w:rsidTr="00C518E1">
        <w:tc>
          <w:tcPr>
            <w:tcW w:w="1555" w:type="dxa"/>
          </w:tcPr>
          <w:p w:rsidR="00B76764" w:rsidRPr="005262FF" w:rsidRDefault="00B76764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3402" w:type="dxa"/>
          </w:tcPr>
          <w:p w:rsidR="00B76764" w:rsidRPr="005262FF" w:rsidRDefault="00B76764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Hiệp định Giơnevơ (1954)</w:t>
            </w:r>
          </w:p>
        </w:tc>
        <w:tc>
          <w:tcPr>
            <w:tcW w:w="4060" w:type="dxa"/>
          </w:tcPr>
          <w:p w:rsidR="00B76764" w:rsidRPr="005262FF" w:rsidRDefault="00B76764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Hiệp định Pari (1973)</w:t>
            </w:r>
          </w:p>
        </w:tc>
      </w:tr>
      <w:tr w:rsidR="00B76764" w:rsidRPr="005262FF" w:rsidTr="00C518E1">
        <w:tc>
          <w:tcPr>
            <w:tcW w:w="1555" w:type="dxa"/>
          </w:tcPr>
          <w:p w:rsidR="00B76764" w:rsidRPr="005262FF" w:rsidRDefault="00B76764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Khác nhau</w:t>
            </w:r>
          </w:p>
        </w:tc>
        <w:tc>
          <w:tcPr>
            <w:tcW w:w="3402" w:type="dxa"/>
          </w:tcPr>
          <w:p w:rsidR="00B76764" w:rsidRPr="005262FF" w:rsidRDefault="00B76764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4060" w:type="dxa"/>
          </w:tcPr>
          <w:p w:rsidR="00B76764" w:rsidRPr="005262FF" w:rsidRDefault="00B76764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B76764" w:rsidRPr="005262FF" w:rsidTr="00C518E1">
        <w:tc>
          <w:tcPr>
            <w:tcW w:w="1555" w:type="dxa"/>
          </w:tcPr>
          <w:p w:rsidR="00B76764" w:rsidRPr="005262FF" w:rsidRDefault="00B76764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Giống nhau</w:t>
            </w:r>
          </w:p>
        </w:tc>
        <w:tc>
          <w:tcPr>
            <w:tcW w:w="3402" w:type="dxa"/>
          </w:tcPr>
          <w:p w:rsidR="00B76764" w:rsidRPr="005262FF" w:rsidRDefault="00B76764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4060" w:type="dxa"/>
          </w:tcPr>
          <w:p w:rsidR="00B76764" w:rsidRPr="005262FF" w:rsidRDefault="00B76764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bookmarkStart w:id="0" w:name="_GoBack"/>
        <w:bookmarkEnd w:id="0"/>
      </w:tr>
    </w:tbl>
    <w:p w:rsidR="00B76764" w:rsidRPr="005262FF" w:rsidRDefault="00B76764" w:rsidP="00045BCE">
      <w:pPr>
        <w:spacing w:before="120" w:after="120"/>
        <w:jc w:val="both"/>
        <w:rPr>
          <w:rFonts w:eastAsia="Calibri" w:cs="Times New Roman"/>
          <w:b/>
          <w:szCs w:val="28"/>
        </w:rPr>
      </w:pPr>
      <w:r w:rsidRPr="005262FF">
        <w:rPr>
          <w:rFonts w:eastAsia="Calibri" w:cs="Times New Roman"/>
          <w:b/>
          <w:szCs w:val="28"/>
        </w:rPr>
        <w:t>Bài tập 2: So sánh các chiến lược chiến tranh của Mĩ ở Miền Nam Việt Nam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B76764" w:rsidRPr="005262FF" w:rsidTr="005433AD">
        <w:tc>
          <w:tcPr>
            <w:tcW w:w="3606" w:type="dxa"/>
            <w:gridSpan w:val="2"/>
          </w:tcPr>
          <w:p w:rsidR="00B76764" w:rsidRPr="005262FF" w:rsidRDefault="00B76764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3" w:type="dxa"/>
          </w:tcPr>
          <w:p w:rsidR="00B76764" w:rsidRPr="005262FF" w:rsidRDefault="005262FF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“Chiến tranh đặc biệt’</w:t>
            </w:r>
          </w:p>
        </w:tc>
        <w:tc>
          <w:tcPr>
            <w:tcW w:w="1804" w:type="dxa"/>
          </w:tcPr>
          <w:p w:rsidR="00B76764" w:rsidRPr="005262FF" w:rsidRDefault="005262FF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“Chiến tranh cục bộ”</w:t>
            </w:r>
          </w:p>
        </w:tc>
        <w:tc>
          <w:tcPr>
            <w:tcW w:w="1804" w:type="dxa"/>
          </w:tcPr>
          <w:p w:rsidR="00B76764" w:rsidRPr="005262FF" w:rsidRDefault="005262FF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“Việt Nam hóa chiến tranh”</w:t>
            </w:r>
          </w:p>
        </w:tc>
      </w:tr>
      <w:tr w:rsidR="005262FF" w:rsidRPr="005262FF" w:rsidTr="005262FF">
        <w:tc>
          <w:tcPr>
            <w:tcW w:w="1803" w:type="dxa"/>
            <w:vMerge w:val="restart"/>
            <w:vAlign w:val="center"/>
          </w:tcPr>
          <w:p w:rsidR="005262FF" w:rsidRPr="005262FF" w:rsidRDefault="005262FF" w:rsidP="005262F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Khác nhau</w:t>
            </w:r>
          </w:p>
        </w:tc>
        <w:tc>
          <w:tcPr>
            <w:tcW w:w="1803" w:type="dxa"/>
          </w:tcPr>
          <w:p w:rsidR="005262FF" w:rsidRPr="005262FF" w:rsidRDefault="005262FF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Thời gian tiến hành</w:t>
            </w:r>
          </w:p>
        </w:tc>
        <w:tc>
          <w:tcPr>
            <w:tcW w:w="1803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4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4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5262FF" w:rsidRPr="005262FF" w:rsidTr="00B76764">
        <w:tc>
          <w:tcPr>
            <w:tcW w:w="1803" w:type="dxa"/>
            <w:vMerge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3" w:type="dxa"/>
          </w:tcPr>
          <w:p w:rsidR="005262FF" w:rsidRPr="005262FF" w:rsidRDefault="005262FF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Lực lượng chủ yếu</w:t>
            </w:r>
          </w:p>
        </w:tc>
        <w:tc>
          <w:tcPr>
            <w:tcW w:w="1803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4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4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5262FF" w:rsidRPr="005262FF" w:rsidTr="00B76764">
        <w:tc>
          <w:tcPr>
            <w:tcW w:w="1803" w:type="dxa"/>
            <w:vMerge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3" w:type="dxa"/>
          </w:tcPr>
          <w:p w:rsidR="005262FF" w:rsidRPr="005262FF" w:rsidRDefault="005262FF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Âm mưu cơ bản</w:t>
            </w:r>
          </w:p>
        </w:tc>
        <w:tc>
          <w:tcPr>
            <w:tcW w:w="1803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4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4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5262FF" w:rsidRPr="005262FF" w:rsidTr="00B76764">
        <w:tc>
          <w:tcPr>
            <w:tcW w:w="1803" w:type="dxa"/>
            <w:vMerge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3" w:type="dxa"/>
          </w:tcPr>
          <w:p w:rsidR="005262FF" w:rsidRPr="005262FF" w:rsidRDefault="005262FF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Phạm vi (Quy mô) chiến tranh</w:t>
            </w:r>
          </w:p>
        </w:tc>
        <w:tc>
          <w:tcPr>
            <w:tcW w:w="1803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4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4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5262FF" w:rsidRPr="005262FF" w:rsidTr="00B76764">
        <w:tc>
          <w:tcPr>
            <w:tcW w:w="1803" w:type="dxa"/>
            <w:vMerge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3" w:type="dxa"/>
          </w:tcPr>
          <w:p w:rsidR="005262FF" w:rsidRPr="005262FF" w:rsidRDefault="005262FF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Tính chất ác liệt</w:t>
            </w:r>
          </w:p>
        </w:tc>
        <w:tc>
          <w:tcPr>
            <w:tcW w:w="1803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4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4" w:type="dxa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5262FF" w:rsidRPr="005262FF" w:rsidTr="005262FF">
        <w:tc>
          <w:tcPr>
            <w:tcW w:w="1803" w:type="dxa"/>
            <w:vMerge w:val="restart"/>
            <w:vAlign w:val="center"/>
          </w:tcPr>
          <w:p w:rsidR="005262FF" w:rsidRPr="005262FF" w:rsidRDefault="005262FF" w:rsidP="005262F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Giống nhau</w:t>
            </w:r>
          </w:p>
        </w:tc>
        <w:tc>
          <w:tcPr>
            <w:tcW w:w="1803" w:type="dxa"/>
          </w:tcPr>
          <w:p w:rsidR="005262FF" w:rsidRPr="005262FF" w:rsidRDefault="005262FF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Bản chất chiến tranh</w:t>
            </w:r>
          </w:p>
        </w:tc>
        <w:tc>
          <w:tcPr>
            <w:tcW w:w="5411" w:type="dxa"/>
            <w:gridSpan w:val="3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5262FF" w:rsidRPr="005262FF" w:rsidTr="00580381">
        <w:tc>
          <w:tcPr>
            <w:tcW w:w="1803" w:type="dxa"/>
            <w:vMerge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3" w:type="dxa"/>
          </w:tcPr>
          <w:p w:rsidR="005262FF" w:rsidRPr="005262FF" w:rsidRDefault="005262FF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Âm mưu chiến lược</w:t>
            </w:r>
          </w:p>
        </w:tc>
        <w:tc>
          <w:tcPr>
            <w:tcW w:w="5411" w:type="dxa"/>
            <w:gridSpan w:val="3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5262FF" w:rsidRPr="005262FF" w:rsidTr="00233B8D">
        <w:tc>
          <w:tcPr>
            <w:tcW w:w="1803" w:type="dxa"/>
            <w:vMerge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3" w:type="dxa"/>
          </w:tcPr>
          <w:p w:rsidR="005262FF" w:rsidRPr="005262FF" w:rsidRDefault="005262FF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Phương tiện chiến tranh</w:t>
            </w:r>
          </w:p>
        </w:tc>
        <w:tc>
          <w:tcPr>
            <w:tcW w:w="5411" w:type="dxa"/>
            <w:gridSpan w:val="3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5262FF" w:rsidRPr="005262FF" w:rsidTr="00187FDC">
        <w:tc>
          <w:tcPr>
            <w:tcW w:w="1803" w:type="dxa"/>
            <w:vMerge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3" w:type="dxa"/>
          </w:tcPr>
          <w:p w:rsidR="005262FF" w:rsidRPr="005262FF" w:rsidRDefault="005262FF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Cố vấn lãnh đạo</w:t>
            </w:r>
          </w:p>
        </w:tc>
        <w:tc>
          <w:tcPr>
            <w:tcW w:w="5411" w:type="dxa"/>
            <w:gridSpan w:val="3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  <w:tr w:rsidR="005262FF" w:rsidRPr="005262FF" w:rsidTr="00940292">
        <w:tc>
          <w:tcPr>
            <w:tcW w:w="1803" w:type="dxa"/>
            <w:vMerge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803" w:type="dxa"/>
          </w:tcPr>
          <w:p w:rsidR="005262FF" w:rsidRPr="005262FF" w:rsidRDefault="005262FF" w:rsidP="00C518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262FF">
              <w:rPr>
                <w:rFonts w:ascii="Times New Roman" w:eastAsia="Calibri" w:hAnsi="Times New Roman" w:cs="Times New Roman"/>
                <w:b/>
                <w:szCs w:val="28"/>
              </w:rPr>
              <w:t>Kết cục quân sự</w:t>
            </w:r>
          </w:p>
        </w:tc>
        <w:tc>
          <w:tcPr>
            <w:tcW w:w="5411" w:type="dxa"/>
            <w:gridSpan w:val="3"/>
          </w:tcPr>
          <w:p w:rsidR="005262FF" w:rsidRPr="005262FF" w:rsidRDefault="005262FF" w:rsidP="00045BC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</w:tr>
    </w:tbl>
    <w:p w:rsidR="00B76764" w:rsidRPr="005262FF" w:rsidRDefault="00B76764" w:rsidP="00045BCE">
      <w:pPr>
        <w:spacing w:before="120" w:after="120"/>
        <w:jc w:val="both"/>
        <w:rPr>
          <w:rFonts w:eastAsia="Calibri" w:cs="Times New Roman"/>
          <w:b/>
          <w:szCs w:val="28"/>
        </w:rPr>
      </w:pPr>
    </w:p>
    <w:sectPr w:rsidR="00B76764" w:rsidRPr="005262FF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581"/>
    <w:multiLevelType w:val="hybridMultilevel"/>
    <w:tmpl w:val="FC0CE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1092"/>
    <w:multiLevelType w:val="hybridMultilevel"/>
    <w:tmpl w:val="3C9A5388"/>
    <w:lvl w:ilvl="0" w:tplc="517467EC">
      <w:start w:val="1"/>
      <w:numFmt w:val="upperLetter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F1A1CF0"/>
    <w:multiLevelType w:val="hybridMultilevel"/>
    <w:tmpl w:val="AA62FDAE"/>
    <w:lvl w:ilvl="0" w:tplc="A3DEF3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080D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C25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DCC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C7A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CC91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98BF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670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9201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B4057E"/>
    <w:multiLevelType w:val="hybridMultilevel"/>
    <w:tmpl w:val="DE9ED4B0"/>
    <w:lvl w:ilvl="0" w:tplc="F54AD0E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710EC1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762A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FA0978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85EFEA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DFCC31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B6AC99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DD27BF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412C0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D4A59"/>
    <w:multiLevelType w:val="hybridMultilevel"/>
    <w:tmpl w:val="FCCA9580"/>
    <w:lvl w:ilvl="0" w:tplc="D110CD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hAnsi=".VnTime" w:hint="default"/>
      </w:rPr>
    </w:lvl>
    <w:lvl w:ilvl="1" w:tplc="C1AA2C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hAnsi=".VnTime" w:hint="default"/>
      </w:rPr>
    </w:lvl>
    <w:lvl w:ilvl="2" w:tplc="E4B492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.VnTime" w:hAnsi=".VnTime" w:hint="default"/>
      </w:rPr>
    </w:lvl>
    <w:lvl w:ilvl="3" w:tplc="98B85D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.VnTime" w:hAnsi=".VnTime" w:hint="default"/>
      </w:rPr>
    </w:lvl>
    <w:lvl w:ilvl="4" w:tplc="8334CF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.VnTime" w:hAnsi=".VnTime" w:hint="default"/>
      </w:rPr>
    </w:lvl>
    <w:lvl w:ilvl="5" w:tplc="95B82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.VnTime" w:hAnsi=".VnTime" w:hint="default"/>
      </w:rPr>
    </w:lvl>
    <w:lvl w:ilvl="6" w:tplc="0B7626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.VnTime" w:hAnsi=".VnTime" w:hint="default"/>
      </w:rPr>
    </w:lvl>
    <w:lvl w:ilvl="7" w:tplc="E40E84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.VnTime" w:hAnsi=".VnTime" w:hint="default"/>
      </w:rPr>
    </w:lvl>
    <w:lvl w:ilvl="8" w:tplc="C4DE29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.VnTime" w:hAnsi=".VnTime" w:hint="default"/>
      </w:rPr>
    </w:lvl>
  </w:abstractNum>
  <w:abstractNum w:abstractNumId="5" w15:restartNumberingAfterBreak="0">
    <w:nsid w:val="2F7E331A"/>
    <w:multiLevelType w:val="hybridMultilevel"/>
    <w:tmpl w:val="60E2454A"/>
    <w:lvl w:ilvl="0" w:tplc="73888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hAnsi=".VnTime" w:hint="default"/>
      </w:rPr>
    </w:lvl>
    <w:lvl w:ilvl="1" w:tplc="6E3EE1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hAnsi=".VnTime" w:hint="default"/>
      </w:rPr>
    </w:lvl>
    <w:lvl w:ilvl="2" w:tplc="ABF67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.VnTime" w:hAnsi=".VnTime" w:hint="default"/>
      </w:rPr>
    </w:lvl>
    <w:lvl w:ilvl="3" w:tplc="B52CC5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.VnTime" w:hAnsi=".VnTime" w:hint="default"/>
      </w:rPr>
    </w:lvl>
    <w:lvl w:ilvl="4" w:tplc="833AE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.VnTime" w:hAnsi=".VnTime" w:hint="default"/>
      </w:rPr>
    </w:lvl>
    <w:lvl w:ilvl="5" w:tplc="9000FA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.VnTime" w:hAnsi=".VnTime" w:hint="default"/>
      </w:rPr>
    </w:lvl>
    <w:lvl w:ilvl="6" w:tplc="32763A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.VnTime" w:hAnsi=".VnTime" w:hint="default"/>
      </w:rPr>
    </w:lvl>
    <w:lvl w:ilvl="7" w:tplc="BADE61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.VnTime" w:hAnsi=".VnTime" w:hint="default"/>
      </w:rPr>
    </w:lvl>
    <w:lvl w:ilvl="8" w:tplc="91C83E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.VnTime" w:hAnsi=".VnTime" w:hint="default"/>
      </w:rPr>
    </w:lvl>
  </w:abstractNum>
  <w:abstractNum w:abstractNumId="6" w15:restartNumberingAfterBreak="0">
    <w:nsid w:val="722425EC"/>
    <w:multiLevelType w:val="hybridMultilevel"/>
    <w:tmpl w:val="4642E204"/>
    <w:lvl w:ilvl="0" w:tplc="EB549204">
      <w:start w:val="1"/>
      <w:numFmt w:val="upp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77AD687C"/>
    <w:multiLevelType w:val="hybridMultilevel"/>
    <w:tmpl w:val="4E3E0DE8"/>
    <w:lvl w:ilvl="0" w:tplc="BA1A09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hAnsi=".VnTime" w:hint="default"/>
      </w:rPr>
    </w:lvl>
    <w:lvl w:ilvl="1" w:tplc="A288C2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hAnsi=".VnTime" w:hint="default"/>
      </w:rPr>
    </w:lvl>
    <w:lvl w:ilvl="2" w:tplc="618ED9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.VnTime" w:hAnsi=".VnTime" w:hint="default"/>
      </w:rPr>
    </w:lvl>
    <w:lvl w:ilvl="3" w:tplc="374A73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.VnTime" w:hAnsi=".VnTime" w:hint="default"/>
      </w:rPr>
    </w:lvl>
    <w:lvl w:ilvl="4" w:tplc="B31257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.VnTime" w:hAnsi=".VnTime" w:hint="default"/>
      </w:rPr>
    </w:lvl>
    <w:lvl w:ilvl="5" w:tplc="7EBEAA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.VnTime" w:hAnsi=".VnTime" w:hint="default"/>
      </w:rPr>
    </w:lvl>
    <w:lvl w:ilvl="6" w:tplc="0FA0DD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.VnTime" w:hAnsi=".VnTime" w:hint="default"/>
      </w:rPr>
    </w:lvl>
    <w:lvl w:ilvl="7" w:tplc="A5B22E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.VnTime" w:hAnsi=".VnTime" w:hint="default"/>
      </w:rPr>
    </w:lvl>
    <w:lvl w:ilvl="8" w:tplc="BA725B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.VnTime" w:hAnsi=".VnTime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24"/>
    <w:rsid w:val="00045BCE"/>
    <w:rsid w:val="000C6036"/>
    <w:rsid w:val="00135770"/>
    <w:rsid w:val="00137EE2"/>
    <w:rsid w:val="001D77EC"/>
    <w:rsid w:val="00271174"/>
    <w:rsid w:val="002850AF"/>
    <w:rsid w:val="002F0458"/>
    <w:rsid w:val="00391937"/>
    <w:rsid w:val="003B289E"/>
    <w:rsid w:val="003C75A5"/>
    <w:rsid w:val="005262FF"/>
    <w:rsid w:val="006A4EB4"/>
    <w:rsid w:val="007031CC"/>
    <w:rsid w:val="00773AD4"/>
    <w:rsid w:val="007D39F8"/>
    <w:rsid w:val="007F1A24"/>
    <w:rsid w:val="0088039B"/>
    <w:rsid w:val="00887833"/>
    <w:rsid w:val="009038B0"/>
    <w:rsid w:val="00A25A9E"/>
    <w:rsid w:val="00A342FC"/>
    <w:rsid w:val="00AC0012"/>
    <w:rsid w:val="00AC456F"/>
    <w:rsid w:val="00B31441"/>
    <w:rsid w:val="00B76764"/>
    <w:rsid w:val="00C334C9"/>
    <w:rsid w:val="00C406C6"/>
    <w:rsid w:val="00C518E1"/>
    <w:rsid w:val="00C77570"/>
    <w:rsid w:val="00C81986"/>
    <w:rsid w:val="00CD1B77"/>
    <w:rsid w:val="00D23077"/>
    <w:rsid w:val="00D92141"/>
    <w:rsid w:val="00FA346A"/>
    <w:rsid w:val="00FD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2CD5"/>
  <w15:chartTrackingRefBased/>
  <w15:docId w15:val="{0ED3A34C-2A99-4EDA-9867-4193CA46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A2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A24"/>
    <w:pPr>
      <w:ind w:left="720"/>
      <w:contextualSpacing/>
    </w:pPr>
  </w:style>
  <w:style w:type="paragraph" w:customStyle="1" w:styleId="Char">
    <w:name w:val="Char"/>
    <w:basedOn w:val="Normal"/>
    <w:semiHidden/>
    <w:rsid w:val="009038B0"/>
    <w:pPr>
      <w:tabs>
        <w:tab w:val="left" w:pos="1418"/>
      </w:tabs>
      <w:spacing w:line="240" w:lineRule="exact"/>
    </w:pPr>
    <w:rPr>
      <w:rFonts w:ascii="Arial" w:eastAsia="Times New Roman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B314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38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0375">
          <w:marLeft w:val="806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86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09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D0684-545D-490F-A40D-492C856A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28</cp:revision>
  <dcterms:created xsi:type="dcterms:W3CDTF">2020-04-05T05:04:00Z</dcterms:created>
  <dcterms:modified xsi:type="dcterms:W3CDTF">2021-05-19T11:12:00Z</dcterms:modified>
</cp:coreProperties>
</file>