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8945" w14:textId="6113BCFA" w:rsidR="00BF133F" w:rsidRPr="006C2ED3" w:rsidRDefault="00BF133F" w:rsidP="00BF133F">
      <w:pPr>
        <w:pStyle w:val="ListParagraph"/>
        <w:tabs>
          <w:tab w:val="center" w:pos="4920"/>
        </w:tabs>
        <w:ind w:left="360"/>
      </w:pPr>
      <w:r w:rsidRPr="006C2ED3">
        <w:rPr>
          <w:b/>
          <w:sz w:val="28"/>
          <w:szCs w:val="28"/>
        </w:rPr>
        <w:t>BÀI 38:</w:t>
      </w:r>
      <w:r w:rsidRPr="006C2ED3">
        <w:rPr>
          <w:sz w:val="28"/>
          <w:szCs w:val="28"/>
        </w:rPr>
        <w:tab/>
      </w:r>
      <w:r w:rsidRPr="006C2ED3">
        <w:rPr>
          <w:b/>
          <w:sz w:val="28"/>
          <w:szCs w:val="28"/>
        </w:rPr>
        <w:t>RÊU – CÂY RÊU</w:t>
      </w:r>
    </w:p>
    <w:p w14:paraId="21B1D0D1" w14:textId="77777777" w:rsidR="00BF133F" w:rsidRPr="006C2ED3" w:rsidRDefault="00BF133F" w:rsidP="00BF133F">
      <w:pPr>
        <w:pStyle w:val="ListParagraph"/>
        <w:tabs>
          <w:tab w:val="center" w:pos="4920"/>
        </w:tabs>
        <w:ind w:left="360"/>
      </w:pPr>
      <w:r w:rsidRPr="006C2ED3">
        <w:rPr>
          <w:sz w:val="28"/>
          <w:szCs w:val="28"/>
        </w:rPr>
        <w:t> </w:t>
      </w:r>
    </w:p>
    <w:p w14:paraId="3DA4B6F8" w14:textId="77777777" w:rsidR="00BF133F" w:rsidRPr="00BF133F" w:rsidRDefault="00BF133F" w:rsidP="00BF133F">
      <w:pPr>
        <w:rPr>
          <w:b/>
          <w:bCs/>
        </w:rPr>
      </w:pPr>
      <w:r w:rsidRPr="00BF133F">
        <w:rPr>
          <w:b/>
          <w:bCs/>
          <w:sz w:val="24"/>
        </w:rPr>
        <w:t>I/ MÔI TRƯỜNG SỐNG CỦA RÊU:</w:t>
      </w:r>
    </w:p>
    <w:p w14:paraId="730C2826" w14:textId="77777777" w:rsidR="00BF133F" w:rsidRPr="006C2ED3" w:rsidRDefault="00BF133F" w:rsidP="00BF133F">
      <w:r w:rsidRPr="006C2ED3">
        <w:rPr>
          <w:sz w:val="24"/>
        </w:rPr>
        <w:t>- Sống ở những nơi ẩm ướt.</w:t>
      </w:r>
    </w:p>
    <w:p w14:paraId="48C31CAA" w14:textId="77777777" w:rsidR="00BF133F" w:rsidRDefault="00BF133F" w:rsidP="00BF133F">
      <w:pPr>
        <w:rPr>
          <w:b/>
          <w:bCs/>
          <w:sz w:val="24"/>
        </w:rPr>
      </w:pPr>
    </w:p>
    <w:p w14:paraId="346D34C3" w14:textId="10452C59" w:rsidR="00BF133F" w:rsidRPr="00BF133F" w:rsidRDefault="00BF133F" w:rsidP="00BF133F">
      <w:pPr>
        <w:rPr>
          <w:b/>
          <w:bCs/>
        </w:rPr>
      </w:pPr>
      <w:r w:rsidRPr="00BF133F">
        <w:rPr>
          <w:b/>
          <w:bCs/>
          <w:sz w:val="24"/>
        </w:rPr>
        <w:t>II/ QUAN SÁT CÂY RÊU:</w:t>
      </w:r>
    </w:p>
    <w:p w14:paraId="5C8DF986" w14:textId="77777777" w:rsidR="00BF133F" w:rsidRPr="006C2ED3" w:rsidRDefault="00BF133F" w:rsidP="00BF133F">
      <w:pPr>
        <w:tabs>
          <w:tab w:val="num" w:pos="1701"/>
        </w:tabs>
      </w:pPr>
      <w:r w:rsidRPr="006C2ED3">
        <w:rPr>
          <w:sz w:val="24"/>
        </w:rPr>
        <w:t>- Rêu là những thực vật đã có thân, lá nhưng cấu tạo vẫn đơn giản: thân không phân nhánh, chưa có mạch dẫn và chưa có rễ chính thức, chưa có hoa.</w:t>
      </w:r>
    </w:p>
    <w:p w14:paraId="4DAA7DF8" w14:textId="77777777" w:rsidR="00BF133F" w:rsidRPr="006C2ED3" w:rsidRDefault="00BF133F" w:rsidP="00BF133F">
      <w:r w:rsidRPr="006C2ED3">
        <w:rPr>
          <w:sz w:val="24"/>
        </w:rPr>
        <w:t>* Rêu cùng với nhựng thực vật khác có thân, rễ, lá phát triển hợp thành nhóm thực vật bậc cao.</w:t>
      </w:r>
    </w:p>
    <w:p w14:paraId="3805905A" w14:textId="77777777" w:rsidR="00BF133F" w:rsidRDefault="00BF133F" w:rsidP="00BF133F">
      <w:pPr>
        <w:rPr>
          <w:b/>
          <w:bCs/>
          <w:sz w:val="24"/>
        </w:rPr>
      </w:pPr>
    </w:p>
    <w:p w14:paraId="20AF6957" w14:textId="002F776F" w:rsidR="00BF133F" w:rsidRPr="00BF133F" w:rsidRDefault="00BF133F" w:rsidP="00BF133F">
      <w:pPr>
        <w:rPr>
          <w:b/>
          <w:bCs/>
        </w:rPr>
      </w:pPr>
      <w:r w:rsidRPr="00BF133F">
        <w:rPr>
          <w:b/>
          <w:bCs/>
          <w:sz w:val="24"/>
        </w:rPr>
        <w:t>III/</w:t>
      </w:r>
      <w:r w:rsidRPr="00BF133F">
        <w:rPr>
          <w:b/>
          <w:bCs/>
          <w:i/>
          <w:sz w:val="24"/>
        </w:rPr>
        <w:t xml:space="preserve"> </w:t>
      </w:r>
      <w:r w:rsidRPr="00BF133F">
        <w:rPr>
          <w:b/>
          <w:bCs/>
          <w:sz w:val="24"/>
        </w:rPr>
        <w:t xml:space="preserve">TÚI BÀO TỬ </w:t>
      </w:r>
      <w:r>
        <w:rPr>
          <w:b/>
          <w:bCs/>
          <w:sz w:val="24"/>
        </w:rPr>
        <w:t>VÀ</w:t>
      </w:r>
      <w:r w:rsidRPr="00BF133F">
        <w:rPr>
          <w:b/>
          <w:bCs/>
          <w:sz w:val="24"/>
        </w:rPr>
        <w:t xml:space="preserve"> SỰ PHÁT TRIỂN CỦA RÊU:</w:t>
      </w:r>
    </w:p>
    <w:p w14:paraId="0109ED90" w14:textId="77777777" w:rsidR="00BF133F" w:rsidRDefault="00BF133F" w:rsidP="00BF133F">
      <w:pPr>
        <w:ind w:left="-29"/>
        <w:rPr>
          <w:sz w:val="24"/>
        </w:rPr>
      </w:pPr>
      <w:r w:rsidRPr="006C2ED3">
        <w:rPr>
          <w:sz w:val="24"/>
        </w:rPr>
        <w:t>- Rêu sinh sản bằng bào tử.</w:t>
      </w:r>
      <w:r>
        <w:rPr>
          <w:sz w:val="24"/>
        </w:rPr>
        <w:t xml:space="preserve"> </w:t>
      </w:r>
    </w:p>
    <w:p w14:paraId="0468E4B5" w14:textId="0254F4EF" w:rsidR="00BF133F" w:rsidRPr="006C2ED3" w:rsidRDefault="00BF133F" w:rsidP="00BF133F">
      <w:pPr>
        <w:ind w:left="-29"/>
      </w:pPr>
      <w:r>
        <w:rPr>
          <w:sz w:val="24"/>
        </w:rPr>
        <w:t>- Bào tử nảy mầm thành cây rêu con .</w:t>
      </w:r>
    </w:p>
    <w:p w14:paraId="471AACC6" w14:textId="77777777" w:rsidR="00BF133F" w:rsidRPr="006C2ED3" w:rsidRDefault="00BF133F" w:rsidP="00BF133F">
      <w:pPr>
        <w:ind w:left="-29"/>
      </w:pPr>
      <w:r w:rsidRPr="006C2ED3">
        <w:rPr>
          <w:sz w:val="24"/>
        </w:rPr>
        <w:t>- Bào tử được chứa trong túi bào tử.</w:t>
      </w:r>
    </w:p>
    <w:p w14:paraId="65630A89" w14:textId="77777777" w:rsidR="00BF133F" w:rsidRPr="006C2ED3" w:rsidRDefault="00BF133F" w:rsidP="00BF133F">
      <w:r w:rsidRPr="006C2ED3">
        <w:rPr>
          <w:sz w:val="24"/>
        </w:rPr>
        <w:t>- Túi bào tử nằm trên ngọn cây rêu.</w:t>
      </w:r>
    </w:p>
    <w:p w14:paraId="626729DF" w14:textId="77777777" w:rsidR="00BF133F" w:rsidRDefault="00BF133F" w:rsidP="00BF133F">
      <w:pPr>
        <w:rPr>
          <w:b/>
          <w:bCs/>
          <w:sz w:val="24"/>
        </w:rPr>
      </w:pPr>
    </w:p>
    <w:p w14:paraId="2398051C" w14:textId="487F9AEC" w:rsidR="00BF133F" w:rsidRPr="00BF133F" w:rsidRDefault="00BF133F" w:rsidP="00BF133F">
      <w:pPr>
        <w:rPr>
          <w:b/>
          <w:bCs/>
        </w:rPr>
      </w:pPr>
      <w:r w:rsidRPr="00BF133F">
        <w:rPr>
          <w:b/>
          <w:bCs/>
          <w:sz w:val="24"/>
        </w:rPr>
        <w:t>IV/ VAI TRÒ CỦA RÊU:</w:t>
      </w:r>
    </w:p>
    <w:p w14:paraId="1A08C6C3" w14:textId="77777777" w:rsidR="00BF133F" w:rsidRPr="006C2ED3" w:rsidRDefault="00BF133F" w:rsidP="00BF133F">
      <w:r w:rsidRPr="006C2ED3">
        <w:rPr>
          <w:sz w:val="24"/>
        </w:rPr>
        <w:t>- Góp phần hình thành chất mùn. Khi chết tạo lớp than bùn dùng làm phân bón, làm chất đốt…</w:t>
      </w:r>
    </w:p>
    <w:p w14:paraId="5DBDD42C" w14:textId="77777777" w:rsidR="00BF133F" w:rsidRPr="006C2ED3" w:rsidRDefault="00BF133F" w:rsidP="00BF133F">
      <w:r w:rsidRPr="006C2ED3">
        <w:rPr>
          <w:sz w:val="24"/>
        </w:rPr>
        <w:t> </w:t>
      </w:r>
    </w:p>
    <w:p w14:paraId="76452591" w14:textId="77777777" w:rsidR="00BF133F" w:rsidRPr="006C2ED3" w:rsidRDefault="00BF133F" w:rsidP="00BF133F">
      <w:pPr>
        <w:tabs>
          <w:tab w:val="num" w:pos="1560"/>
        </w:tabs>
      </w:pPr>
      <w:r w:rsidRPr="006C2ED3">
        <w:rPr>
          <w:sz w:val="24"/>
        </w:rPr>
        <w:t> </w:t>
      </w:r>
    </w:p>
    <w:p w14:paraId="55BF1FAA" w14:textId="77777777" w:rsidR="00BF133F" w:rsidRPr="006C2ED3" w:rsidRDefault="00BF133F" w:rsidP="00BF133F">
      <w:r w:rsidRPr="006C2ED3">
        <w:rPr>
          <w:b/>
          <w:i/>
          <w:sz w:val="24"/>
          <w:u w:val="single"/>
        </w:rPr>
        <w:t>* Dặn dò</w:t>
      </w:r>
      <w:r w:rsidRPr="006C2ED3">
        <w:rPr>
          <w:b/>
          <w:i/>
          <w:sz w:val="24"/>
        </w:rPr>
        <w:t>:</w:t>
      </w:r>
    </w:p>
    <w:p w14:paraId="202E9D7E" w14:textId="77777777" w:rsidR="00BF133F" w:rsidRPr="006C2ED3" w:rsidRDefault="00BF133F" w:rsidP="00BF133F">
      <w:pPr>
        <w:numPr>
          <w:ilvl w:val="0"/>
          <w:numId w:val="2"/>
        </w:numPr>
        <w:ind w:left="480" w:hanging="240"/>
      </w:pPr>
      <w:r w:rsidRPr="006C2ED3">
        <w:rPr>
          <w:sz w:val="24"/>
        </w:rPr>
        <w:t>Học bài 38</w:t>
      </w:r>
    </w:p>
    <w:p w14:paraId="375CB15B" w14:textId="435F8838" w:rsidR="00BF133F" w:rsidRPr="00BF133F" w:rsidRDefault="00BF133F" w:rsidP="00BF133F">
      <w:pPr>
        <w:numPr>
          <w:ilvl w:val="0"/>
          <w:numId w:val="2"/>
        </w:numPr>
        <w:ind w:left="480" w:hanging="240"/>
      </w:pPr>
      <w:r w:rsidRPr="006C2ED3">
        <w:rPr>
          <w:sz w:val="24"/>
        </w:rPr>
        <w:t>Trả lời câu hỏi 1, 2, 3, 4</w:t>
      </w:r>
      <w:r>
        <w:rPr>
          <w:sz w:val="24"/>
        </w:rPr>
        <w:t xml:space="preserve"> SGK</w:t>
      </w:r>
      <w:r w:rsidRPr="006C2ED3">
        <w:rPr>
          <w:sz w:val="24"/>
        </w:rPr>
        <w:t>/127</w:t>
      </w:r>
      <w:r>
        <w:rPr>
          <w:sz w:val="24"/>
        </w:rPr>
        <w:t>.</w:t>
      </w:r>
    </w:p>
    <w:p w14:paraId="42F9A73B" w14:textId="44E96AAF" w:rsidR="00BF133F" w:rsidRPr="006C2ED3" w:rsidRDefault="00BF133F" w:rsidP="00BF133F">
      <w:pPr>
        <w:numPr>
          <w:ilvl w:val="0"/>
          <w:numId w:val="2"/>
        </w:numPr>
        <w:ind w:left="480" w:hanging="240"/>
      </w:pPr>
      <w:r>
        <w:rPr>
          <w:sz w:val="24"/>
        </w:rPr>
        <w:t>Xem trước bài 39.</w:t>
      </w:r>
      <w:bookmarkStart w:id="0" w:name="_GoBack"/>
      <w:bookmarkEnd w:id="0"/>
    </w:p>
    <w:p w14:paraId="09CE11C8" w14:textId="77777777" w:rsidR="007A2F9E" w:rsidRDefault="007A2F9E"/>
    <w:sectPr w:rsidR="007A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67D2C"/>
    <w:multiLevelType w:val="hybridMultilevel"/>
    <w:tmpl w:val="10DAD9FE"/>
    <w:lvl w:ilvl="0" w:tplc="838AC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73F5"/>
    <w:multiLevelType w:val="hybridMultilevel"/>
    <w:tmpl w:val="F6CA46E6"/>
    <w:lvl w:ilvl="0" w:tplc="838AC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F"/>
    <w:rsid w:val="00292C80"/>
    <w:rsid w:val="006C26B8"/>
    <w:rsid w:val="007A2F9E"/>
    <w:rsid w:val="00B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2BE2"/>
  <w15:chartTrackingRefBased/>
  <w15:docId w15:val="{08546C1B-1602-4CC1-AEC4-8CC3FFE9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3F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1</cp:revision>
  <dcterms:created xsi:type="dcterms:W3CDTF">2020-04-06T14:36:00Z</dcterms:created>
  <dcterms:modified xsi:type="dcterms:W3CDTF">2020-04-06T14:45:00Z</dcterms:modified>
</cp:coreProperties>
</file>