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36" w:rsidRPr="00AC0295" w:rsidRDefault="00234A3E">
      <w:pPr>
        <w:jc w:val="center"/>
        <w:rPr>
          <w:rFonts w:ascii="Times New Roman" w:hAnsi="Times New Roman" w:cs="Times New Roman"/>
          <w:b/>
          <w:bCs/>
          <w:sz w:val="32"/>
          <w:szCs w:val="32"/>
        </w:rPr>
      </w:pPr>
      <w:r w:rsidRPr="00AC0295">
        <w:rPr>
          <w:rFonts w:ascii="Times New Roman" w:hAnsi="Times New Roman" w:cs="Times New Roman"/>
          <w:b/>
          <w:bCs/>
          <w:sz w:val="32"/>
          <w:szCs w:val="32"/>
        </w:rPr>
        <w:t xml:space="preserve">ĐỀ CƯƠNG </w:t>
      </w:r>
      <w:r w:rsidR="00AD554B">
        <w:rPr>
          <w:rFonts w:ascii="Times New Roman" w:hAnsi="Times New Roman" w:cs="Times New Roman"/>
          <w:b/>
          <w:bCs/>
          <w:sz w:val="32"/>
          <w:szCs w:val="32"/>
        </w:rPr>
        <w:t xml:space="preserve">ÔN TẬP HK1 MÔN </w:t>
      </w:r>
      <w:r w:rsidRPr="00AC0295">
        <w:rPr>
          <w:rFonts w:ascii="Times New Roman" w:hAnsi="Times New Roman" w:cs="Times New Roman"/>
          <w:b/>
          <w:bCs/>
          <w:sz w:val="32"/>
          <w:szCs w:val="32"/>
        </w:rPr>
        <w:t>HÓA 8</w:t>
      </w:r>
    </w:p>
    <w:p w:rsidR="004D4E36" w:rsidRPr="00AC0295" w:rsidRDefault="00234A3E">
      <w:pPr>
        <w:rPr>
          <w:rFonts w:ascii="Times New Roman" w:hAnsi="Times New Roman" w:cs="Times New Roman"/>
          <w:b/>
        </w:rPr>
      </w:pPr>
      <w:r w:rsidRPr="00AC0295">
        <w:rPr>
          <w:rFonts w:ascii="Times New Roman" w:hAnsi="Times New Roman" w:cs="Times New Roman"/>
          <w:b/>
        </w:rPr>
        <w:t>Dạng 1: PTHH</w:t>
      </w:r>
      <w:bookmarkStart w:id="0" w:name="_GoBack"/>
      <w:bookmarkEnd w:id="0"/>
    </w:p>
    <w:p w:rsidR="004D4E36" w:rsidRPr="00AC0295" w:rsidRDefault="00234A3E">
      <w:pPr>
        <w:spacing w:line="240" w:lineRule="auto"/>
        <w:rPr>
          <w:rFonts w:ascii="Times New Roman" w:hAnsi="Times New Roman" w:cs="Times New Roman"/>
          <w:b/>
          <w:sz w:val="22"/>
          <w:szCs w:val="22"/>
          <w:lang w:val="pt-BR"/>
        </w:rPr>
      </w:pPr>
      <w:r w:rsidRPr="00AC0295">
        <w:rPr>
          <w:rFonts w:ascii="Times New Roman" w:hAnsi="Times New Roman" w:cs="Times New Roman"/>
          <w:b/>
          <w:sz w:val="22"/>
          <w:szCs w:val="22"/>
          <w:lang w:val="pt-BR"/>
        </w:rPr>
        <w:t>Lập phương trình hóa học và cho biết tỷ lệ hệ số của các chất trong các phản ứng sau :</w:t>
      </w:r>
    </w:p>
    <w:p w:rsidR="004D4E36" w:rsidRPr="00AC0295" w:rsidRDefault="00234A3E">
      <w:pPr>
        <w:numPr>
          <w:ilvl w:val="0"/>
          <w:numId w:val="1"/>
        </w:numPr>
        <w:tabs>
          <w:tab w:val="clear" w:pos="425"/>
        </w:tabs>
        <w:spacing w:line="240" w:lineRule="auto"/>
        <w:rPr>
          <w:rFonts w:ascii="Times New Roman" w:hAnsi="Times New Roman" w:cs="Times New Roman"/>
          <w:sz w:val="22"/>
          <w:szCs w:val="22"/>
          <w:lang w:val="pt-BR"/>
        </w:rPr>
      </w:pPr>
      <w:r w:rsidRPr="00AC0295">
        <w:rPr>
          <w:rFonts w:ascii="Times New Roman" w:hAnsi="Times New Roman" w:cs="Times New Roman"/>
          <w:sz w:val="22"/>
          <w:szCs w:val="22"/>
          <w:lang w:val="pt-BR"/>
        </w:rPr>
        <w:t>Mg     +     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pt-BR"/>
        </w:rPr>
        <w:t xml:space="preserve">       MgO</w:t>
      </w:r>
    </w:p>
    <w:p w:rsidR="004D4E36" w:rsidRPr="00AC0295" w:rsidRDefault="00234A3E">
      <w:pPr>
        <w:numPr>
          <w:ilvl w:val="0"/>
          <w:numId w:val="1"/>
        </w:numPr>
        <w:tabs>
          <w:tab w:val="clear" w:pos="425"/>
        </w:tabs>
        <w:spacing w:line="240" w:lineRule="auto"/>
        <w:rPr>
          <w:rFonts w:ascii="Times New Roman" w:hAnsi="Times New Roman" w:cs="Times New Roman"/>
          <w:sz w:val="22"/>
          <w:szCs w:val="22"/>
          <w:lang w:val="pt-BR"/>
        </w:rPr>
      </w:pPr>
      <w:r w:rsidRPr="00AC0295">
        <w:rPr>
          <w:rFonts w:ascii="Times New Roman" w:hAnsi="Times New Roman" w:cs="Times New Roman"/>
          <w:sz w:val="22"/>
          <w:szCs w:val="22"/>
          <w:lang w:val="pt-BR"/>
        </w:rPr>
        <w:t xml:space="preserve">Zn     +     HCl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pt-BR"/>
        </w:rPr>
        <w:t xml:space="preserve">      ZnCl</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    H</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w:t>
      </w:r>
    </w:p>
    <w:p w:rsidR="004D4E36" w:rsidRPr="00AC0295" w:rsidRDefault="00234A3E">
      <w:pPr>
        <w:numPr>
          <w:ilvl w:val="0"/>
          <w:numId w:val="1"/>
        </w:numPr>
        <w:tabs>
          <w:tab w:val="clear" w:pos="425"/>
        </w:tabs>
        <w:spacing w:line="240" w:lineRule="auto"/>
        <w:rPr>
          <w:rFonts w:ascii="Times New Roman" w:hAnsi="Times New Roman" w:cs="Times New Roman"/>
          <w:sz w:val="22"/>
          <w:szCs w:val="22"/>
          <w:lang w:val="pt-BR"/>
        </w:rPr>
      </w:pPr>
      <w:r w:rsidRPr="00AC0295">
        <w:rPr>
          <w:rFonts w:ascii="Times New Roman" w:hAnsi="Times New Roman" w:cs="Times New Roman"/>
          <w:sz w:val="22"/>
          <w:szCs w:val="22"/>
          <w:lang w:val="pt-BR"/>
        </w:rPr>
        <w:t>CuSO</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 xml:space="preserve">    +    KOH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pt-BR"/>
        </w:rPr>
        <w:t xml:space="preserve">       Cu(OH)</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     K</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SO</w:t>
      </w:r>
      <w:r w:rsidRPr="00AC0295">
        <w:rPr>
          <w:rFonts w:ascii="Times New Roman" w:hAnsi="Times New Roman" w:cs="Times New Roman"/>
          <w:sz w:val="22"/>
          <w:szCs w:val="22"/>
          <w:vertAlign w:val="subscript"/>
          <w:lang w:val="pt-BR"/>
        </w:rPr>
        <w:t>4</w:t>
      </w:r>
    </w:p>
    <w:p w:rsidR="004D4E36" w:rsidRPr="00AC0295" w:rsidRDefault="00234A3E">
      <w:pPr>
        <w:numPr>
          <w:ilvl w:val="0"/>
          <w:numId w:val="1"/>
        </w:numPr>
        <w:tabs>
          <w:tab w:val="clear" w:pos="425"/>
          <w:tab w:val="left" w:pos="10632"/>
        </w:tabs>
        <w:spacing w:line="240" w:lineRule="auto"/>
        <w:rPr>
          <w:rFonts w:ascii="Times New Roman" w:hAnsi="Times New Roman" w:cs="Times New Roman"/>
          <w:sz w:val="22"/>
          <w:szCs w:val="22"/>
          <w:lang w:val="es-ES"/>
        </w:rPr>
      </w:pPr>
      <w:r w:rsidRPr="00AC0295">
        <w:rPr>
          <w:rFonts w:ascii="Times New Roman" w:hAnsi="Times New Roman" w:cs="Times New Roman"/>
          <w:sz w:val="22"/>
          <w:szCs w:val="22"/>
          <w:lang w:val="es-ES"/>
        </w:rPr>
        <w:t>Al          +        Cl</w:t>
      </w:r>
      <w:r w:rsidRPr="00AC0295">
        <w:rPr>
          <w:rFonts w:ascii="Times New Roman" w:hAnsi="Times New Roman" w:cs="Times New Roman"/>
          <w:sz w:val="22"/>
          <w:szCs w:val="22"/>
          <w:vertAlign w:val="subscript"/>
          <w:lang w:val="es-ES"/>
        </w:rPr>
        <w:t>2</w:t>
      </w:r>
      <w:r w:rsidRPr="00AC0295">
        <w:rPr>
          <w:rFonts w:ascii="Times New Roman" w:hAnsi="Times New Roman" w:cs="Times New Roman"/>
          <w:sz w:val="22"/>
          <w:szCs w:val="22"/>
          <w:lang w:val="es-ES"/>
        </w:rPr>
        <w:t xml:space="preserve">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es-ES"/>
        </w:rPr>
        <w:t xml:space="preserve">         AlCl</w:t>
      </w:r>
      <w:r w:rsidRPr="00AC0295">
        <w:rPr>
          <w:rFonts w:ascii="Times New Roman" w:hAnsi="Times New Roman" w:cs="Times New Roman"/>
          <w:sz w:val="22"/>
          <w:szCs w:val="22"/>
          <w:vertAlign w:val="subscript"/>
          <w:lang w:val="es-ES"/>
        </w:rPr>
        <w:t>3</w:t>
      </w:r>
      <w:r w:rsidRPr="00AC0295">
        <w:rPr>
          <w:rFonts w:ascii="Times New Roman" w:hAnsi="Times New Roman" w:cs="Times New Roman"/>
          <w:sz w:val="22"/>
          <w:szCs w:val="22"/>
          <w:lang w:val="es-ES"/>
        </w:rPr>
        <w:t xml:space="preserve">  </w:t>
      </w:r>
    </w:p>
    <w:p w:rsidR="004D4E36" w:rsidRPr="00AC0295" w:rsidRDefault="00234A3E">
      <w:pPr>
        <w:numPr>
          <w:ilvl w:val="0"/>
          <w:numId w:val="1"/>
        </w:numPr>
        <w:tabs>
          <w:tab w:val="clear" w:pos="425"/>
          <w:tab w:val="left" w:pos="10632"/>
        </w:tabs>
        <w:spacing w:line="240" w:lineRule="auto"/>
        <w:rPr>
          <w:rFonts w:ascii="Times New Roman" w:hAnsi="Times New Roman" w:cs="Times New Roman"/>
          <w:sz w:val="22"/>
          <w:szCs w:val="22"/>
          <w:lang w:val="pt-BR"/>
        </w:rPr>
      </w:pPr>
      <w:r w:rsidRPr="00AC0295">
        <w:rPr>
          <w:rFonts w:ascii="Times New Roman" w:hAnsi="Times New Roman" w:cs="Times New Roman"/>
          <w:sz w:val="22"/>
          <w:szCs w:val="22"/>
          <w:lang w:val="pt-BR"/>
        </w:rPr>
        <w:t>FeS</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        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pt-BR"/>
        </w:rPr>
        <w:t xml:space="preserve">        SO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    Fe</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 xml:space="preserve">   </w:t>
      </w:r>
    </w:p>
    <w:p w:rsidR="004D4E36" w:rsidRPr="00AC0295" w:rsidRDefault="00234A3E">
      <w:pPr>
        <w:numPr>
          <w:ilvl w:val="0"/>
          <w:numId w:val="1"/>
        </w:numPr>
        <w:tabs>
          <w:tab w:val="clear" w:pos="425"/>
          <w:tab w:val="left" w:pos="10632"/>
        </w:tabs>
        <w:spacing w:line="240" w:lineRule="auto"/>
        <w:rPr>
          <w:rFonts w:ascii="Times New Roman" w:hAnsi="Times New Roman" w:cs="Times New Roman"/>
          <w:sz w:val="22"/>
          <w:szCs w:val="22"/>
          <w:lang w:val="pt-BR"/>
        </w:rPr>
      </w:pPr>
      <w:r w:rsidRPr="00AC0295">
        <w:rPr>
          <w:rFonts w:ascii="Times New Roman" w:hAnsi="Times New Roman" w:cs="Times New Roman"/>
          <w:sz w:val="22"/>
          <w:szCs w:val="22"/>
          <w:lang w:val="pt-BR"/>
        </w:rPr>
        <w:t>KMnO</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 xml:space="preserve">      </w:t>
      </w:r>
      <w:r w:rsidRPr="00AC0295">
        <w:rPr>
          <w:rFonts w:ascii="Times New Roman" w:hAnsi="Times New Roman" w:cs="Times New Roman"/>
          <w:sz w:val="22"/>
          <w:szCs w:val="22"/>
        </w:rPr>
        <w:sym w:font="Wingdings" w:char="F0E0"/>
      </w:r>
      <w:r w:rsidRPr="00AC0295">
        <w:rPr>
          <w:rFonts w:ascii="Times New Roman" w:hAnsi="Times New Roman" w:cs="Times New Roman"/>
          <w:sz w:val="22"/>
          <w:szCs w:val="22"/>
          <w:lang w:val="pt-BR"/>
        </w:rPr>
        <w:t xml:space="preserve">        K</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MnO</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 xml:space="preserve">     +   MnO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     O</w:t>
      </w:r>
      <w:r w:rsidRPr="00AC0295">
        <w:rPr>
          <w:rFonts w:ascii="Times New Roman" w:hAnsi="Times New Roman" w:cs="Times New Roman"/>
          <w:sz w:val="22"/>
          <w:szCs w:val="22"/>
          <w:vertAlign w:val="subscript"/>
          <w:lang w:val="pt-BR"/>
        </w:rPr>
        <w:t>2</w:t>
      </w:r>
    </w:p>
    <w:p w:rsidR="004D4E36" w:rsidRPr="00AC0295" w:rsidRDefault="00234A3E">
      <w:pPr>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CO</w:t>
      </w:r>
      <w:r w:rsidRPr="00AC0295">
        <w:rPr>
          <w:rFonts w:ascii="Times New Roman" w:hAnsi="Times New Roman" w:cs="Times New Roman"/>
          <w:sz w:val="22"/>
          <w:szCs w:val="22"/>
        </w:rPr>
        <w:tab/>
        <w:t xml:space="preserve">    +     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 xml:space="preserve"> CO</w:t>
      </w:r>
      <w:r w:rsidRPr="00AC0295">
        <w:rPr>
          <w:rFonts w:ascii="Times New Roman" w:hAnsi="Times New Roman" w:cs="Times New Roman"/>
          <w:sz w:val="22"/>
          <w:szCs w:val="22"/>
          <w:vertAlign w:val="subscript"/>
        </w:rPr>
        <w:t>2</w:t>
      </w:r>
    </w:p>
    <w:p w:rsidR="004D4E36" w:rsidRPr="00AC0295" w:rsidRDefault="00234A3E">
      <w:pPr>
        <w:numPr>
          <w:ilvl w:val="0"/>
          <w:numId w:val="1"/>
        </w:numPr>
        <w:tabs>
          <w:tab w:val="clear" w:pos="425"/>
          <w:tab w:val="left" w:pos="72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P</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r w:rsidRPr="00AC0295">
        <w:rPr>
          <w:rFonts w:ascii="Times New Roman" w:hAnsi="Times New Roman" w:cs="Times New Roman"/>
          <w:sz w:val="22"/>
          <w:szCs w:val="22"/>
          <w:vertAlign w:val="subscript"/>
        </w:rPr>
        <w:t>5</w:t>
      </w:r>
      <w:r w:rsidRPr="00AC0295">
        <w:rPr>
          <w:rFonts w:ascii="Times New Roman" w:hAnsi="Times New Roman" w:cs="Times New Roman"/>
          <w:sz w:val="22"/>
          <w:szCs w:val="22"/>
        </w:rPr>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   →    H</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PO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KClO</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r>
      <w:r w:rsidRPr="00AC0295">
        <w:rPr>
          <w:rFonts w:ascii="Times New Roman" w:hAnsi="Times New Roman" w:cs="Times New Roman"/>
          <w:sz w:val="22"/>
          <w:szCs w:val="22"/>
        </w:rPr>
        <w:sym w:font="Symbol" w:char="F0AE"/>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KCl</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O</w:t>
      </w:r>
      <w:r w:rsidRPr="00AC0295">
        <w:rPr>
          <w:rFonts w:ascii="Times New Roman" w:hAnsi="Times New Roman" w:cs="Times New Roman"/>
          <w:sz w:val="22"/>
          <w:szCs w:val="22"/>
          <w:vertAlign w:val="subscript"/>
        </w:rPr>
        <w:t>2</w:t>
      </w:r>
    </w:p>
    <w:p w:rsidR="004D4E36" w:rsidRPr="00AC0295" w:rsidRDefault="00234A3E">
      <w:pPr>
        <w:numPr>
          <w:ilvl w:val="0"/>
          <w:numId w:val="1"/>
        </w:numPr>
        <w:tabs>
          <w:tab w:val="clear" w:pos="425"/>
          <w:tab w:val="left" w:pos="72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Al</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sym w:font="Symbol" w:char="F0AE"/>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Al</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p>
    <w:p w:rsidR="004D4E36" w:rsidRPr="00AC0295" w:rsidRDefault="00234A3E">
      <w:pPr>
        <w:numPr>
          <w:ilvl w:val="0"/>
          <w:numId w:val="1"/>
        </w:numPr>
        <w:tabs>
          <w:tab w:val="clear" w:pos="425"/>
          <w:tab w:val="left" w:pos="72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CH</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O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O</w:t>
      </w:r>
      <w:r w:rsidRPr="00AC0295">
        <w:rPr>
          <w:rFonts w:ascii="Times New Roman" w:hAnsi="Times New Roman" w:cs="Times New Roman"/>
          <w:sz w:val="22"/>
          <w:szCs w:val="22"/>
          <w:vertAlign w:val="subscript"/>
        </w:rPr>
        <w:t xml:space="preserve">2          </w:t>
      </w:r>
      <w:r w:rsidRPr="00AC0295">
        <w:rPr>
          <w:rFonts w:ascii="Times New Roman" w:hAnsi="Times New Roman" w:cs="Times New Roman"/>
          <w:sz w:val="22"/>
          <w:szCs w:val="22"/>
          <w:vertAlign w:val="subscript"/>
        </w:rPr>
        <w:tab/>
      </w:r>
      <w:r w:rsidRPr="00AC0295">
        <w:rPr>
          <w:rFonts w:ascii="Times New Roman" w:hAnsi="Times New Roman" w:cs="Times New Roman"/>
          <w:sz w:val="22"/>
          <w:szCs w:val="22"/>
        </w:rPr>
        <w:sym w:font="Symbol" w:char="F0AE"/>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CO</w:t>
      </w:r>
      <w:r w:rsidRPr="00AC0295">
        <w:rPr>
          <w:rFonts w:ascii="Times New Roman" w:hAnsi="Times New Roman" w:cs="Times New Roman"/>
          <w:sz w:val="22"/>
          <w:szCs w:val="22"/>
          <w:vertAlign w:val="subscript"/>
        </w:rPr>
        <w:t xml:space="preserve">2      </w:t>
      </w:r>
      <w:r w:rsidRPr="00AC0295">
        <w:rPr>
          <w:rFonts w:ascii="Times New Roman" w:hAnsi="Times New Roman" w:cs="Times New Roman"/>
          <w:sz w:val="22"/>
          <w:szCs w:val="22"/>
          <w:vertAlign w:val="subscript"/>
        </w:rPr>
        <w:tab/>
      </w:r>
      <w:r w:rsidRPr="00AC0295">
        <w:rPr>
          <w:rFonts w:ascii="Times New Roman" w:hAnsi="Times New Roman" w:cs="Times New Roman"/>
          <w:sz w:val="22"/>
          <w:szCs w:val="22"/>
          <w:vertAlign w:val="subscript"/>
        </w:rPr>
        <w:tab/>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p>
    <w:p w:rsidR="004D4E36" w:rsidRPr="00AC0295" w:rsidRDefault="00234A3E">
      <w:pPr>
        <w:numPr>
          <w:ilvl w:val="0"/>
          <w:numId w:val="1"/>
        </w:numPr>
        <w:tabs>
          <w:tab w:val="clear" w:pos="425"/>
          <w:tab w:val="left" w:pos="720"/>
        </w:tabs>
        <w:spacing w:after="0" w:line="240" w:lineRule="auto"/>
        <w:rPr>
          <w:rFonts w:ascii="Times New Roman" w:hAnsi="Times New Roman" w:cs="Times New Roman"/>
          <w:sz w:val="22"/>
          <w:szCs w:val="22"/>
          <w:vertAlign w:val="subscript"/>
        </w:rPr>
      </w:pPr>
      <w:r w:rsidRPr="00AC0295">
        <w:rPr>
          <w:rFonts w:ascii="Times New Roman" w:hAnsi="Times New Roman" w:cs="Times New Roman"/>
          <w:sz w:val="22"/>
          <w:szCs w:val="22"/>
        </w:rPr>
        <w:t>Fe(OH)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 xml:space="preserve"> O</w:t>
      </w:r>
      <w:r w:rsidRPr="00AC0295">
        <w:rPr>
          <w:rFonts w:ascii="Times New Roman" w:hAnsi="Times New Roman" w:cs="Times New Roman"/>
          <w:sz w:val="22"/>
          <w:szCs w:val="22"/>
          <w:vertAlign w:val="subscript"/>
        </w:rPr>
        <w:t xml:space="preserve">2 </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r>
      <w:r w:rsidRPr="00AC0295">
        <w:rPr>
          <w:rFonts w:ascii="Times New Roman" w:hAnsi="Times New Roman" w:cs="Times New Roman"/>
          <w:sz w:val="22"/>
          <w:szCs w:val="22"/>
        </w:rPr>
        <w:sym w:font="Symbol" w:char="F0AE"/>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Fe</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ab/>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p>
    <w:p w:rsidR="004D4E36" w:rsidRPr="00AC0295" w:rsidRDefault="00234A3E">
      <w:pPr>
        <w:numPr>
          <w:ilvl w:val="0"/>
          <w:numId w:val="1"/>
        </w:numPr>
        <w:tabs>
          <w:tab w:val="clear" w:pos="425"/>
          <w:tab w:val="left" w:pos="720"/>
        </w:tabs>
        <w:spacing w:after="0" w:line="240" w:lineRule="auto"/>
        <w:rPr>
          <w:rFonts w:ascii="Times New Roman" w:hAnsi="Times New Roman" w:cs="Times New Roman"/>
          <w:sz w:val="22"/>
          <w:szCs w:val="22"/>
          <w:vertAlign w:val="subscript"/>
        </w:rPr>
      </w:pPr>
      <w:r w:rsidRPr="00AC0295">
        <w:rPr>
          <w:rFonts w:ascii="Times New Roman" w:hAnsi="Times New Roman" w:cs="Times New Roman"/>
          <w:sz w:val="22"/>
          <w:szCs w:val="22"/>
        </w:rPr>
        <w:t>NaCl</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r w:rsidRPr="00AC0295">
        <w:rPr>
          <w:rFonts w:ascii="Times New Roman" w:hAnsi="Times New Roman" w:cs="Times New Roman"/>
          <w:sz w:val="22"/>
          <w:szCs w:val="22"/>
        </w:rPr>
        <w:tab/>
      </w:r>
      <w:r w:rsidRPr="00AC0295">
        <w:rPr>
          <w:rFonts w:ascii="Times New Roman" w:hAnsi="Times New Roman" w:cs="Times New Roman"/>
          <w:sz w:val="22"/>
          <w:szCs w:val="22"/>
        </w:rPr>
        <w:sym w:font="Symbol" w:char="F0AE"/>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NaOH</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Cl</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ab/>
        <w:t>+</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p>
    <w:p w:rsidR="004D4E36" w:rsidRPr="00AC0295" w:rsidRDefault="00234A3E">
      <w:pPr>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Fe(OH)</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vertAlign w:val="subscript"/>
        </w:rPr>
        <w:t xml:space="preserve"> </w:t>
      </w:r>
      <w:r w:rsidRPr="00AC0295">
        <w:rPr>
          <w:rFonts w:ascii="Times New Roman" w:hAnsi="Times New Roman" w:cs="Times New Roman"/>
          <w:sz w:val="22"/>
          <w:szCs w:val="22"/>
        </w:rPr>
        <w:t xml:space="preserve">   →  Fe</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p>
    <w:p w:rsidR="004D4E36" w:rsidRPr="00AC0295" w:rsidRDefault="00234A3E">
      <w:pPr>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C</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H</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      +        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CO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 xml:space="preserve">2 </w:t>
      </w:r>
      <w:r w:rsidRPr="00AC0295">
        <w:rPr>
          <w:rFonts w:ascii="Times New Roman" w:hAnsi="Times New Roman" w:cs="Times New Roman"/>
          <w:sz w:val="22"/>
          <w:szCs w:val="22"/>
        </w:rPr>
        <w:t>O</w:t>
      </w:r>
    </w:p>
    <w:p w:rsidR="004D4E36" w:rsidRPr="00AC0295" w:rsidRDefault="00234A3E">
      <w:pPr>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 xml:space="preserve">Al   </w:t>
      </w:r>
      <w:r w:rsidRPr="00AC0295">
        <w:rPr>
          <w:rFonts w:ascii="Times New Roman" w:hAnsi="Times New Roman" w:cs="Times New Roman"/>
          <w:sz w:val="22"/>
          <w:szCs w:val="22"/>
        </w:rPr>
        <w:tab/>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 xml:space="preserve">4   </w:t>
      </w:r>
      <w:r w:rsidRPr="00AC0295">
        <w:rPr>
          <w:rFonts w:ascii="Times New Roman" w:hAnsi="Times New Roman" w:cs="Times New Roman"/>
          <w:sz w:val="22"/>
          <w:szCs w:val="22"/>
        </w:rPr>
        <w:t xml:space="preserve"> → </w:t>
      </w:r>
      <w:r w:rsidRPr="00AC0295">
        <w:rPr>
          <w:rFonts w:ascii="Times New Roman" w:hAnsi="Times New Roman" w:cs="Times New Roman"/>
          <w:sz w:val="22"/>
          <w:szCs w:val="22"/>
        </w:rPr>
        <w:tab/>
        <w:t>Al</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 xml:space="preserve">2 </w:t>
      </w:r>
    </w:p>
    <w:p w:rsidR="004D4E36" w:rsidRPr="00AC0295" w:rsidRDefault="00234A3E">
      <w:pPr>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N</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N</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r w:rsidRPr="00AC0295">
        <w:rPr>
          <w:rFonts w:ascii="Times New Roman" w:hAnsi="Times New Roman" w:cs="Times New Roman"/>
          <w:sz w:val="22"/>
          <w:szCs w:val="22"/>
          <w:vertAlign w:val="subscript"/>
        </w:rPr>
        <w:t>5</w:t>
      </w:r>
    </w:p>
    <w:p w:rsidR="004D4E36" w:rsidRPr="00AC0295" w:rsidRDefault="00234A3E">
      <w:pPr>
        <w:widowControl w:val="0"/>
        <w:numPr>
          <w:ilvl w:val="0"/>
          <w:numId w:val="1"/>
        </w:numPr>
        <w:tabs>
          <w:tab w:val="clear" w:pos="425"/>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    +     </w:t>
      </w:r>
      <w:r w:rsidRPr="00AC0295">
        <w:rPr>
          <w:rFonts w:ascii="Times New Roman" w:hAnsi="Times New Roman" w:cs="Times New Roman"/>
          <w:sz w:val="22"/>
          <w:szCs w:val="22"/>
        </w:rPr>
        <w:tab/>
        <w:t>Fe(OH)</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 Fe</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(SO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w:t>
      </w:r>
      <w:r w:rsidRPr="00AC0295">
        <w:rPr>
          <w:rFonts w:ascii="Times New Roman" w:hAnsi="Times New Roman" w:cs="Times New Roman"/>
          <w:sz w:val="22"/>
          <w:szCs w:val="22"/>
        </w:rPr>
        <w:tab/>
        <w:t xml:space="preserve">+       </w:t>
      </w:r>
      <w:r w:rsidRPr="00AC0295">
        <w:rPr>
          <w:rFonts w:ascii="Times New Roman" w:hAnsi="Times New Roman" w:cs="Times New Roman"/>
          <w:sz w:val="22"/>
          <w:szCs w:val="22"/>
        </w:rPr>
        <w:tab/>
        <w:t>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p>
    <w:p w:rsidR="004D4E36" w:rsidRPr="00AC0295" w:rsidRDefault="00234A3E">
      <w:pPr>
        <w:pStyle w:val="ListParagraph"/>
        <w:numPr>
          <w:ilvl w:val="0"/>
          <w:numId w:val="1"/>
        </w:numPr>
        <w:tabs>
          <w:tab w:val="clear" w:pos="425"/>
          <w:tab w:val="clear" w:pos="864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N</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NH</w:t>
      </w:r>
      <w:r w:rsidRPr="00AC0295">
        <w:rPr>
          <w:rFonts w:ascii="Times New Roman" w:hAnsi="Times New Roman" w:cs="Times New Roman"/>
          <w:sz w:val="22"/>
          <w:szCs w:val="22"/>
          <w:vertAlign w:val="subscript"/>
        </w:rPr>
        <w:t>3</w:t>
      </w:r>
    </w:p>
    <w:p w:rsidR="004D4E36" w:rsidRPr="00AC0295" w:rsidRDefault="00234A3E">
      <w:pPr>
        <w:pStyle w:val="ListParagraph"/>
        <w:numPr>
          <w:ilvl w:val="0"/>
          <w:numId w:val="1"/>
        </w:numPr>
        <w:tabs>
          <w:tab w:val="clear" w:pos="425"/>
          <w:tab w:val="clear" w:pos="864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Al   +   HCl       →   AlCl</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w:t>
      </w:r>
    </w:p>
    <w:p w:rsidR="004D4E36" w:rsidRPr="00AC0295" w:rsidRDefault="00234A3E">
      <w:pPr>
        <w:pStyle w:val="ListParagraph"/>
        <w:numPr>
          <w:ilvl w:val="0"/>
          <w:numId w:val="1"/>
        </w:numPr>
        <w:tabs>
          <w:tab w:val="clear" w:pos="425"/>
          <w:tab w:val="clear" w:pos="864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KClO</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    KCl   +   O</w:t>
      </w:r>
      <w:r w:rsidRPr="00AC0295">
        <w:rPr>
          <w:rFonts w:ascii="Times New Roman" w:hAnsi="Times New Roman" w:cs="Times New Roman"/>
          <w:sz w:val="22"/>
          <w:szCs w:val="22"/>
          <w:vertAlign w:val="subscript"/>
        </w:rPr>
        <w:t>2</w:t>
      </w:r>
    </w:p>
    <w:p w:rsidR="004D4E36" w:rsidRPr="00AC0295" w:rsidRDefault="00234A3E">
      <w:pPr>
        <w:pStyle w:val="ListParagraph"/>
        <w:numPr>
          <w:ilvl w:val="0"/>
          <w:numId w:val="1"/>
        </w:numPr>
        <w:tabs>
          <w:tab w:val="clear" w:pos="425"/>
          <w:tab w:val="clear" w:pos="8640"/>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C</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H</w:t>
      </w:r>
      <w:r w:rsidRPr="00AC0295">
        <w:rPr>
          <w:rFonts w:ascii="Times New Roman" w:hAnsi="Times New Roman" w:cs="Times New Roman"/>
          <w:sz w:val="22"/>
          <w:szCs w:val="22"/>
          <w:vertAlign w:val="subscript"/>
        </w:rPr>
        <w:t>10</w:t>
      </w:r>
      <w:r w:rsidRPr="00AC0295">
        <w:rPr>
          <w:rFonts w:ascii="Times New Roman" w:hAnsi="Times New Roman" w:cs="Times New Roman"/>
          <w:sz w:val="22"/>
          <w:szCs w:val="22"/>
        </w:rPr>
        <w:t xml:space="preserve">     +    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CO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O   </w:t>
      </w:r>
    </w:p>
    <w:p w:rsidR="004D4E36" w:rsidRPr="00AC0295" w:rsidRDefault="00234A3E">
      <w:pPr>
        <w:pStyle w:val="ListParagraph"/>
        <w:numPr>
          <w:ilvl w:val="0"/>
          <w:numId w:val="1"/>
        </w:numPr>
        <w:tabs>
          <w:tab w:val="clear" w:pos="425"/>
          <w:tab w:val="clear" w:pos="8640"/>
          <w:tab w:val="left" w:pos="10632"/>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Na</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    +    H</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PO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    →   Na</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PO</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 xml:space="preserve">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w:t>
      </w:r>
    </w:p>
    <w:p w:rsidR="004D4E36" w:rsidRPr="00AC0295" w:rsidRDefault="00234A3E">
      <w:pPr>
        <w:pStyle w:val="ListParagraph"/>
        <w:numPr>
          <w:ilvl w:val="0"/>
          <w:numId w:val="1"/>
        </w:numPr>
        <w:tabs>
          <w:tab w:val="clear" w:pos="425"/>
          <w:tab w:val="clear" w:pos="8640"/>
          <w:tab w:val="left" w:pos="10632"/>
        </w:tabs>
        <w:spacing w:after="0" w:line="240" w:lineRule="auto"/>
        <w:rPr>
          <w:rFonts w:ascii="Times New Roman" w:hAnsi="Times New Roman" w:cs="Times New Roman"/>
          <w:sz w:val="22"/>
          <w:szCs w:val="22"/>
        </w:rPr>
      </w:pPr>
      <w:r w:rsidRPr="00AC0295">
        <w:rPr>
          <w:rFonts w:ascii="Times New Roman" w:hAnsi="Times New Roman" w:cs="Times New Roman"/>
          <w:sz w:val="22"/>
          <w:szCs w:val="22"/>
        </w:rPr>
        <w:t>Na</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CO</w:t>
      </w:r>
      <w:r w:rsidRPr="00AC0295">
        <w:rPr>
          <w:rFonts w:ascii="Times New Roman" w:hAnsi="Times New Roman" w:cs="Times New Roman"/>
          <w:sz w:val="22"/>
          <w:szCs w:val="22"/>
          <w:vertAlign w:val="subscript"/>
        </w:rPr>
        <w:t>3</w:t>
      </w:r>
      <w:r w:rsidRPr="00AC0295">
        <w:rPr>
          <w:rFonts w:ascii="Times New Roman" w:hAnsi="Times New Roman" w:cs="Times New Roman"/>
          <w:sz w:val="22"/>
          <w:szCs w:val="22"/>
        </w:rPr>
        <w:t xml:space="preserve">   +   HCl   →   NaCl  +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O   +   CO</w:t>
      </w:r>
      <w:r w:rsidRPr="00AC0295">
        <w:rPr>
          <w:rFonts w:ascii="Times New Roman" w:hAnsi="Times New Roman" w:cs="Times New Roman"/>
          <w:sz w:val="22"/>
          <w:szCs w:val="22"/>
          <w:vertAlign w:val="subscript"/>
        </w:rPr>
        <w:t>2</w:t>
      </w:r>
    </w:p>
    <w:p w:rsidR="00AC0295" w:rsidRDefault="00AC0295">
      <w:pPr>
        <w:widowControl w:val="0"/>
        <w:spacing w:after="0" w:line="240" w:lineRule="auto"/>
        <w:rPr>
          <w:rFonts w:ascii="Times New Roman" w:hAnsi="Times New Roman" w:cs="Times New Roman"/>
          <w:sz w:val="22"/>
          <w:szCs w:val="22"/>
        </w:rPr>
      </w:pPr>
    </w:p>
    <w:p w:rsidR="004D4E36" w:rsidRPr="00AC0295" w:rsidRDefault="00234A3E">
      <w:pPr>
        <w:widowControl w:val="0"/>
        <w:spacing w:after="0" w:line="240" w:lineRule="auto"/>
        <w:rPr>
          <w:rFonts w:ascii="Times New Roman" w:hAnsi="Times New Roman" w:cs="Times New Roman"/>
          <w:b/>
          <w:sz w:val="22"/>
          <w:szCs w:val="22"/>
        </w:rPr>
      </w:pPr>
      <w:r w:rsidRPr="00AC0295">
        <w:rPr>
          <w:rFonts w:ascii="Times New Roman" w:hAnsi="Times New Roman" w:cs="Times New Roman"/>
          <w:b/>
          <w:sz w:val="22"/>
          <w:szCs w:val="22"/>
        </w:rPr>
        <w:t>Dạng 2: Quy tắc hóa trị</w:t>
      </w:r>
    </w:p>
    <w:p w:rsidR="004D4E36" w:rsidRPr="00AC0295" w:rsidRDefault="00234A3E">
      <w:pPr>
        <w:spacing w:line="240" w:lineRule="auto"/>
        <w:rPr>
          <w:rFonts w:ascii="Times New Roman" w:eastAsia="Calibri" w:hAnsi="Times New Roman" w:cs="Times New Roman"/>
          <w:sz w:val="22"/>
          <w:szCs w:val="22"/>
        </w:rPr>
      </w:pPr>
      <w:r w:rsidRPr="00AC0295">
        <w:rPr>
          <w:rFonts w:ascii="Times New Roman" w:eastAsia="Calibri" w:hAnsi="Times New Roman" w:cs="Times New Roman"/>
          <w:sz w:val="22"/>
          <w:szCs w:val="22"/>
        </w:rPr>
        <w:t xml:space="preserve">Xác định công thức hóa học viết sai và sửa lại cho đúng: </w:t>
      </w:r>
    </w:p>
    <w:p w:rsidR="004D4E36" w:rsidRPr="00AC0295" w:rsidRDefault="00234A3E">
      <w:pPr>
        <w:spacing w:line="240" w:lineRule="auto"/>
        <w:rPr>
          <w:rFonts w:ascii="Times New Roman" w:eastAsia="Calibri" w:hAnsi="Times New Roman" w:cs="Times New Roman"/>
          <w:sz w:val="22"/>
          <w:szCs w:val="22"/>
        </w:rPr>
      </w:pPr>
      <w:r w:rsidRPr="00AC0295">
        <w:rPr>
          <w:rFonts w:ascii="Times New Roman" w:eastAsia="Calibri" w:hAnsi="Times New Roman" w:cs="Times New Roman"/>
          <w:sz w:val="22"/>
          <w:szCs w:val="22"/>
        </w:rPr>
        <w:t>KO</w:t>
      </w:r>
      <w:r w:rsidRPr="00AC0295">
        <w:rPr>
          <w:rFonts w:ascii="Times New Roman" w:eastAsia="Calibri" w:hAnsi="Times New Roman" w:cs="Times New Roman"/>
          <w:sz w:val="22"/>
          <w:szCs w:val="22"/>
          <w:vertAlign w:val="subscript"/>
        </w:rPr>
        <w:t>2</w:t>
      </w:r>
      <w:r w:rsidRPr="00AC0295">
        <w:rPr>
          <w:rFonts w:ascii="Times New Roman" w:eastAsia="Calibri" w:hAnsi="Times New Roman" w:cs="Times New Roman"/>
          <w:sz w:val="22"/>
          <w:szCs w:val="22"/>
        </w:rPr>
        <w:t>, BaCl, MgNO</w:t>
      </w:r>
      <w:r w:rsidRPr="00AC0295">
        <w:rPr>
          <w:rFonts w:ascii="Times New Roman" w:eastAsia="Calibri" w:hAnsi="Times New Roman" w:cs="Times New Roman"/>
          <w:sz w:val="22"/>
          <w:szCs w:val="22"/>
          <w:vertAlign w:val="subscript"/>
        </w:rPr>
        <w:t>3</w:t>
      </w:r>
      <w:r w:rsidRPr="00AC0295">
        <w:rPr>
          <w:rFonts w:ascii="Times New Roman" w:eastAsia="Calibri" w:hAnsi="Times New Roman" w:cs="Times New Roman"/>
          <w:sz w:val="22"/>
          <w:szCs w:val="22"/>
        </w:rPr>
        <w:t>,</w:t>
      </w:r>
      <w:r w:rsidRPr="00AC0295">
        <w:rPr>
          <w:rFonts w:ascii="Times New Roman" w:eastAsia="Calibri" w:hAnsi="Times New Roman" w:cs="Times New Roman"/>
          <w:sz w:val="22"/>
          <w:szCs w:val="22"/>
          <w:vertAlign w:val="subscript"/>
        </w:rPr>
        <w:t xml:space="preserve"> </w:t>
      </w:r>
      <w:r w:rsidRPr="00AC0295">
        <w:rPr>
          <w:rFonts w:ascii="Times New Roman" w:eastAsia="Calibri" w:hAnsi="Times New Roman" w:cs="Times New Roman"/>
          <w:sz w:val="22"/>
          <w:szCs w:val="22"/>
        </w:rPr>
        <w:t>H</w:t>
      </w:r>
      <w:r w:rsidRPr="00AC0295">
        <w:rPr>
          <w:rFonts w:ascii="Times New Roman" w:eastAsia="Calibri" w:hAnsi="Times New Roman" w:cs="Times New Roman"/>
          <w:sz w:val="22"/>
          <w:szCs w:val="22"/>
          <w:vertAlign w:val="subscript"/>
        </w:rPr>
        <w:t>2</w:t>
      </w:r>
      <w:r w:rsidRPr="00AC0295">
        <w:rPr>
          <w:rFonts w:ascii="Times New Roman" w:eastAsia="Calibri" w:hAnsi="Times New Roman" w:cs="Times New Roman"/>
          <w:sz w:val="22"/>
          <w:szCs w:val="22"/>
        </w:rPr>
        <w:t>CO</w:t>
      </w:r>
      <w:r w:rsidRPr="00AC0295">
        <w:rPr>
          <w:rFonts w:ascii="Times New Roman" w:eastAsia="Calibri" w:hAnsi="Times New Roman" w:cs="Times New Roman"/>
          <w:sz w:val="22"/>
          <w:szCs w:val="22"/>
          <w:vertAlign w:val="subscript"/>
        </w:rPr>
        <w:t>3</w:t>
      </w:r>
      <w:r w:rsidRPr="00AC0295">
        <w:rPr>
          <w:rFonts w:ascii="Times New Roman" w:eastAsia="Calibri" w:hAnsi="Times New Roman" w:cs="Times New Roman"/>
          <w:sz w:val="22"/>
          <w:szCs w:val="22"/>
        </w:rPr>
        <w:t>, Zn</w:t>
      </w:r>
      <w:r w:rsidRPr="00AC0295">
        <w:rPr>
          <w:rFonts w:ascii="Times New Roman" w:eastAsia="Calibri" w:hAnsi="Times New Roman" w:cs="Times New Roman"/>
          <w:sz w:val="22"/>
          <w:szCs w:val="22"/>
          <w:vertAlign w:val="subscript"/>
        </w:rPr>
        <w:t>2</w:t>
      </w:r>
      <w:r w:rsidRPr="00AC0295">
        <w:rPr>
          <w:rFonts w:ascii="Times New Roman" w:eastAsia="Calibri" w:hAnsi="Times New Roman" w:cs="Times New Roman"/>
          <w:sz w:val="22"/>
          <w:szCs w:val="22"/>
        </w:rPr>
        <w:t>SO</w:t>
      </w:r>
      <w:r w:rsidRPr="00AC0295">
        <w:rPr>
          <w:rFonts w:ascii="Times New Roman" w:eastAsia="Calibri" w:hAnsi="Times New Roman" w:cs="Times New Roman"/>
          <w:sz w:val="22"/>
          <w:szCs w:val="22"/>
          <w:vertAlign w:val="subscript"/>
        </w:rPr>
        <w:t>4</w:t>
      </w:r>
      <w:r w:rsidRPr="00AC0295">
        <w:rPr>
          <w:rFonts w:ascii="Times New Roman" w:eastAsia="Calibri" w:hAnsi="Times New Roman" w:cs="Times New Roman"/>
          <w:sz w:val="22"/>
          <w:szCs w:val="22"/>
        </w:rPr>
        <w:t>.</w:t>
      </w:r>
    </w:p>
    <w:p w:rsidR="004D4E36" w:rsidRPr="00AC0295" w:rsidRDefault="00234A3E">
      <w:pPr>
        <w:spacing w:line="240" w:lineRule="auto"/>
        <w:ind w:left="714" w:hanging="714"/>
        <w:rPr>
          <w:rFonts w:ascii="Times New Roman" w:eastAsia="Calibri" w:hAnsi="Times New Roman" w:cs="Times New Roman"/>
          <w:sz w:val="22"/>
          <w:szCs w:val="22"/>
        </w:rPr>
      </w:pPr>
      <w:r w:rsidRPr="00AC0295">
        <w:rPr>
          <w:rFonts w:ascii="Times New Roman" w:eastAsia="Calibri" w:hAnsi="Times New Roman" w:cs="Times New Roman"/>
          <w:sz w:val="22"/>
          <w:szCs w:val="22"/>
        </w:rPr>
        <w:t>AlCl</w:t>
      </w:r>
      <w:r w:rsidRPr="00AC0295">
        <w:rPr>
          <w:rFonts w:ascii="Times New Roman" w:eastAsia="Calibri" w:hAnsi="Times New Roman" w:cs="Times New Roman"/>
          <w:sz w:val="22"/>
          <w:szCs w:val="22"/>
          <w:vertAlign w:val="subscript"/>
        </w:rPr>
        <w:t>2</w:t>
      </w:r>
      <w:r w:rsidRPr="00AC0295">
        <w:rPr>
          <w:rFonts w:ascii="Times New Roman" w:eastAsia="Calibri" w:hAnsi="Times New Roman" w:cs="Times New Roman"/>
          <w:sz w:val="22"/>
          <w:szCs w:val="22"/>
        </w:rPr>
        <w:t>, MgNO</w:t>
      </w:r>
      <w:r w:rsidRPr="00AC0295">
        <w:rPr>
          <w:rFonts w:ascii="Times New Roman" w:eastAsia="Calibri" w:hAnsi="Times New Roman" w:cs="Times New Roman"/>
          <w:sz w:val="22"/>
          <w:szCs w:val="22"/>
          <w:vertAlign w:val="subscript"/>
        </w:rPr>
        <w:t>3</w:t>
      </w:r>
      <w:r w:rsidRPr="00AC0295">
        <w:rPr>
          <w:rFonts w:ascii="Times New Roman" w:eastAsia="Calibri" w:hAnsi="Times New Roman" w:cs="Times New Roman"/>
          <w:sz w:val="22"/>
          <w:szCs w:val="22"/>
        </w:rPr>
        <w:t>, NaO</w:t>
      </w:r>
      <w:r w:rsidRPr="00AC0295">
        <w:rPr>
          <w:rFonts w:ascii="Times New Roman" w:eastAsia="Calibri" w:hAnsi="Times New Roman" w:cs="Times New Roman"/>
          <w:sz w:val="22"/>
          <w:szCs w:val="22"/>
          <w:vertAlign w:val="subscript"/>
        </w:rPr>
        <w:t xml:space="preserve">2, </w:t>
      </w:r>
      <w:r w:rsidRPr="00AC0295">
        <w:rPr>
          <w:rFonts w:ascii="Times New Roman" w:eastAsia="Calibri" w:hAnsi="Times New Roman" w:cs="Times New Roman"/>
          <w:sz w:val="22"/>
          <w:szCs w:val="22"/>
        </w:rPr>
        <w:t>Zn</w:t>
      </w:r>
      <w:r w:rsidRPr="00AC0295">
        <w:rPr>
          <w:rFonts w:ascii="Times New Roman" w:eastAsia="Calibri" w:hAnsi="Times New Roman" w:cs="Times New Roman"/>
          <w:sz w:val="22"/>
          <w:szCs w:val="22"/>
          <w:vertAlign w:val="subscript"/>
        </w:rPr>
        <w:t>2</w:t>
      </w:r>
      <w:r w:rsidRPr="00AC0295">
        <w:rPr>
          <w:rFonts w:ascii="Times New Roman" w:eastAsia="Calibri" w:hAnsi="Times New Roman" w:cs="Times New Roman"/>
          <w:sz w:val="22"/>
          <w:szCs w:val="22"/>
        </w:rPr>
        <w:t>SO</w:t>
      </w:r>
      <w:r w:rsidRPr="00AC0295">
        <w:rPr>
          <w:rFonts w:ascii="Times New Roman" w:eastAsia="Calibri" w:hAnsi="Times New Roman" w:cs="Times New Roman"/>
          <w:sz w:val="22"/>
          <w:szCs w:val="22"/>
          <w:vertAlign w:val="subscript"/>
        </w:rPr>
        <w:t>4</w:t>
      </w:r>
      <w:r w:rsidRPr="00AC0295">
        <w:rPr>
          <w:rFonts w:ascii="Times New Roman" w:eastAsia="Calibri" w:hAnsi="Times New Roman" w:cs="Times New Roman"/>
          <w:sz w:val="22"/>
          <w:szCs w:val="22"/>
        </w:rPr>
        <w:t>, CaCO</w:t>
      </w:r>
      <w:r w:rsidRPr="00AC0295">
        <w:rPr>
          <w:rFonts w:ascii="Times New Roman" w:eastAsia="Calibri" w:hAnsi="Times New Roman" w:cs="Times New Roman"/>
          <w:sz w:val="22"/>
          <w:szCs w:val="22"/>
          <w:vertAlign w:val="subscript"/>
        </w:rPr>
        <w:t>3</w:t>
      </w:r>
    </w:p>
    <w:p w:rsidR="004D4E36" w:rsidRPr="00AC0295" w:rsidRDefault="00234A3E">
      <w:pPr>
        <w:widowControl w:val="0"/>
        <w:spacing w:after="0" w:line="240" w:lineRule="auto"/>
        <w:rPr>
          <w:rFonts w:ascii="Times New Roman" w:eastAsia="Times New Roman" w:hAnsi="Times New Roman" w:cs="Times New Roman"/>
          <w:sz w:val="22"/>
          <w:szCs w:val="22"/>
          <w:lang w:val="nl-NL"/>
        </w:rPr>
      </w:pPr>
      <w:r w:rsidRPr="00AC0295">
        <w:rPr>
          <w:rFonts w:ascii="Times New Roman" w:eastAsia="Times New Roman" w:hAnsi="Times New Roman" w:cs="Times New Roman"/>
          <w:sz w:val="22"/>
          <w:szCs w:val="22"/>
          <w:lang w:val="nl-NL"/>
        </w:rPr>
        <w:t>NaO</w:t>
      </w:r>
      <w:r w:rsidRPr="00AC0295">
        <w:rPr>
          <w:rFonts w:ascii="Times New Roman" w:eastAsia="Times New Roman" w:hAnsi="Times New Roman" w:cs="Times New Roman"/>
          <w:sz w:val="22"/>
          <w:szCs w:val="22"/>
          <w:vertAlign w:val="subscript"/>
          <w:lang w:val="nl-NL"/>
        </w:rPr>
        <w:t>2</w:t>
      </w:r>
      <w:r w:rsidRPr="00AC0295">
        <w:rPr>
          <w:rFonts w:ascii="Times New Roman" w:eastAsia="Times New Roman" w:hAnsi="Times New Roman" w:cs="Times New Roman"/>
          <w:sz w:val="22"/>
          <w:szCs w:val="22"/>
          <w:lang w:val="nl-NL"/>
        </w:rPr>
        <w:t>, AlOH, CuSO</w:t>
      </w:r>
      <w:r w:rsidRPr="00AC0295">
        <w:rPr>
          <w:rFonts w:ascii="Times New Roman" w:eastAsia="Times New Roman" w:hAnsi="Times New Roman" w:cs="Times New Roman"/>
          <w:sz w:val="22"/>
          <w:szCs w:val="22"/>
          <w:vertAlign w:val="subscript"/>
          <w:lang w:val="nl-NL"/>
        </w:rPr>
        <w:t>4</w:t>
      </w:r>
      <w:r w:rsidRPr="00AC0295">
        <w:rPr>
          <w:rFonts w:ascii="Times New Roman" w:eastAsia="Times New Roman" w:hAnsi="Times New Roman" w:cs="Times New Roman"/>
          <w:sz w:val="22"/>
          <w:szCs w:val="22"/>
          <w:lang w:val="nl-NL"/>
        </w:rPr>
        <w:t>, S</w:t>
      </w:r>
      <w:r w:rsidRPr="00AC0295">
        <w:rPr>
          <w:rFonts w:ascii="Times New Roman" w:eastAsia="Times New Roman" w:hAnsi="Times New Roman" w:cs="Times New Roman"/>
          <w:sz w:val="22"/>
          <w:szCs w:val="22"/>
          <w:vertAlign w:val="subscript"/>
          <w:lang w:val="nl-NL"/>
        </w:rPr>
        <w:t>2</w:t>
      </w:r>
      <w:r w:rsidRPr="00AC0295">
        <w:rPr>
          <w:rFonts w:ascii="Times New Roman" w:eastAsia="Times New Roman" w:hAnsi="Times New Roman" w:cs="Times New Roman"/>
          <w:sz w:val="22"/>
          <w:szCs w:val="22"/>
          <w:lang w:val="nl-NL"/>
        </w:rPr>
        <w:t>O</w:t>
      </w:r>
      <w:r w:rsidRPr="00AC0295">
        <w:rPr>
          <w:rFonts w:ascii="Times New Roman" w:eastAsia="Times New Roman" w:hAnsi="Times New Roman" w:cs="Times New Roman"/>
          <w:sz w:val="22"/>
          <w:szCs w:val="22"/>
          <w:vertAlign w:val="subscript"/>
          <w:lang w:val="nl-NL"/>
        </w:rPr>
        <w:t>6</w:t>
      </w:r>
      <w:r w:rsidRPr="00AC0295">
        <w:rPr>
          <w:rFonts w:ascii="Times New Roman" w:eastAsia="Times New Roman" w:hAnsi="Times New Roman" w:cs="Times New Roman"/>
          <w:sz w:val="22"/>
          <w:szCs w:val="22"/>
          <w:lang w:val="nl-NL"/>
        </w:rPr>
        <w:t>, KCO</w:t>
      </w:r>
      <w:r w:rsidRPr="00AC0295">
        <w:rPr>
          <w:rFonts w:ascii="Times New Roman" w:eastAsia="Times New Roman" w:hAnsi="Times New Roman" w:cs="Times New Roman"/>
          <w:sz w:val="22"/>
          <w:szCs w:val="22"/>
          <w:vertAlign w:val="subscript"/>
          <w:lang w:val="nl-NL"/>
        </w:rPr>
        <w:t>3</w:t>
      </w:r>
      <w:r w:rsidRPr="00AC0295">
        <w:rPr>
          <w:rFonts w:ascii="Times New Roman" w:eastAsia="Times New Roman" w:hAnsi="Times New Roman" w:cs="Times New Roman"/>
          <w:sz w:val="22"/>
          <w:szCs w:val="22"/>
          <w:lang w:val="nl-NL"/>
        </w:rPr>
        <w:t>.</w:t>
      </w:r>
    </w:p>
    <w:p w:rsidR="00AC0295" w:rsidRDefault="00AC0295">
      <w:pPr>
        <w:widowControl w:val="0"/>
        <w:spacing w:after="0" w:line="240" w:lineRule="auto"/>
        <w:rPr>
          <w:rFonts w:ascii="Times New Roman" w:eastAsia="Times New Roman" w:hAnsi="Times New Roman" w:cs="Times New Roman"/>
          <w:sz w:val="22"/>
          <w:szCs w:val="22"/>
        </w:rPr>
      </w:pPr>
    </w:p>
    <w:p w:rsidR="004D4E36" w:rsidRPr="00AC0295" w:rsidRDefault="00234A3E">
      <w:pPr>
        <w:widowControl w:val="0"/>
        <w:spacing w:after="0" w:line="240" w:lineRule="auto"/>
        <w:rPr>
          <w:rFonts w:ascii="Times New Roman" w:eastAsia="Times New Roman" w:hAnsi="Times New Roman" w:cs="Times New Roman"/>
          <w:sz w:val="22"/>
          <w:szCs w:val="22"/>
        </w:rPr>
      </w:pPr>
      <w:r w:rsidRPr="00AC0295">
        <w:rPr>
          <w:rFonts w:ascii="Times New Roman" w:eastAsia="Times New Roman" w:hAnsi="Times New Roman" w:cs="Times New Roman"/>
          <w:b/>
          <w:sz w:val="22"/>
          <w:szCs w:val="22"/>
        </w:rPr>
        <w:t>Dạng 3: Bài toán ĐLBTKL</w:t>
      </w:r>
    </w:p>
    <w:p w:rsidR="004D4E36" w:rsidRPr="00AC0295" w:rsidRDefault="00234A3E">
      <w:pPr>
        <w:tabs>
          <w:tab w:val="left" w:leader="dot" w:pos="8640"/>
        </w:tabs>
        <w:spacing w:before="60" w:after="0" w:line="240" w:lineRule="auto"/>
        <w:rPr>
          <w:rFonts w:ascii="Times New Roman" w:hAnsi="Times New Roman" w:cs="Times New Roman"/>
          <w:sz w:val="22"/>
          <w:szCs w:val="22"/>
          <w:lang w:val="nl-NL"/>
        </w:rPr>
      </w:pPr>
      <w:r w:rsidRPr="00AC0295">
        <w:rPr>
          <w:rFonts w:ascii="Times New Roman" w:hAnsi="Times New Roman" w:cs="Times New Roman"/>
          <w:sz w:val="22"/>
          <w:szCs w:val="22"/>
        </w:rPr>
        <w:t xml:space="preserve">Bài 1: </w:t>
      </w:r>
      <w:r w:rsidRPr="00AC0295">
        <w:rPr>
          <w:rFonts w:ascii="Times New Roman" w:hAnsi="Times New Roman" w:cs="Times New Roman"/>
          <w:sz w:val="22"/>
          <w:szCs w:val="22"/>
          <w:lang w:val="nl-NL"/>
        </w:rPr>
        <w:t>Cho 6,5g Kẽm tác dụng với 7,3g axit clohidric HCl thu được a gam Kẽm Clorua ZnCl</w:t>
      </w:r>
      <w:r w:rsidRPr="00AC0295">
        <w:rPr>
          <w:rFonts w:ascii="Times New Roman" w:hAnsi="Times New Roman" w:cs="Times New Roman"/>
          <w:sz w:val="22"/>
          <w:szCs w:val="22"/>
          <w:vertAlign w:val="subscript"/>
          <w:lang w:val="nl-NL"/>
        </w:rPr>
        <w:t>2</w:t>
      </w:r>
      <w:r w:rsidRPr="00AC0295">
        <w:rPr>
          <w:rFonts w:ascii="Times New Roman" w:hAnsi="Times New Roman" w:cs="Times New Roman"/>
          <w:sz w:val="22"/>
          <w:szCs w:val="22"/>
          <w:lang w:val="nl-NL"/>
        </w:rPr>
        <w:t xml:space="preserve"> và 0,2 gam khí Hidro </w:t>
      </w:r>
    </w:p>
    <w:p w:rsidR="004D4E36" w:rsidRPr="00AC0295" w:rsidRDefault="00234A3E">
      <w:pPr>
        <w:numPr>
          <w:ilvl w:val="0"/>
          <w:numId w:val="2"/>
        </w:numPr>
        <w:spacing w:before="60" w:after="0" w:line="240" w:lineRule="auto"/>
        <w:rPr>
          <w:rFonts w:ascii="Times New Roman" w:hAnsi="Times New Roman" w:cs="Times New Roman"/>
          <w:sz w:val="22"/>
          <w:szCs w:val="22"/>
          <w:lang w:val="nl-NL"/>
        </w:rPr>
      </w:pPr>
      <w:r w:rsidRPr="00AC0295">
        <w:rPr>
          <w:rFonts w:ascii="Times New Roman" w:hAnsi="Times New Roman" w:cs="Times New Roman"/>
          <w:sz w:val="22"/>
          <w:szCs w:val="22"/>
          <w:lang w:val="nl-NL"/>
        </w:rPr>
        <w:t>Viết  phương trình hóa học cho phản ứng trên ?</w:t>
      </w:r>
    </w:p>
    <w:p w:rsidR="004D4E36" w:rsidRPr="00AC0295" w:rsidRDefault="00234A3E">
      <w:pPr>
        <w:numPr>
          <w:ilvl w:val="0"/>
          <w:numId w:val="2"/>
        </w:numPr>
        <w:spacing w:before="60" w:after="0" w:line="240" w:lineRule="auto"/>
        <w:rPr>
          <w:rFonts w:ascii="Times New Roman" w:hAnsi="Times New Roman" w:cs="Times New Roman"/>
          <w:sz w:val="22"/>
          <w:szCs w:val="22"/>
          <w:lang w:val="nl-NL"/>
        </w:rPr>
      </w:pPr>
      <w:r w:rsidRPr="00AC0295">
        <w:rPr>
          <w:rFonts w:ascii="Times New Roman" w:hAnsi="Times New Roman" w:cs="Times New Roman"/>
          <w:sz w:val="22"/>
          <w:szCs w:val="22"/>
          <w:lang w:val="nl-NL"/>
        </w:rPr>
        <w:t>Viết biểu thức về khối lượng  cho phản ứng hóa học trên ?</w:t>
      </w:r>
    </w:p>
    <w:p w:rsidR="004D4E36" w:rsidRPr="00AC0295" w:rsidRDefault="00234A3E">
      <w:pPr>
        <w:numPr>
          <w:ilvl w:val="0"/>
          <w:numId w:val="2"/>
        </w:numPr>
        <w:spacing w:before="60" w:after="0" w:line="240" w:lineRule="auto"/>
        <w:rPr>
          <w:rFonts w:ascii="Times New Roman" w:hAnsi="Times New Roman" w:cs="Times New Roman"/>
          <w:sz w:val="22"/>
          <w:szCs w:val="22"/>
          <w:lang w:val="nl-NL"/>
        </w:rPr>
      </w:pPr>
      <w:r w:rsidRPr="00AC0295">
        <w:rPr>
          <w:rFonts w:ascii="Times New Roman" w:hAnsi="Times New Roman" w:cs="Times New Roman"/>
          <w:sz w:val="22"/>
          <w:szCs w:val="22"/>
          <w:lang w:val="nl-NL"/>
        </w:rPr>
        <w:t>Tính a ?</w:t>
      </w:r>
    </w:p>
    <w:p w:rsidR="004D4E36" w:rsidRPr="00AC0295" w:rsidRDefault="00234A3E">
      <w:pPr>
        <w:tabs>
          <w:tab w:val="left" w:leader="dot" w:pos="8640"/>
        </w:tabs>
        <w:spacing w:after="0" w:line="240" w:lineRule="auto"/>
        <w:jc w:val="both"/>
        <w:rPr>
          <w:rFonts w:ascii="Times New Roman" w:hAnsi="Times New Roman" w:cs="Times New Roman"/>
          <w:sz w:val="22"/>
          <w:szCs w:val="22"/>
        </w:rPr>
      </w:pPr>
      <w:r w:rsidRPr="00AC0295">
        <w:rPr>
          <w:rFonts w:ascii="Times New Roman" w:hAnsi="Times New Roman" w:cs="Times New Roman"/>
          <w:sz w:val="22"/>
          <w:szCs w:val="22"/>
        </w:rPr>
        <w:t xml:space="preserve">Bài 2:Cho 3,25g kim loại kẽm (Zn) tác dụng vừa đủ với dung dịch chứa 3,65g </w:t>
      </w:r>
      <w:r w:rsidRPr="00AC0295">
        <w:rPr>
          <w:rFonts w:ascii="Times New Roman" w:eastAsia="MS Mincho" w:hAnsi="Times New Roman" w:cs="Times New Roman"/>
          <w:sz w:val="22"/>
          <w:szCs w:val="22"/>
          <w:lang w:eastAsia="ja-JP"/>
        </w:rPr>
        <w:t>axit clohidric (</w:t>
      </w:r>
      <w:r w:rsidRPr="00AC0295">
        <w:rPr>
          <w:rFonts w:ascii="Times New Roman" w:hAnsi="Times New Roman" w:cs="Times New Roman"/>
          <w:sz w:val="22"/>
          <w:szCs w:val="22"/>
        </w:rPr>
        <w:t>HCl</w:t>
      </w:r>
      <w:r w:rsidRPr="00AC0295">
        <w:rPr>
          <w:rFonts w:ascii="Times New Roman" w:eastAsia="MS Mincho" w:hAnsi="Times New Roman" w:cs="Times New Roman"/>
          <w:sz w:val="22"/>
          <w:szCs w:val="22"/>
          <w:lang w:eastAsia="ja-JP"/>
        </w:rPr>
        <w:t>)</w:t>
      </w:r>
      <w:r w:rsidRPr="00AC0295">
        <w:rPr>
          <w:rFonts w:ascii="Times New Roman" w:hAnsi="Times New Roman" w:cs="Times New Roman"/>
          <w:sz w:val="22"/>
          <w:szCs w:val="22"/>
        </w:rPr>
        <w:t>, sau phản ứng thu được 6,8g kẽm clorua (ZnCl</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và khí Hidro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4D4E36" w:rsidRPr="00AC0295">
        <w:tc>
          <w:tcPr>
            <w:tcW w:w="5920" w:type="dxa"/>
          </w:tcPr>
          <w:p w:rsidR="004D4E36" w:rsidRPr="00AC0295" w:rsidRDefault="00234A3E">
            <w:pPr>
              <w:pStyle w:val="ListParagraph"/>
              <w:numPr>
                <w:ilvl w:val="0"/>
                <w:numId w:val="3"/>
              </w:numPr>
              <w:rPr>
                <w:rFonts w:ascii="Times New Roman" w:hAnsi="Times New Roman" w:cs="Times New Roman"/>
                <w:sz w:val="22"/>
                <w:szCs w:val="22"/>
              </w:rPr>
            </w:pPr>
            <w:r w:rsidRPr="00AC0295">
              <w:rPr>
                <w:rFonts w:ascii="Times New Roman" w:hAnsi="Times New Roman" w:cs="Times New Roman"/>
                <w:sz w:val="22"/>
                <w:szCs w:val="22"/>
              </w:rPr>
              <w:lastRenderedPageBreak/>
              <w:t>Lập phương trình hóa học của phản ứng.</w:t>
            </w:r>
          </w:p>
          <w:p w:rsidR="004D4E36" w:rsidRPr="00AC0295" w:rsidRDefault="00234A3E">
            <w:pPr>
              <w:pStyle w:val="ListParagraph"/>
              <w:numPr>
                <w:ilvl w:val="0"/>
                <w:numId w:val="3"/>
              </w:numPr>
              <w:rPr>
                <w:rFonts w:ascii="Times New Roman" w:hAnsi="Times New Roman" w:cs="Times New Roman"/>
                <w:sz w:val="22"/>
                <w:szCs w:val="22"/>
              </w:rPr>
            </w:pPr>
            <w:r w:rsidRPr="00AC0295">
              <w:rPr>
                <w:rFonts w:ascii="Times New Roman" w:hAnsi="Times New Roman" w:cs="Times New Roman"/>
                <w:sz w:val="22"/>
                <w:szCs w:val="22"/>
              </w:rPr>
              <w:t>Viết công thức về khối lượng của phản ứng.</w:t>
            </w:r>
          </w:p>
          <w:p w:rsidR="004D4E36" w:rsidRPr="00AC0295" w:rsidRDefault="00234A3E">
            <w:pPr>
              <w:pStyle w:val="ListParagraph"/>
              <w:numPr>
                <w:ilvl w:val="0"/>
                <w:numId w:val="3"/>
              </w:numPr>
              <w:rPr>
                <w:rFonts w:ascii="Times New Roman" w:hAnsi="Times New Roman" w:cs="Times New Roman"/>
                <w:color w:val="000000" w:themeColor="text1"/>
                <w:sz w:val="22"/>
                <w:szCs w:val="22"/>
              </w:rPr>
            </w:pPr>
            <w:r w:rsidRPr="00AC0295">
              <w:rPr>
                <w:rFonts w:ascii="Times New Roman" w:hAnsi="Times New Roman" w:cs="Times New Roman"/>
                <w:color w:val="000000" w:themeColor="text1"/>
                <w:sz w:val="22"/>
                <w:szCs w:val="22"/>
              </w:rPr>
              <w:t>Tính khối lượng của khí hiđro.</w:t>
            </w:r>
          </w:p>
          <w:p w:rsidR="004D4E36" w:rsidRPr="00AC0295" w:rsidRDefault="00234A3E">
            <w:pPr>
              <w:pStyle w:val="ListParagraph"/>
              <w:numPr>
                <w:ilvl w:val="0"/>
                <w:numId w:val="3"/>
              </w:numPr>
              <w:rPr>
                <w:rFonts w:ascii="Times New Roman" w:hAnsi="Times New Roman" w:cs="Times New Roman"/>
                <w:b/>
                <w:color w:val="000000" w:themeColor="text1"/>
                <w:sz w:val="22"/>
                <w:szCs w:val="22"/>
                <w:lang w:val="nl-NL"/>
              </w:rPr>
            </w:pPr>
            <w:r w:rsidRPr="00AC0295">
              <w:rPr>
                <w:rFonts w:ascii="Times New Roman" w:hAnsi="Times New Roman" w:cs="Times New Roman"/>
                <w:color w:val="000000" w:themeColor="text1"/>
                <w:sz w:val="22"/>
                <w:szCs w:val="22"/>
              </w:rPr>
              <w:t>Tính thể tích của khí hiđro (ở đktc).</w:t>
            </w:r>
          </w:p>
        </w:tc>
        <w:tc>
          <w:tcPr>
            <w:tcW w:w="3969" w:type="dxa"/>
          </w:tcPr>
          <w:p w:rsidR="004D4E36" w:rsidRPr="00AC0295" w:rsidRDefault="00234A3E">
            <w:pPr>
              <w:tabs>
                <w:tab w:val="left" w:leader="dot" w:pos="8640"/>
              </w:tabs>
              <w:rPr>
                <w:rFonts w:ascii="Times New Roman" w:hAnsi="Times New Roman" w:cs="Times New Roman"/>
                <w:b/>
                <w:color w:val="000000" w:themeColor="text1"/>
                <w:sz w:val="22"/>
                <w:szCs w:val="22"/>
                <w:lang w:val="nl-NL"/>
              </w:rPr>
            </w:pPr>
            <w:r w:rsidRPr="00AC0295">
              <w:rPr>
                <w:rFonts w:ascii="Times New Roman" w:hAnsi="Times New Roman" w:cs="Times New Roman"/>
                <w:noProof/>
                <w:sz w:val="22"/>
                <w:szCs w:val="22"/>
                <w:lang w:eastAsia="en-US"/>
              </w:rPr>
              <w:drawing>
                <wp:inline distT="0" distB="0" distL="0" distR="0">
                  <wp:extent cx="2314575" cy="1123950"/>
                  <wp:effectExtent l="0" t="0" r="9525" b="6350"/>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Ã¬nh áº£nh cÃ³ liÃ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r="46763" b="16312"/>
                          <a:stretch>
                            <a:fillRect/>
                          </a:stretch>
                        </pic:blipFill>
                        <pic:spPr>
                          <a:xfrm>
                            <a:off x="0" y="0"/>
                            <a:ext cx="2314575" cy="1123950"/>
                          </a:xfrm>
                          <a:prstGeom prst="rect">
                            <a:avLst/>
                          </a:prstGeom>
                          <a:noFill/>
                          <a:ln>
                            <a:noFill/>
                          </a:ln>
                        </pic:spPr>
                      </pic:pic>
                    </a:graphicData>
                  </a:graphic>
                </wp:inline>
              </w:drawing>
            </w:r>
          </w:p>
        </w:tc>
      </w:tr>
    </w:tbl>
    <w:p w:rsidR="004D4E36" w:rsidRPr="00AC0295" w:rsidRDefault="00234A3E">
      <w:pPr>
        <w:spacing w:line="240" w:lineRule="auto"/>
        <w:rPr>
          <w:rFonts w:ascii="Times New Roman" w:hAnsi="Times New Roman" w:cs="Times New Roman"/>
          <w:sz w:val="22"/>
          <w:szCs w:val="22"/>
        </w:rPr>
      </w:pPr>
      <w:r w:rsidRPr="00AC0295">
        <w:rPr>
          <w:rFonts w:ascii="Times New Roman" w:hAnsi="Times New Roman" w:cs="Times New Roman"/>
          <w:sz w:val="22"/>
          <w:szCs w:val="22"/>
        </w:rPr>
        <w:t>Bài 3:Hoà tan hết 0,1mol  sắt Fe trong dung dịch axit clohidric HCl. Sau phản ứng thu được 12,7g muối sắt (II) clorua FeCl</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và thấy sủi bọt 2,24 lit khí hidro H</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 xml:space="preserve"> (đktc)</w:t>
      </w:r>
    </w:p>
    <w:p w:rsidR="004D4E36" w:rsidRPr="00AC0295" w:rsidRDefault="00234A3E">
      <w:pPr>
        <w:pStyle w:val="ListParagraph"/>
        <w:numPr>
          <w:ilvl w:val="0"/>
          <w:numId w:val="4"/>
        </w:numPr>
        <w:spacing w:line="240" w:lineRule="auto"/>
        <w:rPr>
          <w:rFonts w:ascii="Times New Roman" w:hAnsi="Times New Roman" w:cs="Times New Roman"/>
          <w:sz w:val="22"/>
          <w:szCs w:val="22"/>
        </w:rPr>
      </w:pPr>
      <w:r w:rsidRPr="00AC0295">
        <w:rPr>
          <w:rFonts w:ascii="Times New Roman" w:hAnsi="Times New Roman" w:cs="Times New Roman"/>
          <w:sz w:val="22"/>
          <w:szCs w:val="22"/>
        </w:rPr>
        <w:t>Cho biết dấu hiệu của phản ứng hóa học?</w:t>
      </w:r>
    </w:p>
    <w:p w:rsidR="004D4E36" w:rsidRPr="00AC0295" w:rsidRDefault="00234A3E">
      <w:pPr>
        <w:pStyle w:val="ListParagraph"/>
        <w:numPr>
          <w:ilvl w:val="0"/>
          <w:numId w:val="4"/>
        </w:numPr>
        <w:spacing w:line="240" w:lineRule="auto"/>
        <w:rPr>
          <w:rFonts w:ascii="Times New Roman" w:hAnsi="Times New Roman" w:cs="Times New Roman"/>
          <w:sz w:val="22"/>
          <w:szCs w:val="22"/>
        </w:rPr>
      </w:pPr>
      <w:r w:rsidRPr="00AC0295">
        <w:rPr>
          <w:rFonts w:ascii="Times New Roman" w:hAnsi="Times New Roman" w:cs="Times New Roman"/>
          <w:sz w:val="22"/>
          <w:szCs w:val="22"/>
        </w:rPr>
        <w:t>Lập PTHH của phản ứng?</w:t>
      </w:r>
    </w:p>
    <w:p w:rsidR="004D4E36" w:rsidRPr="00AC0295" w:rsidRDefault="00234A3E">
      <w:pPr>
        <w:pStyle w:val="ListParagraph"/>
        <w:numPr>
          <w:ilvl w:val="0"/>
          <w:numId w:val="4"/>
        </w:numPr>
        <w:spacing w:line="240" w:lineRule="auto"/>
        <w:rPr>
          <w:rFonts w:ascii="Times New Roman" w:hAnsi="Times New Roman" w:cs="Times New Roman"/>
          <w:sz w:val="22"/>
          <w:szCs w:val="22"/>
        </w:rPr>
      </w:pPr>
      <w:r w:rsidRPr="00AC0295">
        <w:rPr>
          <w:rFonts w:ascii="Times New Roman" w:hAnsi="Times New Roman" w:cs="Times New Roman"/>
          <w:sz w:val="22"/>
          <w:szCs w:val="22"/>
        </w:rPr>
        <w:t>Tính khối lượng HCl cần dùng cho phản ứng trên?</w:t>
      </w:r>
    </w:p>
    <w:p w:rsidR="004D4E36" w:rsidRPr="00AC0295" w:rsidRDefault="00234A3E">
      <w:pPr>
        <w:pStyle w:val="ParaAttribute13"/>
        <w:tabs>
          <w:tab w:val="left" w:leader="dot" w:pos="8800"/>
        </w:tabs>
        <w:spacing w:before="0" w:line="240" w:lineRule="auto"/>
        <w:rPr>
          <w:rStyle w:val="CharAttribute1"/>
          <w:sz w:val="22"/>
          <w:szCs w:val="22"/>
          <w:lang w:val="pt-BR"/>
        </w:rPr>
      </w:pPr>
      <w:r w:rsidRPr="00AC0295">
        <w:rPr>
          <w:sz w:val="22"/>
          <w:szCs w:val="22"/>
        </w:rPr>
        <w:t>Bài 4:</w:t>
      </w:r>
      <w:r w:rsidRPr="00AC0295">
        <w:rPr>
          <w:rStyle w:val="CharAttribute1"/>
          <w:sz w:val="22"/>
          <w:szCs w:val="22"/>
          <w:lang w:val="pt-BR"/>
        </w:rPr>
        <w:t>Dẫn V (lít) khí hiđro (dktc) đi qua 14,4g bột sắt (II) oxit FeO thu được 11,2 gam kim loại sắt và 3,6 gam nước.</w:t>
      </w:r>
    </w:p>
    <w:p w:rsidR="004D4E36" w:rsidRPr="00AC0295" w:rsidRDefault="00234A3E">
      <w:pPr>
        <w:pStyle w:val="ParaAttribute13"/>
        <w:numPr>
          <w:ilvl w:val="1"/>
          <w:numId w:val="5"/>
        </w:numPr>
        <w:tabs>
          <w:tab w:val="clear" w:pos="180"/>
          <w:tab w:val="left" w:pos="567"/>
          <w:tab w:val="left" w:leader="dot" w:pos="8800"/>
        </w:tabs>
        <w:spacing w:before="0" w:line="240" w:lineRule="auto"/>
        <w:ind w:left="0" w:firstLine="284"/>
        <w:rPr>
          <w:rStyle w:val="CharAttribute1"/>
          <w:sz w:val="22"/>
          <w:szCs w:val="22"/>
          <w:lang w:val="pt-BR"/>
        </w:rPr>
      </w:pPr>
      <w:r w:rsidRPr="00AC0295">
        <w:rPr>
          <w:rStyle w:val="CharAttribute1"/>
          <w:sz w:val="22"/>
          <w:szCs w:val="22"/>
          <w:lang w:val="pt-BR"/>
        </w:rPr>
        <w:t>Lập PTHH cho phản ứng trên.</w:t>
      </w:r>
    </w:p>
    <w:p w:rsidR="004D4E36" w:rsidRPr="00AC0295" w:rsidRDefault="00234A3E">
      <w:pPr>
        <w:pStyle w:val="ParaAttribute13"/>
        <w:numPr>
          <w:ilvl w:val="1"/>
          <w:numId w:val="5"/>
        </w:numPr>
        <w:tabs>
          <w:tab w:val="clear" w:pos="180"/>
          <w:tab w:val="left" w:pos="567"/>
          <w:tab w:val="left" w:leader="dot" w:pos="8800"/>
        </w:tabs>
        <w:spacing w:before="0" w:line="240" w:lineRule="auto"/>
        <w:ind w:left="0" w:firstLine="284"/>
        <w:rPr>
          <w:rStyle w:val="CharAttribute1"/>
          <w:sz w:val="22"/>
          <w:szCs w:val="22"/>
          <w:lang w:val="pt-BR"/>
        </w:rPr>
      </w:pPr>
      <w:r w:rsidRPr="00AC0295">
        <w:rPr>
          <w:rStyle w:val="CharAttribute1"/>
          <w:sz w:val="22"/>
          <w:szCs w:val="22"/>
          <w:lang w:val="pt-BR"/>
        </w:rPr>
        <w:t>Dùng định luật bảo toàn khối lượng, hãy xác định khối lượng khí hiđro cần dùng cho phản ứng trên.</w:t>
      </w:r>
    </w:p>
    <w:p w:rsidR="004D4E36" w:rsidRPr="00AC0295" w:rsidRDefault="00234A3E">
      <w:pPr>
        <w:pStyle w:val="ParaAttribute13"/>
        <w:numPr>
          <w:ilvl w:val="1"/>
          <w:numId w:val="5"/>
        </w:numPr>
        <w:tabs>
          <w:tab w:val="clear" w:pos="180"/>
          <w:tab w:val="left" w:pos="567"/>
          <w:tab w:val="left" w:leader="dot" w:pos="8800"/>
        </w:tabs>
        <w:spacing w:before="0" w:line="240" w:lineRule="auto"/>
        <w:ind w:left="0" w:firstLine="284"/>
        <w:rPr>
          <w:rStyle w:val="CharAttribute1"/>
          <w:sz w:val="22"/>
          <w:szCs w:val="22"/>
          <w:lang w:val="pt-BR"/>
        </w:rPr>
      </w:pPr>
      <w:r w:rsidRPr="00AC0295">
        <w:rPr>
          <w:rStyle w:val="CharAttribute1"/>
          <w:sz w:val="22"/>
          <w:szCs w:val="22"/>
          <w:lang w:val="pt-BR"/>
        </w:rPr>
        <w:t>Hãy tính V (lít) khí hiđro (dktc)</w:t>
      </w:r>
    </w:p>
    <w:p w:rsidR="004D4E36" w:rsidRPr="00AC0295" w:rsidRDefault="00234A3E">
      <w:pPr>
        <w:widowControl w:val="0"/>
        <w:spacing w:after="0" w:line="240" w:lineRule="auto"/>
        <w:rPr>
          <w:rFonts w:ascii="Times New Roman" w:eastAsia="Times New Roman" w:hAnsi="Times New Roman" w:cs="Times New Roman"/>
          <w:sz w:val="22"/>
          <w:szCs w:val="22"/>
        </w:rPr>
      </w:pPr>
      <w:r w:rsidRPr="00AC0295">
        <w:rPr>
          <w:rFonts w:ascii="Times New Roman" w:eastAsia="Times New Roman" w:hAnsi="Times New Roman" w:cs="Times New Roman"/>
          <w:b/>
          <w:sz w:val="22"/>
          <w:szCs w:val="22"/>
        </w:rPr>
        <w:t>Dạng 4: Chuyển đổi giữa n, m, V</w:t>
      </w:r>
    </w:p>
    <w:p w:rsidR="004D4E36" w:rsidRPr="00AC0295" w:rsidRDefault="00234A3E">
      <w:pPr>
        <w:pStyle w:val="ParaAttribute10"/>
        <w:tabs>
          <w:tab w:val="left" w:pos="567"/>
          <w:tab w:val="left" w:leader="dot" w:pos="9639"/>
        </w:tabs>
        <w:spacing w:before="0" w:line="240" w:lineRule="auto"/>
        <w:ind w:firstLine="0"/>
        <w:rPr>
          <w:sz w:val="22"/>
          <w:szCs w:val="22"/>
        </w:rPr>
      </w:pPr>
      <w:r w:rsidRPr="00AC0295">
        <w:rPr>
          <w:rStyle w:val="CharAttribute1"/>
          <w:sz w:val="22"/>
          <w:szCs w:val="22"/>
        </w:rPr>
        <w:t xml:space="preserve"> Hãy tính</w:t>
      </w:r>
    </w:p>
    <w:p w:rsidR="004D4E36" w:rsidRPr="00AC0295" w:rsidRDefault="00234A3E">
      <w:pPr>
        <w:pStyle w:val="ListParagraph"/>
        <w:numPr>
          <w:ilvl w:val="0"/>
          <w:numId w:val="5"/>
        </w:numPr>
        <w:tabs>
          <w:tab w:val="clear" w:pos="8640"/>
          <w:tab w:val="left" w:leader="dot" w:pos="9639"/>
        </w:tabs>
        <w:spacing w:line="240" w:lineRule="auto"/>
        <w:rPr>
          <w:rStyle w:val="CharAttribute1"/>
          <w:rFonts w:eastAsia="¹Å" w:hAnsi="Times New Roman" w:cs="Times New Roman"/>
          <w:sz w:val="22"/>
          <w:szCs w:val="22"/>
        </w:rPr>
      </w:pPr>
      <w:r w:rsidRPr="00AC0295">
        <w:rPr>
          <w:rStyle w:val="CharAttribute1"/>
          <w:rFonts w:eastAsia="¹Å" w:hAnsi="Times New Roman" w:cs="Times New Roman"/>
          <w:sz w:val="22"/>
          <w:szCs w:val="22"/>
        </w:rPr>
        <w:t>Tính khối lượng của 0,5 mol axit photphoric H</w:t>
      </w:r>
      <w:r w:rsidRPr="00AC0295">
        <w:rPr>
          <w:rStyle w:val="CharAttribute1"/>
          <w:rFonts w:eastAsia="¹Å" w:hAnsi="Times New Roman" w:cs="Times New Roman"/>
          <w:sz w:val="22"/>
          <w:szCs w:val="22"/>
          <w:vertAlign w:val="subscript"/>
        </w:rPr>
        <w:t>3</w:t>
      </w:r>
      <w:r w:rsidRPr="00AC0295">
        <w:rPr>
          <w:rStyle w:val="CharAttribute1"/>
          <w:rFonts w:eastAsia="¹Å" w:hAnsi="Times New Roman" w:cs="Times New Roman"/>
          <w:sz w:val="22"/>
          <w:szCs w:val="22"/>
        </w:rPr>
        <w:t>PO</w:t>
      </w:r>
      <w:r w:rsidRPr="00AC0295">
        <w:rPr>
          <w:rStyle w:val="CharAttribute1"/>
          <w:rFonts w:eastAsia="¹Å" w:hAnsi="Times New Roman" w:cs="Times New Roman"/>
          <w:sz w:val="22"/>
          <w:szCs w:val="22"/>
          <w:vertAlign w:val="subscript"/>
        </w:rPr>
        <w:t>4</w:t>
      </w:r>
    </w:p>
    <w:p w:rsidR="004D4E36" w:rsidRPr="00AC0295" w:rsidRDefault="00234A3E">
      <w:pPr>
        <w:pStyle w:val="ListParagraph"/>
        <w:numPr>
          <w:ilvl w:val="0"/>
          <w:numId w:val="5"/>
        </w:numPr>
        <w:tabs>
          <w:tab w:val="clear" w:pos="8640"/>
          <w:tab w:val="left" w:leader="dot" w:pos="9639"/>
        </w:tabs>
        <w:spacing w:line="240" w:lineRule="auto"/>
        <w:rPr>
          <w:rStyle w:val="CharAttribute1"/>
          <w:rFonts w:eastAsia="¹Å" w:hAnsi="Times New Roman" w:cs="Times New Roman"/>
          <w:sz w:val="22"/>
          <w:szCs w:val="22"/>
        </w:rPr>
      </w:pPr>
      <w:r w:rsidRPr="00AC0295">
        <w:rPr>
          <w:rStyle w:val="CharAttribute1"/>
          <w:rFonts w:hAnsi="Times New Roman" w:cs="Times New Roman"/>
          <w:sz w:val="22"/>
          <w:szCs w:val="22"/>
        </w:rPr>
        <w:t xml:space="preserve">Thể tích của 0,125 mol khí nitơ (ở đktc) </w:t>
      </w:r>
    </w:p>
    <w:p w:rsidR="004D4E36" w:rsidRPr="00AC0295" w:rsidRDefault="00234A3E">
      <w:pPr>
        <w:pStyle w:val="ListParagraph"/>
        <w:numPr>
          <w:ilvl w:val="0"/>
          <w:numId w:val="5"/>
        </w:numPr>
        <w:tabs>
          <w:tab w:val="clear" w:pos="8640"/>
          <w:tab w:val="left" w:leader="dot" w:pos="9639"/>
        </w:tabs>
        <w:spacing w:line="240" w:lineRule="auto"/>
        <w:rPr>
          <w:rStyle w:val="CharAttribute1"/>
          <w:rFonts w:eastAsia="¹Å" w:hAnsi="Times New Roman" w:cs="Times New Roman"/>
          <w:sz w:val="22"/>
          <w:szCs w:val="22"/>
        </w:rPr>
      </w:pPr>
      <w:r w:rsidRPr="00AC0295">
        <w:rPr>
          <w:rStyle w:val="CharAttribute1"/>
          <w:rFonts w:hAnsi="Times New Roman" w:cs="Times New Roman"/>
          <w:sz w:val="22"/>
          <w:szCs w:val="22"/>
        </w:rPr>
        <w:t>Tính số nguyên tử của 0,065 mol sắt</w:t>
      </w:r>
    </w:p>
    <w:p w:rsidR="004D4E36" w:rsidRPr="00AC0295" w:rsidRDefault="00234A3E">
      <w:pPr>
        <w:pStyle w:val="ListParagraph"/>
        <w:numPr>
          <w:ilvl w:val="0"/>
          <w:numId w:val="5"/>
        </w:numPr>
        <w:tabs>
          <w:tab w:val="clear" w:pos="8640"/>
          <w:tab w:val="left" w:leader="dot" w:pos="9639"/>
        </w:tabs>
        <w:spacing w:line="240" w:lineRule="auto"/>
        <w:rPr>
          <w:rFonts w:ascii="Times New Roman" w:hAnsi="Times New Roman" w:cs="Times New Roman"/>
          <w:sz w:val="22"/>
          <w:szCs w:val="22"/>
        </w:rPr>
      </w:pPr>
      <w:r w:rsidRPr="00AC0295">
        <w:rPr>
          <w:rFonts w:ascii="Times New Roman" w:hAnsi="Times New Roman" w:cs="Times New Roman"/>
          <w:sz w:val="22"/>
          <w:szCs w:val="22"/>
        </w:rPr>
        <w:t>Tính số mol của 0,644 gam khí CO</w:t>
      </w:r>
    </w:p>
    <w:p w:rsidR="004D4E36" w:rsidRPr="00AC0295" w:rsidRDefault="00234A3E">
      <w:pPr>
        <w:numPr>
          <w:ilvl w:val="0"/>
          <w:numId w:val="5"/>
        </w:numPr>
        <w:tabs>
          <w:tab w:val="right" w:leader="dot" w:pos="9900"/>
        </w:tabs>
        <w:spacing w:line="240" w:lineRule="auto"/>
        <w:rPr>
          <w:rFonts w:ascii="Times New Roman" w:hAnsi="Times New Roman" w:cs="Times New Roman"/>
          <w:bCs/>
          <w:sz w:val="22"/>
          <w:szCs w:val="22"/>
        </w:rPr>
      </w:pPr>
      <w:r w:rsidRPr="00AC0295">
        <w:rPr>
          <w:rFonts w:ascii="Times New Roman" w:hAnsi="Times New Roman" w:cs="Times New Roman"/>
          <w:bCs/>
          <w:sz w:val="22"/>
          <w:szCs w:val="22"/>
        </w:rPr>
        <w:t xml:space="preserve">Số mol </w:t>
      </w:r>
      <w:r w:rsidRPr="00AC0295">
        <w:rPr>
          <w:rFonts w:ascii="Times New Roman" w:hAnsi="Times New Roman" w:cs="Times New Roman"/>
          <w:sz w:val="22"/>
          <w:szCs w:val="22"/>
        </w:rPr>
        <w:t xml:space="preserve">(ở đktc) </w:t>
      </w:r>
      <w:r w:rsidRPr="00AC0295">
        <w:rPr>
          <w:rFonts w:ascii="Times New Roman" w:hAnsi="Times New Roman" w:cs="Times New Roman"/>
          <w:bCs/>
          <w:sz w:val="22"/>
          <w:szCs w:val="22"/>
        </w:rPr>
        <w:t>của 3,36 lit khí O</w:t>
      </w:r>
      <w:r w:rsidRPr="00AC0295">
        <w:rPr>
          <w:rFonts w:ascii="Times New Roman" w:hAnsi="Times New Roman" w:cs="Times New Roman"/>
          <w:bCs/>
          <w:sz w:val="22"/>
          <w:szCs w:val="22"/>
          <w:vertAlign w:val="subscript"/>
        </w:rPr>
        <w:t>2</w:t>
      </w:r>
    </w:p>
    <w:p w:rsidR="004D4E36" w:rsidRPr="00AC0295" w:rsidRDefault="00234A3E">
      <w:pPr>
        <w:numPr>
          <w:ilvl w:val="0"/>
          <w:numId w:val="5"/>
        </w:numPr>
        <w:tabs>
          <w:tab w:val="right" w:leader="dot" w:pos="9900"/>
        </w:tabs>
        <w:spacing w:line="240" w:lineRule="auto"/>
        <w:rPr>
          <w:rFonts w:ascii="Times New Roman" w:hAnsi="Times New Roman" w:cs="Times New Roman"/>
          <w:bCs/>
          <w:sz w:val="22"/>
          <w:szCs w:val="22"/>
        </w:rPr>
      </w:pPr>
      <w:r w:rsidRPr="00AC0295">
        <w:rPr>
          <w:rFonts w:ascii="Times New Roman" w:hAnsi="Times New Roman" w:cs="Times New Roman"/>
          <w:bCs/>
          <w:sz w:val="22"/>
          <w:szCs w:val="22"/>
        </w:rPr>
        <w:t>b/ Khối lượng của 0,25 mol FeSO</w:t>
      </w:r>
      <w:r w:rsidRPr="00AC0295">
        <w:rPr>
          <w:rFonts w:ascii="Times New Roman" w:hAnsi="Times New Roman" w:cs="Times New Roman"/>
          <w:bCs/>
          <w:sz w:val="22"/>
          <w:szCs w:val="22"/>
          <w:vertAlign w:val="subscript"/>
        </w:rPr>
        <w:t>4</w:t>
      </w:r>
      <w:r w:rsidRPr="00AC0295">
        <w:rPr>
          <w:rFonts w:ascii="Times New Roman" w:hAnsi="Times New Roman" w:cs="Times New Roman"/>
          <w:bCs/>
          <w:sz w:val="22"/>
          <w:szCs w:val="22"/>
        </w:rPr>
        <w:t>.</w:t>
      </w:r>
    </w:p>
    <w:p w:rsidR="004D4E36" w:rsidRPr="00AC0295" w:rsidRDefault="00234A3E">
      <w:pPr>
        <w:widowControl w:val="0"/>
        <w:numPr>
          <w:ilvl w:val="0"/>
          <w:numId w:val="5"/>
        </w:numPr>
        <w:spacing w:after="0" w:line="240" w:lineRule="auto"/>
        <w:rPr>
          <w:rFonts w:ascii="Times New Roman" w:hAnsi="Times New Roman" w:cs="Times New Roman"/>
          <w:sz w:val="22"/>
          <w:szCs w:val="22"/>
        </w:rPr>
      </w:pPr>
      <w:r w:rsidRPr="00AC0295">
        <w:rPr>
          <w:rFonts w:ascii="Times New Roman" w:hAnsi="Times New Roman" w:cs="Times New Roman"/>
          <w:sz w:val="22"/>
          <w:szCs w:val="22"/>
        </w:rPr>
        <w:t>c/ Thể tích (ở đktc) của 4,5.10</w:t>
      </w:r>
      <w:r w:rsidRPr="00AC0295">
        <w:rPr>
          <w:rFonts w:ascii="Times New Roman" w:hAnsi="Times New Roman" w:cs="Times New Roman"/>
          <w:sz w:val="22"/>
          <w:szCs w:val="22"/>
          <w:vertAlign w:val="superscript"/>
        </w:rPr>
        <w:t>23</w:t>
      </w:r>
      <w:r w:rsidRPr="00AC0295">
        <w:rPr>
          <w:rFonts w:ascii="Times New Roman" w:hAnsi="Times New Roman" w:cs="Times New Roman"/>
          <w:sz w:val="22"/>
          <w:szCs w:val="22"/>
        </w:rPr>
        <w:t xml:space="preserve"> phân tử khí metan (CH</w:t>
      </w:r>
      <w:r w:rsidRPr="00AC0295">
        <w:rPr>
          <w:rFonts w:ascii="Times New Roman" w:hAnsi="Times New Roman" w:cs="Times New Roman"/>
          <w:sz w:val="22"/>
          <w:szCs w:val="22"/>
          <w:vertAlign w:val="subscript"/>
        </w:rPr>
        <w:t>4</w:t>
      </w:r>
      <w:r w:rsidRPr="00AC0295">
        <w:rPr>
          <w:rFonts w:ascii="Times New Roman" w:hAnsi="Times New Roman" w:cs="Times New Roman"/>
          <w:sz w:val="22"/>
          <w:szCs w:val="22"/>
        </w:rPr>
        <w:t>)</w:t>
      </w:r>
    </w:p>
    <w:p w:rsidR="004D4E36" w:rsidRPr="00AC0295" w:rsidRDefault="00234A3E">
      <w:pPr>
        <w:numPr>
          <w:ilvl w:val="0"/>
          <w:numId w:val="5"/>
        </w:numPr>
        <w:spacing w:line="240" w:lineRule="auto"/>
        <w:rPr>
          <w:rFonts w:ascii="Times New Roman" w:hAnsi="Times New Roman" w:cs="Times New Roman"/>
          <w:sz w:val="22"/>
          <w:szCs w:val="22"/>
        </w:rPr>
      </w:pPr>
      <w:r w:rsidRPr="00AC0295">
        <w:rPr>
          <w:rFonts w:ascii="Times New Roman" w:hAnsi="Times New Roman" w:cs="Times New Roman"/>
          <w:sz w:val="22"/>
          <w:szCs w:val="22"/>
        </w:rPr>
        <w:t>a. Khối lượng của 0,7 mol BaSO</w:t>
      </w:r>
      <w:r w:rsidRPr="00AC0295">
        <w:rPr>
          <w:rFonts w:ascii="Times New Roman" w:hAnsi="Times New Roman" w:cs="Times New Roman"/>
          <w:sz w:val="22"/>
          <w:szCs w:val="22"/>
          <w:vertAlign w:val="subscript"/>
        </w:rPr>
        <w:t>4</w:t>
      </w:r>
    </w:p>
    <w:p w:rsidR="004D4E36" w:rsidRPr="00AC0295" w:rsidRDefault="00234A3E">
      <w:pPr>
        <w:numPr>
          <w:ilvl w:val="0"/>
          <w:numId w:val="5"/>
        </w:numPr>
        <w:spacing w:line="240" w:lineRule="auto"/>
        <w:rPr>
          <w:rFonts w:ascii="Times New Roman" w:hAnsi="Times New Roman" w:cs="Times New Roman"/>
          <w:sz w:val="22"/>
          <w:szCs w:val="22"/>
        </w:rPr>
      </w:pPr>
      <w:r w:rsidRPr="00AC0295">
        <w:rPr>
          <w:rFonts w:ascii="Times New Roman" w:hAnsi="Times New Roman" w:cs="Times New Roman"/>
          <w:sz w:val="22"/>
          <w:szCs w:val="22"/>
        </w:rPr>
        <w:t>b. Số  mol có trong 2,4 x 10</w:t>
      </w:r>
      <w:r w:rsidRPr="00AC0295">
        <w:rPr>
          <w:rFonts w:ascii="Times New Roman" w:hAnsi="Times New Roman" w:cs="Times New Roman"/>
          <w:sz w:val="22"/>
          <w:szCs w:val="22"/>
          <w:vertAlign w:val="superscript"/>
        </w:rPr>
        <w:t>23</w:t>
      </w:r>
      <w:r w:rsidRPr="00AC0295">
        <w:rPr>
          <w:rFonts w:ascii="Times New Roman" w:hAnsi="Times New Roman" w:cs="Times New Roman"/>
          <w:sz w:val="22"/>
          <w:szCs w:val="22"/>
        </w:rPr>
        <w:t xml:space="preserve"> phân tử khí CH</w:t>
      </w:r>
      <w:r w:rsidRPr="00AC0295">
        <w:rPr>
          <w:rFonts w:ascii="Times New Roman" w:hAnsi="Times New Roman" w:cs="Times New Roman"/>
          <w:sz w:val="22"/>
          <w:szCs w:val="22"/>
          <w:vertAlign w:val="subscript"/>
        </w:rPr>
        <w:t>4</w:t>
      </w:r>
    </w:p>
    <w:p w:rsidR="004D4E36" w:rsidRPr="00AC0295" w:rsidRDefault="00234A3E">
      <w:pPr>
        <w:numPr>
          <w:ilvl w:val="0"/>
          <w:numId w:val="5"/>
        </w:numPr>
        <w:spacing w:line="240" w:lineRule="auto"/>
        <w:rPr>
          <w:rFonts w:ascii="Times New Roman" w:hAnsi="Times New Roman" w:cs="Times New Roman"/>
          <w:sz w:val="22"/>
          <w:szCs w:val="22"/>
        </w:rPr>
      </w:pPr>
      <w:r w:rsidRPr="00AC0295">
        <w:rPr>
          <w:rFonts w:ascii="Times New Roman" w:hAnsi="Times New Roman" w:cs="Times New Roman"/>
          <w:sz w:val="22"/>
          <w:szCs w:val="22"/>
        </w:rPr>
        <w:t>c. Thể tích ở đktc của 16g khí O</w:t>
      </w:r>
      <w:r w:rsidRPr="00AC0295">
        <w:rPr>
          <w:rFonts w:ascii="Times New Roman" w:hAnsi="Times New Roman" w:cs="Times New Roman"/>
          <w:sz w:val="22"/>
          <w:szCs w:val="22"/>
          <w:vertAlign w:val="subscript"/>
        </w:rPr>
        <w:t>2</w:t>
      </w:r>
      <w:r w:rsidRPr="00AC0295">
        <w:rPr>
          <w:rFonts w:ascii="Times New Roman" w:hAnsi="Times New Roman" w:cs="Times New Roman"/>
          <w:sz w:val="22"/>
          <w:szCs w:val="22"/>
        </w:rPr>
        <w:t>.</w:t>
      </w:r>
    </w:p>
    <w:p w:rsidR="004D4E36" w:rsidRPr="00AC0295" w:rsidRDefault="00234A3E">
      <w:pPr>
        <w:numPr>
          <w:ilvl w:val="0"/>
          <w:numId w:val="5"/>
        </w:numPr>
        <w:spacing w:after="0" w:line="240" w:lineRule="auto"/>
        <w:jc w:val="both"/>
        <w:rPr>
          <w:rFonts w:ascii="Times New Roman" w:eastAsia="Times New Roman" w:hAnsi="Times New Roman" w:cs="Times New Roman"/>
          <w:sz w:val="22"/>
          <w:szCs w:val="22"/>
        </w:rPr>
      </w:pPr>
      <w:r w:rsidRPr="00AC0295">
        <w:rPr>
          <w:rFonts w:ascii="Times New Roman" w:eastAsia="Times New Roman" w:hAnsi="Times New Roman" w:cs="Times New Roman"/>
          <w:sz w:val="22"/>
          <w:szCs w:val="22"/>
        </w:rPr>
        <w:t>Thể tích ở đkc của 52g SO</w:t>
      </w:r>
      <w:r w:rsidRPr="00AC0295">
        <w:rPr>
          <w:rFonts w:ascii="Times New Roman" w:eastAsia="Times New Roman" w:hAnsi="Times New Roman" w:cs="Times New Roman"/>
          <w:sz w:val="22"/>
          <w:szCs w:val="22"/>
          <w:vertAlign w:val="subscript"/>
        </w:rPr>
        <w:t>3</w:t>
      </w:r>
      <w:r w:rsidRPr="00AC0295">
        <w:rPr>
          <w:rFonts w:ascii="Times New Roman" w:eastAsia="Times New Roman" w:hAnsi="Times New Roman" w:cs="Times New Roman"/>
          <w:sz w:val="22"/>
          <w:szCs w:val="22"/>
        </w:rPr>
        <w:t>.</w:t>
      </w:r>
    </w:p>
    <w:p w:rsidR="004D4E36" w:rsidRPr="00AC0295" w:rsidRDefault="00234A3E">
      <w:pPr>
        <w:numPr>
          <w:ilvl w:val="0"/>
          <w:numId w:val="5"/>
        </w:numPr>
        <w:spacing w:after="0" w:line="240" w:lineRule="auto"/>
        <w:jc w:val="both"/>
        <w:rPr>
          <w:rFonts w:ascii="Times New Roman" w:hAnsi="Times New Roman" w:cs="Times New Roman"/>
          <w:sz w:val="22"/>
          <w:szCs w:val="22"/>
          <w:lang w:val="pt-BR"/>
        </w:rPr>
      </w:pPr>
      <w:r w:rsidRPr="00AC0295">
        <w:rPr>
          <w:rFonts w:ascii="Times New Roman" w:hAnsi="Times New Roman" w:cs="Times New Roman"/>
          <w:sz w:val="22"/>
          <w:szCs w:val="22"/>
          <w:lang w:val="pt-BR"/>
        </w:rPr>
        <w:t>b. Khối lượng  của 14,4 x 10</w:t>
      </w:r>
      <w:r w:rsidRPr="00AC0295">
        <w:rPr>
          <w:rFonts w:ascii="Times New Roman" w:hAnsi="Times New Roman" w:cs="Times New Roman"/>
          <w:sz w:val="22"/>
          <w:szCs w:val="22"/>
          <w:vertAlign w:val="superscript"/>
          <w:lang w:val="pt-BR"/>
        </w:rPr>
        <w:t>23</w:t>
      </w:r>
      <w:r w:rsidRPr="00AC0295">
        <w:rPr>
          <w:rFonts w:ascii="Times New Roman" w:hAnsi="Times New Roman" w:cs="Times New Roman"/>
          <w:sz w:val="22"/>
          <w:szCs w:val="22"/>
          <w:lang w:val="pt-BR"/>
        </w:rPr>
        <w:t xml:space="preserve"> phân tử  NH</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NO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w:t>
      </w:r>
      <w:r w:rsidRPr="00AC0295">
        <w:rPr>
          <w:rFonts w:ascii="Times New Roman" w:hAnsi="Times New Roman" w:cs="Times New Roman"/>
          <w:sz w:val="22"/>
          <w:szCs w:val="22"/>
          <w:lang w:val="pt-BR"/>
        </w:rPr>
        <w:softHyphen/>
        <w:t xml:space="preserve"> </w:t>
      </w:r>
    </w:p>
    <w:p w:rsidR="00AC0295" w:rsidRDefault="00AC0295">
      <w:pPr>
        <w:spacing w:after="0" w:line="240" w:lineRule="auto"/>
        <w:jc w:val="both"/>
        <w:rPr>
          <w:rFonts w:ascii="Times New Roman" w:hAnsi="Times New Roman" w:cs="Times New Roman"/>
          <w:b/>
          <w:bCs/>
          <w:sz w:val="22"/>
          <w:szCs w:val="22"/>
        </w:rPr>
      </w:pPr>
    </w:p>
    <w:p w:rsidR="004D4E36" w:rsidRPr="00AC0295" w:rsidRDefault="00234A3E">
      <w:pPr>
        <w:spacing w:after="0" w:line="240" w:lineRule="auto"/>
        <w:jc w:val="both"/>
        <w:rPr>
          <w:rFonts w:ascii="Times New Roman" w:hAnsi="Times New Roman" w:cs="Times New Roman"/>
          <w:b/>
          <w:bCs/>
          <w:sz w:val="22"/>
          <w:szCs w:val="22"/>
        </w:rPr>
      </w:pPr>
      <w:r w:rsidRPr="00AC0295">
        <w:rPr>
          <w:rFonts w:ascii="Times New Roman" w:hAnsi="Times New Roman" w:cs="Times New Roman"/>
          <w:b/>
          <w:bCs/>
          <w:sz w:val="22"/>
          <w:szCs w:val="22"/>
        </w:rPr>
        <w:t>Dạng 5: Tính theo CTHH</w:t>
      </w:r>
    </w:p>
    <w:p w:rsidR="004D4E36" w:rsidRPr="00AC0295" w:rsidRDefault="00234A3E">
      <w:pPr>
        <w:spacing w:after="0" w:line="240" w:lineRule="auto"/>
        <w:jc w:val="both"/>
        <w:rPr>
          <w:rFonts w:ascii="Times New Roman" w:hAnsi="Times New Roman" w:cs="Times New Roman"/>
          <w:sz w:val="22"/>
          <w:szCs w:val="22"/>
        </w:rPr>
      </w:pPr>
      <w:r w:rsidRPr="00AC0295">
        <w:rPr>
          <w:rFonts w:ascii="Times New Roman" w:hAnsi="Times New Roman" w:cs="Times New Roman"/>
          <w:sz w:val="22"/>
          <w:szCs w:val="22"/>
        </w:rPr>
        <w:t xml:space="preserve">Bài 1: </w:t>
      </w:r>
      <w:r w:rsidRPr="00AC0295">
        <w:rPr>
          <w:rFonts w:ascii="Times New Roman" w:hAnsi="Times New Roman" w:cs="Times New Roman"/>
          <w:sz w:val="22"/>
          <w:szCs w:val="22"/>
          <w:lang w:val="vi-VN"/>
        </w:rPr>
        <w:t xml:space="preserve">Hợp chất </w:t>
      </w:r>
      <w:r w:rsidRPr="00AC0295">
        <w:rPr>
          <w:rFonts w:ascii="Times New Roman" w:hAnsi="Times New Roman" w:cs="Times New Roman"/>
          <w:sz w:val="22"/>
          <w:szCs w:val="22"/>
        </w:rPr>
        <w:t>khí A</w:t>
      </w:r>
      <w:r w:rsidRPr="00AC0295">
        <w:rPr>
          <w:rFonts w:ascii="Times New Roman" w:hAnsi="Times New Roman" w:cs="Times New Roman"/>
          <w:sz w:val="22"/>
          <w:szCs w:val="22"/>
          <w:lang w:val="vi-VN"/>
        </w:rPr>
        <w:t xml:space="preserve"> có </w:t>
      </w:r>
      <w:r w:rsidRPr="00AC0295">
        <w:rPr>
          <w:rFonts w:ascii="Times New Roman" w:hAnsi="Times New Roman" w:cs="Times New Roman"/>
          <w:sz w:val="22"/>
          <w:szCs w:val="22"/>
        </w:rPr>
        <w:t>thành phần gồm 75</w:t>
      </w:r>
      <w:r w:rsidRPr="00AC0295">
        <w:rPr>
          <w:rFonts w:ascii="Times New Roman" w:hAnsi="Times New Roman" w:cs="Times New Roman"/>
          <w:sz w:val="22"/>
          <w:szCs w:val="22"/>
          <w:lang w:val="vi-VN"/>
        </w:rPr>
        <w:t xml:space="preserve">% C và </w:t>
      </w:r>
      <w:r w:rsidRPr="00AC0295">
        <w:rPr>
          <w:rFonts w:ascii="Times New Roman" w:hAnsi="Times New Roman" w:cs="Times New Roman"/>
          <w:sz w:val="22"/>
          <w:szCs w:val="22"/>
        </w:rPr>
        <w:t>25</w:t>
      </w:r>
      <w:r w:rsidRPr="00AC0295">
        <w:rPr>
          <w:rFonts w:ascii="Times New Roman" w:hAnsi="Times New Roman" w:cs="Times New Roman"/>
          <w:sz w:val="22"/>
          <w:szCs w:val="22"/>
          <w:lang w:val="vi-VN"/>
        </w:rPr>
        <w:t>% H về khối lượng</w:t>
      </w:r>
      <w:r w:rsidRPr="00AC0295">
        <w:rPr>
          <w:rFonts w:ascii="Times New Roman" w:hAnsi="Times New Roman" w:cs="Times New Roman"/>
          <w:sz w:val="22"/>
          <w:szCs w:val="22"/>
        </w:rPr>
        <w:t xml:space="preserve">. </w:t>
      </w:r>
    </w:p>
    <w:p w:rsidR="004D4E36" w:rsidRPr="00AC0295" w:rsidRDefault="00234A3E">
      <w:pPr>
        <w:pStyle w:val="ListParagraph"/>
        <w:numPr>
          <w:ilvl w:val="0"/>
          <w:numId w:val="6"/>
        </w:numPr>
        <w:spacing w:after="0" w:line="240" w:lineRule="auto"/>
        <w:jc w:val="both"/>
        <w:rPr>
          <w:rFonts w:ascii="Times New Roman" w:hAnsi="Times New Roman" w:cs="Times New Roman"/>
          <w:sz w:val="22"/>
          <w:szCs w:val="22"/>
        </w:rPr>
      </w:pPr>
      <w:r w:rsidRPr="00AC0295">
        <w:rPr>
          <w:rFonts w:ascii="Times New Roman" w:hAnsi="Times New Roman" w:cs="Times New Roman"/>
          <w:sz w:val="22"/>
          <w:szCs w:val="22"/>
        </w:rPr>
        <w:t>Xác định công thức hóa học của hợp chất khí A, biết</w:t>
      </w:r>
      <w:r w:rsidRPr="00AC0295">
        <w:rPr>
          <w:rFonts w:ascii="Times New Roman" w:hAnsi="Times New Roman" w:cs="Times New Roman"/>
          <w:sz w:val="22"/>
          <w:szCs w:val="22"/>
          <w:lang w:val="vi-VN"/>
        </w:rPr>
        <w:t xml:space="preserve"> </w:t>
      </w:r>
      <w:r w:rsidRPr="00AC0295">
        <w:rPr>
          <w:rFonts w:ascii="Times New Roman" w:hAnsi="Times New Roman" w:cs="Times New Roman"/>
          <w:sz w:val="22"/>
          <w:szCs w:val="22"/>
        </w:rPr>
        <w:t>tỉ khối hơi của chất khí A so với khí oxi là 0,5.</w:t>
      </w:r>
    </w:p>
    <w:p w:rsidR="004D4E36" w:rsidRPr="00AC0295" w:rsidRDefault="00234A3E">
      <w:pPr>
        <w:pStyle w:val="ListParagraph"/>
        <w:numPr>
          <w:ilvl w:val="0"/>
          <w:numId w:val="6"/>
        </w:numPr>
        <w:spacing w:after="0" w:line="240" w:lineRule="auto"/>
        <w:jc w:val="both"/>
        <w:rPr>
          <w:rFonts w:ascii="Times New Roman" w:hAnsi="Times New Roman" w:cs="Times New Roman"/>
          <w:sz w:val="22"/>
          <w:szCs w:val="22"/>
        </w:rPr>
      </w:pPr>
      <w:r w:rsidRPr="00AC0295">
        <w:rPr>
          <w:rFonts w:ascii="Times New Roman" w:hAnsi="Times New Roman" w:cs="Times New Roman"/>
          <w:sz w:val="22"/>
          <w:szCs w:val="22"/>
        </w:rPr>
        <w:t>Có bao nhiêu gam mỗi nguyên tố trong 12 gam khí A?</w:t>
      </w:r>
    </w:p>
    <w:p w:rsidR="004D4E36" w:rsidRPr="00AC0295" w:rsidRDefault="00234A3E">
      <w:pPr>
        <w:tabs>
          <w:tab w:val="left" w:pos="720"/>
          <w:tab w:val="left" w:pos="1440"/>
          <w:tab w:val="left" w:pos="3170"/>
        </w:tabs>
        <w:spacing w:after="0" w:line="240" w:lineRule="auto"/>
        <w:jc w:val="both"/>
        <w:rPr>
          <w:rFonts w:ascii="Times New Roman" w:hAnsi="Times New Roman" w:cs="Times New Roman"/>
          <w:sz w:val="22"/>
          <w:szCs w:val="22"/>
        </w:rPr>
      </w:pPr>
      <w:r w:rsidRPr="00AC0295">
        <w:rPr>
          <w:rFonts w:ascii="Times New Roman" w:hAnsi="Times New Roman" w:cs="Times New Roman"/>
          <w:sz w:val="22"/>
          <w:szCs w:val="22"/>
        </w:rPr>
        <w:t>Bài 2: Hãy tìm công thức hóa học của khí A biết rằng thành phần theo khối lượng của khí A là: 5,88%H và 94,12%S. Khối lượng mol của A là 34g/mol.</w:t>
      </w:r>
    </w:p>
    <w:p w:rsidR="004D4E36" w:rsidRPr="00AC0295" w:rsidRDefault="00234A3E">
      <w:pPr>
        <w:pStyle w:val="ListParagraph"/>
        <w:tabs>
          <w:tab w:val="clear" w:pos="8640"/>
          <w:tab w:val="left" w:pos="567"/>
          <w:tab w:val="left" w:pos="1134"/>
        </w:tabs>
        <w:spacing w:line="240" w:lineRule="auto"/>
        <w:ind w:left="0"/>
        <w:rPr>
          <w:rFonts w:ascii="Times New Roman" w:hAnsi="Times New Roman" w:cs="Times New Roman"/>
          <w:sz w:val="22"/>
          <w:szCs w:val="22"/>
          <w:lang w:val="pt-BR"/>
        </w:rPr>
      </w:pPr>
      <w:r w:rsidRPr="00AC0295">
        <w:rPr>
          <w:rStyle w:val="CharAttribute8"/>
          <w:rFonts w:hAnsi="Times New Roman" w:cs="Times New Roman"/>
          <w:b w:val="0"/>
          <w:bCs/>
          <w:sz w:val="22"/>
          <w:szCs w:val="22"/>
        </w:rPr>
        <w:t xml:space="preserve">Bài 3: </w:t>
      </w:r>
      <w:r w:rsidRPr="00AC0295">
        <w:rPr>
          <w:rStyle w:val="CharAttribute8"/>
          <w:rFonts w:hAnsi="Times New Roman" w:cs="Times New Roman"/>
          <w:b w:val="0"/>
          <w:bCs/>
          <w:sz w:val="22"/>
          <w:szCs w:val="22"/>
          <w:lang w:val="pt-BR"/>
        </w:rPr>
        <w:t>Năm 1947, Alfred Nobel (người Thụy Điển) sản xuất loại chất nổ nổ có sức công phá mạnh nitroglixerin (một hợp chất gồm nitơ, oxi, cacbon và hiđro). Tuy nhiên nó rất không bền và nguy hiểm. Nobel kết hợp nitroglixerin với đất</w:t>
      </w:r>
      <w:r w:rsidRPr="00AC0295">
        <w:rPr>
          <w:rFonts w:ascii="Times New Roman" w:hAnsi="Times New Roman" w:cs="Times New Roman"/>
          <w:sz w:val="22"/>
          <w:szCs w:val="22"/>
          <w:lang w:val="pt-BR"/>
        </w:rPr>
        <w:t xml:space="preserve"> điatomit tạo thành thuốc nổ dynamite. Đất điatomit là loại đá trầm tích mềm chứa các oxit như  silic đioxit (SiO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nhôm oxit (Al</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 và sắt (III) oxit (Fe</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 xml:space="preserve">). </w:t>
      </w:r>
    </w:p>
    <w:p w:rsidR="004D4E36" w:rsidRPr="00AC0295" w:rsidRDefault="00234A3E">
      <w:pPr>
        <w:pStyle w:val="ListParagraph"/>
        <w:tabs>
          <w:tab w:val="clear" w:pos="8640"/>
          <w:tab w:val="left" w:pos="567"/>
          <w:tab w:val="left" w:pos="1134"/>
        </w:tabs>
        <w:spacing w:line="240" w:lineRule="auto"/>
        <w:ind w:left="0" w:firstLine="567"/>
        <w:rPr>
          <w:rFonts w:ascii="Times New Roman" w:hAnsi="Times New Roman" w:cs="Times New Roman"/>
          <w:sz w:val="22"/>
          <w:szCs w:val="22"/>
          <w:lang w:val="pt-BR"/>
        </w:rPr>
      </w:pPr>
      <w:r w:rsidRPr="00AC0295">
        <w:rPr>
          <w:rFonts w:ascii="Times New Roman" w:hAnsi="Times New Roman" w:cs="Times New Roman"/>
          <w:sz w:val="22"/>
          <w:szCs w:val="22"/>
          <w:lang w:val="pt-BR"/>
        </w:rPr>
        <w:t>Hãy xác định loại oxit nào có phần trăm về khối lượng oxi là cao nhất.</w:t>
      </w:r>
    </w:p>
    <w:p w:rsidR="004D4E36" w:rsidRPr="00AC0295" w:rsidRDefault="00234A3E">
      <w:pPr>
        <w:spacing w:after="0" w:line="240" w:lineRule="auto"/>
        <w:jc w:val="both"/>
        <w:rPr>
          <w:rFonts w:ascii="Times New Roman" w:hAnsi="Times New Roman" w:cs="Times New Roman"/>
          <w:b/>
          <w:bCs/>
          <w:sz w:val="22"/>
          <w:szCs w:val="22"/>
        </w:rPr>
      </w:pPr>
      <w:r w:rsidRPr="00AC0295">
        <w:rPr>
          <w:rFonts w:ascii="Times New Roman" w:hAnsi="Times New Roman" w:cs="Times New Roman"/>
          <w:b/>
          <w:bCs/>
          <w:sz w:val="22"/>
          <w:szCs w:val="22"/>
        </w:rPr>
        <w:lastRenderedPageBreak/>
        <w:t>Dạng 6: Câu hỏi liên hệ thực tiễn</w:t>
      </w:r>
    </w:p>
    <w:p w:rsidR="004D4E36" w:rsidRPr="00AC0295" w:rsidRDefault="00234A3E">
      <w:pPr>
        <w:spacing w:line="240" w:lineRule="auto"/>
        <w:contextualSpacing/>
        <w:rPr>
          <w:rFonts w:ascii="Times New Roman" w:hAnsi="Times New Roman" w:cs="Times New Roman"/>
          <w:sz w:val="22"/>
          <w:szCs w:val="22"/>
          <w:lang w:val="pt-BR"/>
        </w:rPr>
      </w:pPr>
      <w:r w:rsidRPr="00AC0295">
        <w:rPr>
          <w:rFonts w:ascii="Times New Roman" w:hAnsi="Times New Roman" w:cs="Times New Roman"/>
          <w:sz w:val="22"/>
          <w:szCs w:val="22"/>
        </w:rPr>
        <w:t xml:space="preserve">Bài 1: </w:t>
      </w:r>
      <w:r w:rsidRPr="00AC0295">
        <w:rPr>
          <w:rFonts w:ascii="Times New Roman" w:hAnsi="Times New Roman" w:cs="Times New Roman"/>
          <w:sz w:val="22"/>
          <w:szCs w:val="22"/>
          <w:lang w:val="pt-BR"/>
        </w:rPr>
        <w:t>Khí thải công nghiệp và khí thải của các động cơ đốt trong (ô tô, xe máy) có chứa các khí SO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NO, NO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Các khí này tác dụng với oxi O</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 xml:space="preserve"> và hơi nước trong không khí nhờ xúc tác oxit kim loại (có trong khói, bụi nhà máy) tạo ra axit sunfuric H</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SO</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 xml:space="preserve"> và axit nitric HNO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 Axit sunfuric H</w:t>
      </w:r>
      <w:r w:rsidRPr="00AC0295">
        <w:rPr>
          <w:rFonts w:ascii="Times New Roman" w:hAnsi="Times New Roman" w:cs="Times New Roman"/>
          <w:sz w:val="22"/>
          <w:szCs w:val="22"/>
          <w:vertAlign w:val="subscript"/>
          <w:lang w:val="pt-BR"/>
        </w:rPr>
        <w:t>2</w:t>
      </w:r>
      <w:r w:rsidRPr="00AC0295">
        <w:rPr>
          <w:rFonts w:ascii="Times New Roman" w:hAnsi="Times New Roman" w:cs="Times New Roman"/>
          <w:sz w:val="22"/>
          <w:szCs w:val="22"/>
          <w:lang w:val="pt-BR"/>
        </w:rPr>
        <w:t>SO</w:t>
      </w:r>
      <w:r w:rsidRPr="00AC0295">
        <w:rPr>
          <w:rFonts w:ascii="Times New Roman" w:hAnsi="Times New Roman" w:cs="Times New Roman"/>
          <w:sz w:val="22"/>
          <w:szCs w:val="22"/>
          <w:vertAlign w:val="subscript"/>
          <w:lang w:val="pt-BR"/>
        </w:rPr>
        <w:t>4</w:t>
      </w:r>
      <w:r w:rsidRPr="00AC0295">
        <w:rPr>
          <w:rFonts w:ascii="Times New Roman" w:hAnsi="Times New Roman" w:cs="Times New Roman"/>
          <w:sz w:val="22"/>
          <w:szCs w:val="22"/>
          <w:lang w:val="pt-BR"/>
        </w:rPr>
        <w:t xml:space="preserve"> và axit nitric HNO</w:t>
      </w:r>
      <w:r w:rsidRPr="00AC0295">
        <w:rPr>
          <w:rFonts w:ascii="Times New Roman" w:hAnsi="Times New Roman" w:cs="Times New Roman"/>
          <w:sz w:val="22"/>
          <w:szCs w:val="22"/>
          <w:vertAlign w:val="subscript"/>
          <w:lang w:val="pt-BR"/>
        </w:rPr>
        <w:t>3</w:t>
      </w:r>
      <w:r w:rsidRPr="00AC0295">
        <w:rPr>
          <w:rFonts w:ascii="Times New Roman" w:hAnsi="Times New Roman" w:cs="Times New Roman"/>
          <w:sz w:val="22"/>
          <w:szCs w:val="22"/>
          <w:lang w:val="pt-BR"/>
        </w:rPr>
        <w:t xml:space="preserve"> tan trong nước mưa tạo ra mưa axit. </w:t>
      </w:r>
    </w:p>
    <w:p w:rsidR="004D4E36" w:rsidRPr="00AC0295" w:rsidRDefault="00234A3E">
      <w:pPr>
        <w:spacing w:line="240" w:lineRule="auto"/>
        <w:contextualSpacing/>
        <w:rPr>
          <w:rFonts w:ascii="Times New Roman" w:hAnsi="Times New Roman" w:cs="Times New Roman"/>
          <w:sz w:val="22"/>
          <w:szCs w:val="22"/>
          <w:lang w:val="pt-BR"/>
        </w:rPr>
      </w:pPr>
      <w:r w:rsidRPr="00AC0295">
        <w:rPr>
          <w:rFonts w:ascii="Times New Roman" w:hAnsi="Times New Roman" w:cs="Times New Roman"/>
          <w:sz w:val="22"/>
          <w:szCs w:val="22"/>
          <w:lang w:val="pt-BR"/>
        </w:rPr>
        <w:t>Hãy chỉ ra đâu là đơn chất, đâu là hợp chất trong các chất được nhắc đến trong đoạn văn trên.</w:t>
      </w:r>
    </w:p>
    <w:p w:rsidR="004D4E36" w:rsidRPr="00AC0295" w:rsidRDefault="00234A3E">
      <w:pPr>
        <w:spacing w:after="0" w:line="240" w:lineRule="auto"/>
        <w:jc w:val="both"/>
        <w:rPr>
          <w:rFonts w:ascii="Times New Roman" w:eastAsia="Times New Roman" w:hAnsi="Times New Roman" w:cs="Times New Roman"/>
          <w:sz w:val="22"/>
          <w:szCs w:val="22"/>
          <w:lang w:val="vi-VN"/>
        </w:rPr>
      </w:pPr>
      <w:r w:rsidRPr="00AC0295">
        <w:rPr>
          <w:rFonts w:ascii="Times New Roman" w:eastAsia="Times New Roman" w:hAnsi="Times New Roman" w:cs="Times New Roman"/>
          <w:sz w:val="22"/>
          <w:szCs w:val="22"/>
        </w:rPr>
        <w:t xml:space="preserve">Bài 2: </w:t>
      </w:r>
      <w:r w:rsidRPr="00AC0295">
        <w:rPr>
          <w:rFonts w:ascii="Times New Roman" w:eastAsia="Times New Roman" w:hAnsi="Times New Roman" w:cs="Times New Roman"/>
          <w:sz w:val="22"/>
          <w:szCs w:val="22"/>
          <w:lang w:val="vi-VN"/>
        </w:rPr>
        <w:t>Để tăng năng suất cây trồng, một bác nông dân đến cửa hàng phân bón để mua phân đạm (cung cấp nguyên tố Nitơ cho cây). Cửa hàng có các loại phân đạm sau: NH</w:t>
      </w:r>
      <w:r w:rsidRPr="00AC0295">
        <w:rPr>
          <w:rFonts w:ascii="Times New Roman" w:eastAsia="Times New Roman" w:hAnsi="Times New Roman" w:cs="Times New Roman"/>
          <w:sz w:val="22"/>
          <w:szCs w:val="22"/>
          <w:vertAlign w:val="subscript"/>
          <w:lang w:val="vi-VN"/>
        </w:rPr>
        <w:t>4</w:t>
      </w:r>
      <w:r w:rsidRPr="00AC0295">
        <w:rPr>
          <w:rFonts w:ascii="Times New Roman" w:eastAsia="Times New Roman" w:hAnsi="Times New Roman" w:cs="Times New Roman"/>
          <w:sz w:val="22"/>
          <w:szCs w:val="22"/>
          <w:lang w:val="vi-VN"/>
        </w:rPr>
        <w:t>NO</w:t>
      </w:r>
      <w:r w:rsidRPr="00AC0295">
        <w:rPr>
          <w:rFonts w:ascii="Times New Roman" w:eastAsia="Times New Roman" w:hAnsi="Times New Roman" w:cs="Times New Roman"/>
          <w:sz w:val="22"/>
          <w:szCs w:val="22"/>
          <w:vertAlign w:val="subscript"/>
          <w:lang w:val="vi-VN"/>
        </w:rPr>
        <w:t>3</w:t>
      </w:r>
      <w:r w:rsidRPr="00AC0295">
        <w:rPr>
          <w:rFonts w:ascii="Times New Roman" w:eastAsia="Times New Roman" w:hAnsi="Times New Roman" w:cs="Times New Roman"/>
          <w:sz w:val="22"/>
          <w:szCs w:val="22"/>
          <w:lang w:val="vi-VN"/>
        </w:rPr>
        <w:t xml:space="preserve"> (đạm hai lá), (NH</w:t>
      </w:r>
      <w:r w:rsidRPr="00AC0295">
        <w:rPr>
          <w:rFonts w:ascii="Times New Roman" w:eastAsia="Times New Roman" w:hAnsi="Times New Roman" w:cs="Times New Roman"/>
          <w:sz w:val="22"/>
          <w:szCs w:val="22"/>
          <w:vertAlign w:val="subscript"/>
          <w:lang w:val="vi-VN"/>
        </w:rPr>
        <w:t>2</w:t>
      </w:r>
      <w:r w:rsidRPr="00AC0295">
        <w:rPr>
          <w:rFonts w:ascii="Times New Roman" w:eastAsia="Times New Roman" w:hAnsi="Times New Roman" w:cs="Times New Roman"/>
          <w:sz w:val="22"/>
          <w:szCs w:val="22"/>
          <w:lang w:val="vi-VN"/>
        </w:rPr>
        <w:t>)</w:t>
      </w:r>
      <w:r w:rsidRPr="00AC0295">
        <w:rPr>
          <w:rFonts w:ascii="Times New Roman" w:eastAsia="Times New Roman" w:hAnsi="Times New Roman" w:cs="Times New Roman"/>
          <w:sz w:val="22"/>
          <w:szCs w:val="22"/>
          <w:vertAlign w:val="subscript"/>
          <w:lang w:val="vi-VN"/>
        </w:rPr>
        <w:t>2</w:t>
      </w:r>
      <w:r w:rsidRPr="00AC0295">
        <w:rPr>
          <w:rFonts w:ascii="Times New Roman" w:eastAsia="Times New Roman" w:hAnsi="Times New Roman" w:cs="Times New Roman"/>
          <w:sz w:val="22"/>
          <w:szCs w:val="22"/>
          <w:lang w:val="vi-VN"/>
        </w:rPr>
        <w:t>CO (urê); (NH</w:t>
      </w:r>
      <w:r w:rsidRPr="00AC0295">
        <w:rPr>
          <w:rFonts w:ascii="Times New Roman" w:eastAsia="Times New Roman" w:hAnsi="Times New Roman" w:cs="Times New Roman"/>
          <w:sz w:val="22"/>
          <w:szCs w:val="22"/>
          <w:vertAlign w:val="subscript"/>
          <w:lang w:val="vi-VN"/>
        </w:rPr>
        <w:t>4</w:t>
      </w:r>
      <w:r w:rsidRPr="00AC0295">
        <w:rPr>
          <w:rFonts w:ascii="Times New Roman" w:eastAsia="Times New Roman" w:hAnsi="Times New Roman" w:cs="Times New Roman"/>
          <w:sz w:val="22"/>
          <w:szCs w:val="22"/>
          <w:lang w:val="vi-VN"/>
        </w:rPr>
        <w:t>)</w:t>
      </w:r>
      <w:r w:rsidRPr="00AC0295">
        <w:rPr>
          <w:rFonts w:ascii="Times New Roman" w:eastAsia="Times New Roman" w:hAnsi="Times New Roman" w:cs="Times New Roman"/>
          <w:sz w:val="22"/>
          <w:szCs w:val="22"/>
          <w:vertAlign w:val="subscript"/>
          <w:lang w:val="vi-VN"/>
        </w:rPr>
        <w:t>2</w:t>
      </w:r>
      <w:r w:rsidRPr="00AC0295">
        <w:rPr>
          <w:rFonts w:ascii="Times New Roman" w:eastAsia="Times New Roman" w:hAnsi="Times New Roman" w:cs="Times New Roman"/>
          <w:sz w:val="22"/>
          <w:szCs w:val="22"/>
          <w:lang w:val="vi-VN"/>
        </w:rPr>
        <w:t>SO</w:t>
      </w:r>
      <w:r w:rsidRPr="00AC0295">
        <w:rPr>
          <w:rFonts w:ascii="Times New Roman" w:eastAsia="Times New Roman" w:hAnsi="Times New Roman" w:cs="Times New Roman"/>
          <w:sz w:val="22"/>
          <w:szCs w:val="22"/>
          <w:vertAlign w:val="subscript"/>
          <w:lang w:val="vi-VN"/>
        </w:rPr>
        <w:t>4</w:t>
      </w:r>
      <w:r w:rsidRPr="00AC0295">
        <w:rPr>
          <w:rFonts w:ascii="Times New Roman" w:eastAsia="Times New Roman" w:hAnsi="Times New Roman" w:cs="Times New Roman"/>
          <w:sz w:val="22"/>
          <w:szCs w:val="22"/>
          <w:lang w:val="vi-VN"/>
        </w:rPr>
        <w:t xml:space="preserve"> (đạm 1 lá). </w:t>
      </w:r>
    </w:p>
    <w:p w:rsidR="004D4E36" w:rsidRPr="00AC0295" w:rsidRDefault="00234A3E">
      <w:pPr>
        <w:spacing w:after="0" w:line="240" w:lineRule="auto"/>
        <w:ind w:firstLine="270"/>
        <w:jc w:val="both"/>
        <w:rPr>
          <w:rFonts w:ascii="Times New Roman" w:eastAsia="Times New Roman" w:hAnsi="Times New Roman" w:cs="Times New Roman"/>
          <w:sz w:val="22"/>
          <w:szCs w:val="22"/>
          <w:lang w:val="vi-VN"/>
        </w:rPr>
      </w:pPr>
      <w:r w:rsidRPr="00AC0295">
        <w:rPr>
          <w:rFonts w:ascii="Times New Roman" w:eastAsia="Times New Roman" w:hAnsi="Times New Roman" w:cs="Times New Roman"/>
          <w:sz w:val="22"/>
          <w:szCs w:val="22"/>
          <w:lang w:val="vi-VN"/>
        </w:rPr>
        <w:t>a. Theo em, bác nông dân nên mua loại phân đạm nào là có lợi nhất? Tại sao?</w:t>
      </w:r>
    </w:p>
    <w:p w:rsidR="004D4E36" w:rsidRPr="00AC0295" w:rsidRDefault="00234A3E">
      <w:pPr>
        <w:spacing w:after="0" w:line="240" w:lineRule="auto"/>
        <w:ind w:firstLine="270"/>
        <w:jc w:val="both"/>
        <w:rPr>
          <w:rFonts w:ascii="Times New Roman" w:eastAsia="Times New Roman" w:hAnsi="Times New Roman" w:cs="Times New Roman"/>
          <w:sz w:val="22"/>
          <w:szCs w:val="22"/>
          <w:lang w:val="vi-VN"/>
        </w:rPr>
      </w:pPr>
      <w:r w:rsidRPr="00AC0295">
        <w:rPr>
          <w:rFonts w:ascii="Times New Roman" w:eastAsia="Times New Roman" w:hAnsi="Times New Roman" w:cs="Times New Roman"/>
          <w:sz w:val="22"/>
          <w:szCs w:val="22"/>
          <w:lang w:val="vi-VN"/>
        </w:rPr>
        <w:t>b. Nếu bác ấy mua 500kg loại phân đạm nói trên thì khối lượng nguyên tố Nito cung cấp cho cây là bao nhiêu?</w:t>
      </w:r>
    </w:p>
    <w:p w:rsidR="004D4E36" w:rsidRPr="00AC0295" w:rsidRDefault="00234A3E">
      <w:pPr>
        <w:spacing w:line="240" w:lineRule="auto"/>
        <w:rPr>
          <w:rFonts w:ascii="Times New Roman" w:hAnsi="Times New Roman" w:cs="Times New Roman"/>
          <w:sz w:val="22"/>
          <w:szCs w:val="22"/>
        </w:rPr>
      </w:pPr>
      <w:r w:rsidRPr="00AC0295">
        <w:rPr>
          <w:rFonts w:ascii="Times New Roman" w:hAnsi="Times New Roman" w:cs="Times New Roman"/>
          <w:sz w:val="22"/>
          <w:szCs w:val="22"/>
        </w:rPr>
        <w:t>Bài 3: Những vật dụng làm bằng sắt Fe để lâu ngoài không khí ẩm ( không khí có lẫn hơi nước ) sẽ xảy ra hiện tượng gỉ sét (làm cho các vật dụng bị hư hỏng), gỉ sét là một hỗn hợp của oxit sắt có CTHH chung là Fe</w:t>
      </w:r>
      <w:r w:rsidRPr="00AC0295">
        <w:rPr>
          <w:rFonts w:ascii="Times New Roman" w:hAnsi="Times New Roman" w:cs="Times New Roman"/>
          <w:sz w:val="22"/>
          <w:szCs w:val="22"/>
          <w:vertAlign w:val="subscript"/>
        </w:rPr>
        <w:t>x</w:t>
      </w:r>
      <w:r w:rsidRPr="00AC0295">
        <w:rPr>
          <w:rFonts w:ascii="Times New Roman" w:hAnsi="Times New Roman" w:cs="Times New Roman"/>
          <w:sz w:val="22"/>
          <w:szCs w:val="22"/>
        </w:rPr>
        <w:t>O</w:t>
      </w:r>
      <w:r w:rsidRPr="00AC0295">
        <w:rPr>
          <w:rFonts w:ascii="Times New Roman" w:hAnsi="Times New Roman" w:cs="Times New Roman"/>
          <w:sz w:val="22"/>
          <w:szCs w:val="22"/>
          <w:vertAlign w:val="subscript"/>
        </w:rPr>
        <w:t>y.</w:t>
      </w:r>
      <w:r w:rsidRPr="00AC0295">
        <w:rPr>
          <w:rFonts w:ascii="Times New Roman" w:hAnsi="Times New Roman" w:cs="Times New Roman"/>
          <w:sz w:val="22"/>
          <w:szCs w:val="22"/>
        </w:rPr>
        <w:t xml:space="preserve"> </w:t>
      </w:r>
    </w:p>
    <w:p w:rsidR="004D4E36" w:rsidRPr="00AC0295" w:rsidRDefault="00234A3E" w:rsidP="00AC0295">
      <w:pPr>
        <w:spacing w:after="0" w:line="240" w:lineRule="auto"/>
        <w:rPr>
          <w:rFonts w:ascii="Times New Roman" w:hAnsi="Times New Roman" w:cs="Times New Roman"/>
          <w:sz w:val="22"/>
          <w:szCs w:val="22"/>
        </w:rPr>
      </w:pPr>
      <w:r w:rsidRPr="00AC0295">
        <w:rPr>
          <w:rFonts w:ascii="Times New Roman" w:hAnsi="Times New Roman" w:cs="Times New Roman"/>
          <w:b/>
          <w:sz w:val="22"/>
          <w:szCs w:val="22"/>
        </w:rPr>
        <w:tab/>
      </w:r>
      <w:r w:rsidRPr="00AC0295">
        <w:rPr>
          <w:rFonts w:ascii="Times New Roman" w:hAnsi="Times New Roman" w:cs="Times New Roman"/>
          <w:sz w:val="22"/>
          <w:szCs w:val="22"/>
        </w:rPr>
        <w:t>Hãy xác định CTHH của oxit sắt, biết Fe chiếm 70%, O chiếm 30% theo khối lượng và khối lượng mol phân tử của oxit sắt là 160 g/mol</w:t>
      </w:r>
    </w:p>
    <w:p w:rsidR="004D4E36" w:rsidRPr="00AC0295" w:rsidRDefault="00234A3E">
      <w:pPr>
        <w:pStyle w:val="ListParagraph"/>
        <w:numPr>
          <w:ilvl w:val="0"/>
          <w:numId w:val="7"/>
        </w:numPr>
        <w:spacing w:line="240" w:lineRule="auto"/>
        <w:rPr>
          <w:rFonts w:ascii="Times New Roman" w:hAnsi="Times New Roman" w:cs="Times New Roman"/>
          <w:sz w:val="22"/>
          <w:szCs w:val="22"/>
        </w:rPr>
      </w:pPr>
      <w:r w:rsidRPr="00AC0295">
        <w:rPr>
          <w:rFonts w:ascii="Times New Roman" w:hAnsi="Times New Roman" w:cs="Times New Roman"/>
          <w:sz w:val="22"/>
          <w:szCs w:val="22"/>
        </w:rPr>
        <w:t>Để hạn chế sự gỉ sét, theo em. Em phải làm gì?</w:t>
      </w:r>
    </w:p>
    <w:p w:rsidR="004D4E36" w:rsidRPr="00AC0295" w:rsidRDefault="004D4E36">
      <w:pPr>
        <w:spacing w:after="0" w:line="240" w:lineRule="auto"/>
        <w:ind w:firstLine="270"/>
        <w:jc w:val="both"/>
        <w:rPr>
          <w:rFonts w:ascii="Times New Roman" w:eastAsia="Times New Roman" w:hAnsi="Times New Roman" w:cs="Times New Roman"/>
          <w:sz w:val="22"/>
          <w:szCs w:val="22"/>
          <w:lang w:val="vi-VN"/>
        </w:rPr>
      </w:pPr>
    </w:p>
    <w:p w:rsidR="004D4E36" w:rsidRPr="00AC0295" w:rsidRDefault="004D4E36">
      <w:pPr>
        <w:spacing w:after="0" w:line="240" w:lineRule="auto"/>
        <w:jc w:val="both"/>
        <w:rPr>
          <w:rFonts w:ascii="Times New Roman" w:hAnsi="Times New Roman" w:cs="Times New Roman"/>
          <w:sz w:val="22"/>
          <w:szCs w:val="22"/>
        </w:rPr>
      </w:pPr>
    </w:p>
    <w:p w:rsidR="004D4E36" w:rsidRPr="00AC0295" w:rsidRDefault="004D4E36">
      <w:pPr>
        <w:widowControl w:val="0"/>
        <w:spacing w:after="0" w:line="240" w:lineRule="auto"/>
        <w:rPr>
          <w:rFonts w:ascii="Times New Roman" w:hAnsi="Times New Roman" w:cs="Times New Roman"/>
          <w:sz w:val="22"/>
          <w:szCs w:val="22"/>
        </w:rPr>
      </w:pPr>
    </w:p>
    <w:p w:rsidR="004D4E36" w:rsidRPr="00AC0295" w:rsidRDefault="004D4E36">
      <w:pPr>
        <w:rPr>
          <w:rFonts w:ascii="Times New Roman" w:hAnsi="Times New Roman" w:cs="Times New Roman"/>
        </w:rPr>
      </w:pPr>
    </w:p>
    <w:sectPr w:rsidR="004D4E36" w:rsidRPr="00AC0295">
      <w:head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301" w:rsidRDefault="00E55301" w:rsidP="00AD554B">
      <w:pPr>
        <w:spacing w:after="0" w:line="240" w:lineRule="auto"/>
      </w:pPr>
      <w:r>
        <w:separator/>
      </w:r>
    </w:p>
  </w:endnote>
  <w:endnote w:type="continuationSeparator" w:id="0">
    <w:p w:rsidR="00E55301" w:rsidRDefault="00E55301" w:rsidP="00AD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¹Å">
    <w:altName w:val="SimSun"/>
    <w:charset w:val="86"/>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301" w:rsidRDefault="00E55301" w:rsidP="00AD554B">
      <w:pPr>
        <w:spacing w:after="0" w:line="240" w:lineRule="auto"/>
      </w:pPr>
      <w:r>
        <w:separator/>
      </w:r>
    </w:p>
  </w:footnote>
  <w:footnote w:type="continuationSeparator" w:id="0">
    <w:p w:rsidR="00E55301" w:rsidRDefault="00E55301" w:rsidP="00AD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54B" w:rsidRDefault="00AD554B">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A6537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Times New Roman" w:eastAsiaTheme="minorHAnsi" w:hAnsi="Times New Roman"/>
          <w:lang w:eastAsia="en-US"/>
        </w:rPr>
        <w:alias w:val="Title"/>
        <w:id w:val="15524250"/>
        <w:placeholder>
          <w:docPart w:val="14D0F0C873584259B5A4FEED284E549D"/>
        </w:placeholder>
        <w:dataBinding w:prefixMappings="xmlns:ns0='http://schemas.openxmlformats.org/package/2006/metadata/core-properties' xmlns:ns1='http://purl.org/dc/elements/1.1/'" w:xpath="/ns0:coreProperties[1]/ns1:title[1]" w:storeItemID="{6C3C8BC8-F283-45AE-878A-BAB7291924A1}"/>
        <w:text/>
      </w:sdtPr>
      <w:sdtContent>
        <w:r w:rsidRPr="00AD554B">
          <w:rPr>
            <w:rFonts w:ascii="Times New Roman" w:eastAsiaTheme="minorHAnsi" w:hAnsi="Times New Roman"/>
            <w:lang w:eastAsia="en-US"/>
          </w:rPr>
          <w:t>Tr</w:t>
        </w:r>
        <w:r w:rsidRPr="00AD554B">
          <w:rPr>
            <w:rFonts w:ascii="Times New Roman" w:eastAsiaTheme="minorHAnsi" w:hAnsi="Times New Roman" w:hint="cs"/>
            <w:lang w:eastAsia="en-US"/>
          </w:rPr>
          <w:t>ư</w:t>
        </w:r>
        <w:r w:rsidRPr="00AD554B">
          <w:rPr>
            <w:rFonts w:ascii="Times New Roman" w:eastAsiaTheme="minorHAnsi" w:hAnsi="Times New Roman"/>
            <w:lang w:eastAsia="en-US"/>
          </w:rPr>
          <w:t>ờng THCS Minh Đức Quận 1</w:t>
        </w:r>
      </w:sdtContent>
    </w:sdt>
  </w:p>
  <w:p w:rsidR="00AD554B" w:rsidRDefault="00AD5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5448E"/>
    <w:multiLevelType w:val="singleLevel"/>
    <w:tmpl w:val="8BC5448E"/>
    <w:lvl w:ilvl="0">
      <w:start w:val="1"/>
      <w:numFmt w:val="decimal"/>
      <w:lvlText w:val="%1."/>
      <w:lvlJc w:val="left"/>
      <w:pPr>
        <w:tabs>
          <w:tab w:val="left" w:pos="425"/>
        </w:tabs>
        <w:ind w:left="425" w:hanging="425"/>
      </w:pPr>
      <w:rPr>
        <w:rFonts w:hint="default"/>
      </w:rPr>
    </w:lvl>
  </w:abstractNum>
  <w:abstractNum w:abstractNumId="1"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180"/>
      </w:pPr>
    </w:lvl>
  </w:abstractNum>
  <w:abstractNum w:abstractNumId="2" w15:restartNumberingAfterBreak="0">
    <w:nsid w:val="019F66AA"/>
    <w:multiLevelType w:val="multilevel"/>
    <w:tmpl w:val="019F66A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D584B"/>
    <w:multiLevelType w:val="multilevel"/>
    <w:tmpl w:val="1ECD58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86899"/>
    <w:multiLevelType w:val="multilevel"/>
    <w:tmpl w:val="4A4868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F60E18"/>
    <w:multiLevelType w:val="multilevel"/>
    <w:tmpl w:val="60F60E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791A34"/>
    <w:multiLevelType w:val="multilevel"/>
    <w:tmpl w:val="61791A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4E000C"/>
    <w:rsid w:val="00234A3E"/>
    <w:rsid w:val="004D4E36"/>
    <w:rsid w:val="00AC0295"/>
    <w:rsid w:val="00AD554B"/>
    <w:rsid w:val="00E55301"/>
    <w:rsid w:val="324E000C"/>
    <w:rsid w:val="51C440C0"/>
    <w:rsid w:val="6AC4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3EC3"/>
  <w15:docId w15:val="{9B8CAAA6-DCC4-4594-9E4C-0A4D2E4E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tabs>
        <w:tab w:val="left" w:leader="dot" w:pos="8640"/>
      </w:tabs>
      <w:ind w:left="720"/>
      <w:contextualSpacing/>
    </w:pPr>
  </w:style>
  <w:style w:type="paragraph" w:customStyle="1" w:styleId="ParaAttribute13">
    <w:name w:val="ParaAttribute13"/>
    <w:qFormat/>
    <w:pPr>
      <w:tabs>
        <w:tab w:val="left" w:pos="180"/>
        <w:tab w:val="left" w:pos="8800"/>
      </w:tabs>
      <w:spacing w:before="120"/>
    </w:pPr>
  </w:style>
  <w:style w:type="character" w:customStyle="1" w:styleId="CharAttribute1">
    <w:name w:val="CharAttribute1"/>
    <w:rPr>
      <w:rFonts w:ascii="Times New Roman" w:eastAsia="Calibri"/>
      <w:sz w:val="24"/>
    </w:rPr>
  </w:style>
  <w:style w:type="paragraph" w:customStyle="1" w:styleId="ParaAttribute10">
    <w:name w:val="ParaAttribute10"/>
    <w:pPr>
      <w:tabs>
        <w:tab w:val="left" w:pos="9639"/>
      </w:tabs>
      <w:spacing w:before="200"/>
      <w:ind w:firstLine="709"/>
    </w:pPr>
  </w:style>
  <w:style w:type="character" w:customStyle="1" w:styleId="CharAttribute8">
    <w:name w:val="CharAttribute8"/>
    <w:rPr>
      <w:rFonts w:ascii="Times New Roman" w:eastAsia="Calibri"/>
      <w:b/>
      <w:sz w:val="24"/>
    </w:rPr>
  </w:style>
  <w:style w:type="paragraph" w:styleId="Header">
    <w:name w:val="header"/>
    <w:basedOn w:val="Normal"/>
    <w:link w:val="HeaderChar"/>
    <w:rsid w:val="00AD554B"/>
    <w:pPr>
      <w:tabs>
        <w:tab w:val="center" w:pos="4680"/>
        <w:tab w:val="right" w:pos="9360"/>
      </w:tabs>
      <w:spacing w:after="0" w:line="240" w:lineRule="auto"/>
    </w:pPr>
  </w:style>
  <w:style w:type="character" w:customStyle="1" w:styleId="HeaderChar">
    <w:name w:val="Header Char"/>
    <w:basedOn w:val="DefaultParagraphFont"/>
    <w:link w:val="Header"/>
    <w:rsid w:val="00AD554B"/>
    <w:rPr>
      <w:rFonts w:asciiTheme="minorHAnsi" w:eastAsiaTheme="minorEastAsia" w:hAnsiTheme="minorHAnsi" w:cstheme="minorBidi"/>
      <w:lang w:eastAsia="zh-CN"/>
    </w:rPr>
  </w:style>
  <w:style w:type="paragraph" w:styleId="Footer">
    <w:name w:val="footer"/>
    <w:basedOn w:val="Normal"/>
    <w:link w:val="FooterChar"/>
    <w:rsid w:val="00AD554B"/>
    <w:pPr>
      <w:tabs>
        <w:tab w:val="center" w:pos="4680"/>
        <w:tab w:val="right" w:pos="9360"/>
      </w:tabs>
      <w:spacing w:after="0" w:line="240" w:lineRule="auto"/>
    </w:pPr>
  </w:style>
  <w:style w:type="character" w:customStyle="1" w:styleId="FooterChar">
    <w:name w:val="Footer Char"/>
    <w:basedOn w:val="DefaultParagraphFont"/>
    <w:link w:val="Footer"/>
    <w:rsid w:val="00AD554B"/>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D0F0C873584259B5A4FEED284E549D"/>
        <w:category>
          <w:name w:val="General"/>
          <w:gallery w:val="placeholder"/>
        </w:category>
        <w:types>
          <w:type w:val="bbPlcHdr"/>
        </w:types>
        <w:behaviors>
          <w:behavior w:val="content"/>
        </w:behaviors>
        <w:guid w:val="{6965EA08-D659-4C69-8DC8-ED8ABE478786}"/>
      </w:docPartPr>
      <w:docPartBody>
        <w:p w:rsidR="00000000" w:rsidRDefault="0096026F" w:rsidP="0096026F">
          <w:pPr>
            <w:pStyle w:val="14D0F0C873584259B5A4FEED284E549D"/>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¹Å">
    <w:altName w:val="SimSun"/>
    <w:charset w:val="86"/>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6F"/>
    <w:rsid w:val="00680BD8"/>
    <w:rsid w:val="0096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D0F0C873584259B5A4FEED284E549D">
    <w:name w:val="14D0F0C873584259B5A4FEED284E549D"/>
    <w:rsid w:val="00960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Minh Đức Quận 1</dc:title>
  <dc:creator>HP</dc:creator>
  <cp:lastModifiedBy>Bui Vinh</cp:lastModifiedBy>
  <cp:revision>4</cp:revision>
  <dcterms:created xsi:type="dcterms:W3CDTF">2019-11-29T08:35:00Z</dcterms:created>
  <dcterms:modified xsi:type="dcterms:W3CDTF">2019-11-29T12:46:00Z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