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746A381C" w:rsidR="00077B75" w:rsidRDefault="00077B75">
      <w:r>
        <w:t>Tổ Tin học</w:t>
      </w:r>
    </w:p>
    <w:p w14:paraId="29F792B1" w14:textId="2E6A1E37" w:rsidR="00077B75" w:rsidRDefault="00077B75"/>
    <w:p w14:paraId="2168E51D" w14:textId="6E8B7944" w:rsidR="009C0ABC" w:rsidRDefault="009C0ABC" w:rsidP="009C0ABC">
      <w:r>
        <w:t xml:space="preserve">Tuần </w:t>
      </w:r>
      <w:r w:rsidR="008C0F1B">
        <w:t>9</w:t>
      </w:r>
    </w:p>
    <w:p w14:paraId="6EB9F053" w14:textId="77777777" w:rsidR="000D0183" w:rsidRDefault="009C0ABC" w:rsidP="009C0ABC">
      <w:pPr>
        <w:jc w:val="center"/>
        <w:rPr>
          <w:b/>
          <w:bCs/>
        </w:rPr>
      </w:pPr>
      <w:r w:rsidRPr="00C9087B">
        <w:rPr>
          <w:b/>
          <w:bCs/>
        </w:rPr>
        <w:t>TÊN BÀI DẠY:</w:t>
      </w:r>
      <w:r>
        <w:rPr>
          <w:b/>
          <w:bCs/>
        </w:rPr>
        <w:t xml:space="preserve">  </w:t>
      </w:r>
    </w:p>
    <w:p w14:paraId="502A3B96" w14:textId="36ABFA1A" w:rsidR="009C0ABC" w:rsidRPr="00C9087B" w:rsidRDefault="009C0ABC" w:rsidP="009C0ABC">
      <w:pPr>
        <w:jc w:val="center"/>
        <w:rPr>
          <w:b/>
          <w:bCs/>
        </w:rPr>
      </w:pPr>
      <w:r>
        <w:rPr>
          <w:b/>
          <w:bCs/>
        </w:rPr>
        <w:t xml:space="preserve">BÀI </w:t>
      </w:r>
      <w:r w:rsidR="007419DE">
        <w:rPr>
          <w:b/>
          <w:bCs/>
        </w:rPr>
        <w:t>3. MẠNG CÓ DÂY VÀ MẠNG KHÔNG DÂY</w:t>
      </w:r>
    </w:p>
    <w:p w14:paraId="7F3CD037" w14:textId="77777777" w:rsidR="009C0ABC" w:rsidRPr="00C9087B" w:rsidRDefault="009C0ABC" w:rsidP="009C0ABC">
      <w:pPr>
        <w:jc w:val="center"/>
        <w:rPr>
          <w:b/>
          <w:bCs/>
        </w:rPr>
      </w:pPr>
      <w:r w:rsidRPr="00C9087B">
        <w:rPr>
          <w:b/>
          <w:bCs/>
        </w:rPr>
        <w:t>MÔN TIN HỌC 6</w:t>
      </w:r>
      <w:r>
        <w:rPr>
          <w:b/>
          <w:bCs/>
        </w:rPr>
        <w:t xml:space="preserve">.   </w:t>
      </w:r>
      <w:r w:rsidRPr="00C9087B">
        <w:rPr>
          <w:b/>
          <w:bCs/>
        </w:rPr>
        <w:t>THỜI GIAN: 1 TIẾT</w:t>
      </w:r>
    </w:p>
    <w:p w14:paraId="742A3CAF" w14:textId="13670CF9" w:rsidR="009C0ABC" w:rsidRDefault="009C0ABC"/>
    <w:p w14:paraId="7369689F" w14:textId="2DDF967F" w:rsidR="009C0ABC" w:rsidRDefault="009C0ABC"/>
    <w:tbl>
      <w:tblPr>
        <w:tblStyle w:val="TableGrid"/>
        <w:tblW w:w="10098" w:type="dxa"/>
        <w:tblLook w:val="04A0" w:firstRow="1" w:lastRow="0" w:firstColumn="1" w:lastColumn="0" w:noHBand="0" w:noVBand="1"/>
      </w:tblPr>
      <w:tblGrid>
        <w:gridCol w:w="8028"/>
        <w:gridCol w:w="2070"/>
      </w:tblGrid>
      <w:tr w:rsidR="005C731E" w14:paraId="123C9BBB" w14:textId="77777777" w:rsidTr="004B46A1">
        <w:tc>
          <w:tcPr>
            <w:tcW w:w="8028" w:type="dxa"/>
          </w:tcPr>
          <w:p w14:paraId="4F2E60FE" w14:textId="77777777" w:rsidR="00671739" w:rsidRPr="00FC71F5" w:rsidRDefault="00671739" w:rsidP="000C5FA8">
            <w:pPr>
              <w:jc w:val="center"/>
              <w:rPr>
                <w:b/>
                <w:bCs/>
              </w:rPr>
            </w:pPr>
            <w:r w:rsidRPr="00FC71F5">
              <w:rPr>
                <w:b/>
                <w:bCs/>
              </w:rPr>
              <w:t>HƯỚNG DẪN HỌC TẬP</w:t>
            </w:r>
          </w:p>
        </w:tc>
        <w:tc>
          <w:tcPr>
            <w:tcW w:w="2070" w:type="dxa"/>
          </w:tcPr>
          <w:p w14:paraId="414BC11F" w14:textId="5E71E727" w:rsidR="00671739" w:rsidRPr="00FC71F5" w:rsidRDefault="00671739" w:rsidP="000C5FA8">
            <w:pPr>
              <w:jc w:val="center"/>
              <w:rPr>
                <w:b/>
                <w:bCs/>
              </w:rPr>
            </w:pPr>
            <w:r w:rsidRPr="00FC71F5">
              <w:rPr>
                <w:b/>
                <w:bCs/>
              </w:rPr>
              <w:t>NỘI DUNG</w:t>
            </w:r>
            <w:r>
              <w:rPr>
                <w:b/>
                <w:bCs/>
              </w:rPr>
              <w:t xml:space="preserve"> </w:t>
            </w:r>
            <w:r w:rsidR="007C6795">
              <w:rPr>
                <w:b/>
                <w:bCs/>
              </w:rPr>
              <w:t>GHI VỞ</w:t>
            </w:r>
          </w:p>
        </w:tc>
      </w:tr>
      <w:tr w:rsidR="005C731E" w14:paraId="42959F10" w14:textId="77777777" w:rsidTr="004B46A1">
        <w:tc>
          <w:tcPr>
            <w:tcW w:w="8028" w:type="dxa"/>
          </w:tcPr>
          <w:p w14:paraId="43E79253" w14:textId="13E577BE" w:rsidR="001A70AE" w:rsidRDefault="001A70AE" w:rsidP="00AD1C29">
            <w:pPr>
              <w:jc w:val="both"/>
            </w:pPr>
            <w:r>
              <w:t>Đọc SGK trang 27, 28, 29 và trả lời các câu hỏi:</w:t>
            </w:r>
          </w:p>
          <w:p w14:paraId="74250AA8" w14:textId="71C23E93" w:rsidR="00FC77ED" w:rsidRDefault="002020DA" w:rsidP="00AD1C29">
            <w:pPr>
              <w:jc w:val="both"/>
            </w:pPr>
            <w:r>
              <w:t>1. Mạng có dây</w:t>
            </w:r>
          </w:p>
          <w:p w14:paraId="1E3078B1" w14:textId="77777777" w:rsidR="002020DA" w:rsidRDefault="00C41DB1" w:rsidP="00AD1C29">
            <w:pPr>
              <w:jc w:val="both"/>
            </w:pPr>
            <w:r>
              <w:t>- Mạng có dây là gì?</w:t>
            </w:r>
          </w:p>
          <w:p w14:paraId="68627F5B" w14:textId="43BC4E15" w:rsidR="00C41DB1" w:rsidRDefault="00C41DB1" w:rsidP="00AD1C29">
            <w:pPr>
              <w:jc w:val="both"/>
            </w:pPr>
            <w:r>
              <w:t xml:space="preserve">- </w:t>
            </w:r>
            <w:r w:rsidR="006E27AA">
              <w:t>Nêu những thiết bị của mạng có dây?</w:t>
            </w:r>
          </w:p>
          <w:p w14:paraId="06BADB6D" w14:textId="77777777" w:rsidR="00C41DB1" w:rsidRDefault="00C41DB1" w:rsidP="00AD1C29">
            <w:pPr>
              <w:jc w:val="both"/>
            </w:pPr>
            <w:r>
              <w:t xml:space="preserve">- </w:t>
            </w:r>
            <w:r w:rsidR="006E27AA">
              <w:t>Nêu một vài ví dụ trong thực tế không thể sử dụng mạng có dây?</w:t>
            </w:r>
          </w:p>
          <w:p w14:paraId="4182F387" w14:textId="77777777" w:rsidR="006E27AA" w:rsidRDefault="00A634C5" w:rsidP="00AD1C29">
            <w:pPr>
              <w:jc w:val="both"/>
            </w:pPr>
            <w:r>
              <w:t>2. Mạng không dây</w:t>
            </w:r>
          </w:p>
          <w:p w14:paraId="696E2AF8" w14:textId="77777777" w:rsidR="00A634C5" w:rsidRDefault="001A70AE" w:rsidP="00AD1C29">
            <w:pPr>
              <w:jc w:val="both"/>
            </w:pPr>
            <w:r>
              <w:t>- Chiếc điều khiển liên lạc với tivi bằng cách nào?</w:t>
            </w:r>
          </w:p>
          <w:p w14:paraId="6D4F0950" w14:textId="77777777" w:rsidR="001A70AE" w:rsidRDefault="001C1EB7" w:rsidP="00AD1C29">
            <w:pPr>
              <w:jc w:val="both"/>
            </w:pPr>
            <w:r>
              <w:t>- Nêu một vài ví dụ những thiết bị sử dụng sóng điện từ?</w:t>
            </w:r>
          </w:p>
          <w:p w14:paraId="152DF0F2" w14:textId="2992FDE2" w:rsidR="001C1EB7" w:rsidRDefault="00A455F4" w:rsidP="00AD1C29">
            <w:pPr>
              <w:jc w:val="both"/>
            </w:pPr>
            <w:r w:rsidRPr="00A455F4">
              <w:drawing>
                <wp:inline distT="0" distB="0" distL="0" distR="0" wp14:anchorId="2E942D77" wp14:editId="78862649">
                  <wp:extent cx="325299" cy="309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109" cy="313603"/>
                          </a:xfrm>
                          <a:prstGeom prst="rect">
                            <a:avLst/>
                          </a:prstGeom>
                        </pic:spPr>
                      </pic:pic>
                    </a:graphicData>
                  </a:graphic>
                </wp:inline>
              </w:drawing>
            </w:r>
            <w:r>
              <w:t xml:space="preserve"> Hướng </w:t>
            </w:r>
            <w:r w:rsidR="00A613CF">
              <w:t>dẫn trả lời câu hỏi:</w:t>
            </w:r>
          </w:p>
          <w:p w14:paraId="75973762" w14:textId="75FD3C0E" w:rsidR="002B5EDF" w:rsidRDefault="002B5EDF" w:rsidP="00AD1C29">
            <w:pPr>
              <w:jc w:val="both"/>
            </w:pPr>
            <w:r>
              <w:t xml:space="preserve">A. </w:t>
            </w:r>
            <w:r w:rsidR="00424641">
              <w:t>Thiết bị điều khiển từ xa kết nối với tivi</w:t>
            </w:r>
          </w:p>
          <w:p w14:paraId="0EF5EB83" w14:textId="258CFCF4" w:rsidR="00424641" w:rsidRDefault="00424641" w:rsidP="00AD1C29">
            <w:pPr>
              <w:jc w:val="both"/>
            </w:pPr>
            <w:r>
              <w:t>B. Tivi, angten kết nối với đài truyền hình</w:t>
            </w:r>
          </w:p>
          <w:p w14:paraId="2CD0EC11" w14:textId="71FE3207" w:rsidR="00424641" w:rsidRDefault="00424641" w:rsidP="00AD1C29">
            <w:pPr>
              <w:jc w:val="both"/>
            </w:pPr>
            <w:r>
              <w:t>C. Radio kết nối với đài phát thanh</w:t>
            </w:r>
          </w:p>
          <w:p w14:paraId="3FD22F41" w14:textId="5BF69283" w:rsidR="00424641" w:rsidRDefault="00424641" w:rsidP="00AD1C29">
            <w:pPr>
              <w:jc w:val="both"/>
            </w:pPr>
            <w:r>
              <w:t>D. Loa bluetooth kết nối với các thiết bị phát sóng bluetooth</w:t>
            </w:r>
          </w:p>
          <w:p w14:paraId="1D5F9371" w14:textId="19B84107" w:rsidR="00424641" w:rsidRDefault="00424641" w:rsidP="00AD1C29">
            <w:pPr>
              <w:jc w:val="both"/>
            </w:pPr>
            <w:r>
              <w:t>E. Tai nghe bluetooth kết nối với các thiết bị phát sóng bluetooth</w:t>
            </w:r>
          </w:p>
          <w:p w14:paraId="4CA35B5F" w14:textId="375A14DD" w:rsidR="00424641" w:rsidRDefault="00424641" w:rsidP="00AD1C29">
            <w:pPr>
              <w:jc w:val="both"/>
            </w:pPr>
            <w:r>
              <w:t xml:space="preserve">F. </w:t>
            </w:r>
            <w:r w:rsidR="002B6931">
              <w:t>Điện thoại kết nối với trạm phát sóng điện thoại</w:t>
            </w:r>
          </w:p>
          <w:p w14:paraId="15DF3503" w14:textId="1C93F5F0" w:rsidR="00C56380" w:rsidRDefault="00C56380" w:rsidP="00AD1C29">
            <w:pPr>
              <w:jc w:val="both"/>
            </w:pPr>
            <w:r>
              <w:t>H. Bàn phím, chuột kết nối với máy tính cá nhân</w:t>
            </w:r>
          </w:p>
          <w:p w14:paraId="0CDB43C1" w14:textId="6B60C29C" w:rsidR="00BE5868" w:rsidRDefault="00BE5868" w:rsidP="00AD1C29">
            <w:pPr>
              <w:jc w:val="both"/>
            </w:pPr>
            <w:r>
              <w:t>- Thiết bị cơ bản của mạng wifi là gì? Tương tự như thiết bị nào của mạng có dây?</w:t>
            </w:r>
          </w:p>
          <w:p w14:paraId="7A16BC26" w14:textId="7D5406FA" w:rsidR="00BE5868" w:rsidRDefault="004F1F06" w:rsidP="00AD1C29">
            <w:pPr>
              <w:jc w:val="both"/>
            </w:pPr>
            <w:r>
              <w:t>- Vì sao ta nên phối hợp giữa mạng không dây và mạng có dây?</w:t>
            </w:r>
          </w:p>
          <w:p w14:paraId="1B9CB12A" w14:textId="2E6E45EE" w:rsidR="004B46A1" w:rsidRDefault="00AC1A70" w:rsidP="00AD1C29">
            <w:pPr>
              <w:jc w:val="both"/>
            </w:pPr>
            <w:r w:rsidRPr="00AC1A70">
              <w:drawing>
                <wp:inline distT="0" distB="0" distL="0" distR="0" wp14:anchorId="4BFC7529" wp14:editId="03A6D1F1">
                  <wp:extent cx="412220" cy="4021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670" cy="407483"/>
                          </a:xfrm>
                          <a:prstGeom prst="rect">
                            <a:avLst/>
                          </a:prstGeom>
                        </pic:spPr>
                      </pic:pic>
                    </a:graphicData>
                  </a:graphic>
                </wp:inline>
              </w:drawing>
            </w:r>
            <w:r>
              <w:t>Hướng dẫn trả lời câu hỏi:</w:t>
            </w:r>
          </w:p>
          <w:p w14:paraId="577D9107" w14:textId="72EE696A" w:rsidR="00AC1A70" w:rsidRDefault="00BE233C" w:rsidP="00AD1C29">
            <w:pPr>
              <w:jc w:val="both"/>
            </w:pPr>
            <w:r>
              <w:t xml:space="preserve">Bài 1. </w:t>
            </w:r>
            <w:r w:rsidR="009C555A">
              <w:t>Mạng trong phòng máy tính nên dùng mạng có dây, khả năng truyền dữ liệu ổn định hơn</w:t>
            </w:r>
          </w:p>
          <w:p w14:paraId="3F4EF0EF" w14:textId="4E6A64CE" w:rsidR="009C555A" w:rsidRDefault="009C555A" w:rsidP="00AD1C29">
            <w:pPr>
              <w:jc w:val="both"/>
            </w:pPr>
            <w:r>
              <w:t>Bài 2. Mạng không dây sẽ thích hợp vì khoảng cách xa, địa hình hiểm trở, việc kết nối dây cáp khó khăn và chi phí cao.</w:t>
            </w:r>
          </w:p>
          <w:p w14:paraId="62AA1A4F" w14:textId="5F9D788B" w:rsidR="00336E78" w:rsidRDefault="00336E78" w:rsidP="00AD1C29">
            <w:pPr>
              <w:jc w:val="both"/>
            </w:pPr>
            <w:r w:rsidRPr="00336E78">
              <w:drawing>
                <wp:inline distT="0" distB="0" distL="0" distR="0" wp14:anchorId="0A9C9F82" wp14:editId="75DE1B02">
                  <wp:extent cx="344159" cy="3884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598" cy="391161"/>
                          </a:xfrm>
                          <a:prstGeom prst="rect">
                            <a:avLst/>
                          </a:prstGeom>
                        </pic:spPr>
                      </pic:pic>
                    </a:graphicData>
                  </a:graphic>
                </wp:inline>
              </w:drawing>
            </w:r>
            <w:r>
              <w:t>Câu nói đó không chính xác. Tường bêtong là vật cản sóng điện từ nên cần cáp mạng để mang tín hiệu xuyên qua tường.</w:t>
            </w:r>
          </w:p>
          <w:p w14:paraId="739C0EF0" w14:textId="0546CC2E" w:rsidR="00A613CF" w:rsidRDefault="00A613CF" w:rsidP="002B5EDF"/>
        </w:tc>
        <w:tc>
          <w:tcPr>
            <w:tcW w:w="2070" w:type="dxa"/>
          </w:tcPr>
          <w:p w14:paraId="44D6A5FD" w14:textId="77777777" w:rsidR="006D0A20" w:rsidRPr="004F1F06" w:rsidRDefault="005775D9" w:rsidP="000C5FA8">
            <w:pPr>
              <w:jc w:val="both"/>
              <w:rPr>
                <w:b/>
                <w:bCs/>
              </w:rPr>
            </w:pPr>
            <w:r w:rsidRPr="004F1F06">
              <w:rPr>
                <w:b/>
                <w:bCs/>
              </w:rPr>
              <w:t>1. Mạng có dây</w:t>
            </w:r>
          </w:p>
          <w:p w14:paraId="3C086BFC" w14:textId="634C3B1F" w:rsidR="005775D9" w:rsidRDefault="0042761B" w:rsidP="000C5FA8">
            <w:pPr>
              <w:jc w:val="both"/>
            </w:pPr>
            <w:r>
              <w:t>Mạng có dây là mạng sử dụng dây cáp để truyền dữ liệu</w:t>
            </w:r>
          </w:p>
          <w:p w14:paraId="7E84FDFB" w14:textId="24971264" w:rsidR="00530C9E" w:rsidRPr="004F1F06" w:rsidRDefault="00530C9E" w:rsidP="000C5FA8">
            <w:pPr>
              <w:jc w:val="both"/>
              <w:rPr>
                <w:b/>
                <w:bCs/>
              </w:rPr>
            </w:pPr>
            <w:r w:rsidRPr="004F1F06">
              <w:rPr>
                <w:b/>
                <w:bCs/>
              </w:rPr>
              <w:t>2. Mạng không dây</w:t>
            </w:r>
          </w:p>
          <w:p w14:paraId="52A93CE0" w14:textId="61F51766" w:rsidR="00F51956" w:rsidRDefault="004B46A1" w:rsidP="000C5FA8">
            <w:pPr>
              <w:jc w:val="both"/>
            </w:pPr>
            <w:r>
              <w:t xml:space="preserve">- </w:t>
            </w:r>
            <w:r w:rsidR="00F51956">
              <w:t>Mạng không dây sử dụng sóng điện từ để truyền thông tin.</w:t>
            </w:r>
          </w:p>
          <w:p w14:paraId="128F92CD" w14:textId="7629D936" w:rsidR="004B46A1" w:rsidRDefault="004B46A1" w:rsidP="000C5FA8">
            <w:pPr>
              <w:jc w:val="both"/>
            </w:pPr>
            <w:r>
              <w:t>- Các máy tính trong mạng wifi dùng sóng điện từ để truyền thông tin cho nhau thông qua thiết bị Access point.</w:t>
            </w:r>
          </w:p>
          <w:p w14:paraId="5B95AF66" w14:textId="77777777" w:rsidR="00F51956" w:rsidRDefault="00F51956" w:rsidP="000C5FA8">
            <w:pPr>
              <w:jc w:val="both"/>
            </w:pPr>
          </w:p>
          <w:p w14:paraId="4A02B84E" w14:textId="77777777" w:rsidR="00530C9E" w:rsidRDefault="00530C9E" w:rsidP="000C5FA8">
            <w:pPr>
              <w:jc w:val="both"/>
            </w:pPr>
          </w:p>
          <w:p w14:paraId="31EF40CC" w14:textId="0C47DD7B" w:rsidR="0042761B" w:rsidRDefault="0042761B" w:rsidP="000C5FA8">
            <w:pPr>
              <w:jc w:val="both"/>
            </w:pPr>
          </w:p>
        </w:tc>
      </w:tr>
    </w:tbl>
    <w:p w14:paraId="77F72080" w14:textId="7F9B1EF9" w:rsidR="0075092D" w:rsidRDefault="0075092D" w:rsidP="001702DD"/>
    <w:p w14:paraId="7D002712" w14:textId="6A484AF5" w:rsidR="00252E9C" w:rsidRDefault="00252E9C" w:rsidP="001702DD"/>
    <w:p w14:paraId="7270989B" w14:textId="649B58F5" w:rsidR="007C2F2F" w:rsidRDefault="007C2F2F" w:rsidP="001702DD"/>
    <w:p w14:paraId="36B0A983" w14:textId="77777777" w:rsidR="007C2F2F" w:rsidRDefault="007C2F2F" w:rsidP="001702DD"/>
    <w:p w14:paraId="0486F23B" w14:textId="3B4BFA58" w:rsidR="00EE66A7" w:rsidRDefault="00EE66A7" w:rsidP="00EE66A7">
      <w:r>
        <w:t xml:space="preserve">Tuần </w:t>
      </w:r>
      <w:r w:rsidR="008C0F1B">
        <w:t>10</w:t>
      </w:r>
    </w:p>
    <w:p w14:paraId="48077403" w14:textId="77777777" w:rsidR="00EE66A7" w:rsidRDefault="00EE66A7" w:rsidP="00EE66A7">
      <w:pPr>
        <w:jc w:val="center"/>
        <w:rPr>
          <w:b/>
          <w:bCs/>
        </w:rPr>
      </w:pPr>
      <w:r w:rsidRPr="00C9087B">
        <w:rPr>
          <w:b/>
          <w:bCs/>
        </w:rPr>
        <w:t>TÊN BÀI DẠY:</w:t>
      </w:r>
      <w:r>
        <w:rPr>
          <w:b/>
          <w:bCs/>
        </w:rPr>
        <w:t xml:space="preserve">  </w:t>
      </w:r>
    </w:p>
    <w:p w14:paraId="00896622" w14:textId="53DB32E3" w:rsidR="00EE66A7" w:rsidRPr="00C9087B" w:rsidRDefault="00EE66A7" w:rsidP="00EE66A7">
      <w:pPr>
        <w:jc w:val="center"/>
        <w:rPr>
          <w:b/>
          <w:bCs/>
        </w:rPr>
      </w:pPr>
      <w:r>
        <w:rPr>
          <w:b/>
          <w:bCs/>
        </w:rPr>
        <w:t xml:space="preserve">BÀI </w:t>
      </w:r>
      <w:r w:rsidR="007419DE">
        <w:rPr>
          <w:b/>
          <w:bCs/>
        </w:rPr>
        <w:t>4. THỰC HÀNH VỀ MẠNG MÁY TÍNH</w:t>
      </w:r>
    </w:p>
    <w:p w14:paraId="321FC9B8" w14:textId="77777777" w:rsidR="00EE66A7" w:rsidRPr="00C9087B" w:rsidRDefault="00EE66A7" w:rsidP="00EE66A7">
      <w:pPr>
        <w:jc w:val="center"/>
        <w:rPr>
          <w:b/>
          <w:bCs/>
        </w:rPr>
      </w:pPr>
      <w:r w:rsidRPr="00C9087B">
        <w:rPr>
          <w:b/>
          <w:bCs/>
        </w:rPr>
        <w:lastRenderedPageBreak/>
        <w:t>MÔN TIN HỌC 6</w:t>
      </w:r>
      <w:r>
        <w:rPr>
          <w:b/>
          <w:bCs/>
        </w:rPr>
        <w:t xml:space="preserve">.   </w:t>
      </w:r>
      <w:r w:rsidRPr="00C9087B">
        <w:rPr>
          <w:b/>
          <w:bCs/>
        </w:rPr>
        <w:t>THỜI GIAN: 1 TIẾT</w:t>
      </w:r>
    </w:p>
    <w:p w14:paraId="088A677F" w14:textId="77777777" w:rsidR="00EE66A7" w:rsidRDefault="00EE66A7" w:rsidP="00EE66A7"/>
    <w:p w14:paraId="40B13556" w14:textId="77777777" w:rsidR="00EE66A7" w:rsidRDefault="00EE66A7" w:rsidP="00EE66A7"/>
    <w:tbl>
      <w:tblPr>
        <w:tblStyle w:val="TableGrid"/>
        <w:tblW w:w="10188" w:type="dxa"/>
        <w:tblLook w:val="04A0" w:firstRow="1" w:lastRow="0" w:firstColumn="1" w:lastColumn="0" w:noHBand="0" w:noVBand="1"/>
      </w:tblPr>
      <w:tblGrid>
        <w:gridCol w:w="10188"/>
      </w:tblGrid>
      <w:tr w:rsidR="007C2F2F" w14:paraId="7749A471" w14:textId="77777777" w:rsidTr="00A019E3">
        <w:tc>
          <w:tcPr>
            <w:tcW w:w="10188" w:type="dxa"/>
          </w:tcPr>
          <w:p w14:paraId="6957FD4B" w14:textId="7227B66F" w:rsidR="007C2F2F" w:rsidRPr="00FC71F5" w:rsidRDefault="007C2F2F" w:rsidP="00F730FC">
            <w:pPr>
              <w:jc w:val="center"/>
              <w:rPr>
                <w:b/>
                <w:bCs/>
              </w:rPr>
            </w:pPr>
            <w:r w:rsidRPr="00FC71F5">
              <w:rPr>
                <w:b/>
                <w:bCs/>
              </w:rPr>
              <w:t>HƯỚNG DẪN HỌC TẬP</w:t>
            </w:r>
          </w:p>
        </w:tc>
      </w:tr>
      <w:tr w:rsidR="007C2F2F" w14:paraId="7DA9CAA2" w14:textId="77777777" w:rsidTr="00A019E3">
        <w:tc>
          <w:tcPr>
            <w:tcW w:w="10188" w:type="dxa"/>
          </w:tcPr>
          <w:p w14:paraId="0D1E2831" w14:textId="2A7514B2" w:rsidR="00DD0AD8" w:rsidRPr="00DD0AD8" w:rsidRDefault="00DD0AD8" w:rsidP="00DD0AD8">
            <w:pPr>
              <w:pStyle w:val="ListParagraph"/>
              <w:numPr>
                <w:ilvl w:val="0"/>
                <w:numId w:val="12"/>
              </w:numPr>
              <w:jc w:val="both"/>
              <w:rPr>
                <w:b/>
                <w:bCs/>
              </w:rPr>
            </w:pPr>
            <w:r w:rsidRPr="00DD0AD8">
              <w:rPr>
                <w:b/>
                <w:bCs/>
              </w:rPr>
              <w:t>Tìm hiểu về các thiết bị mạng</w:t>
            </w:r>
          </w:p>
          <w:p w14:paraId="4C9D7916" w14:textId="7B191A98" w:rsidR="00A22599" w:rsidRDefault="00A22599" w:rsidP="00DD0AD8">
            <w:pPr>
              <w:jc w:val="both"/>
            </w:pPr>
            <w:r>
              <w:t>Bài 1.</w:t>
            </w:r>
          </w:p>
          <w:p w14:paraId="131EA790" w14:textId="503B302F" w:rsidR="00A019E3" w:rsidRDefault="00A22599" w:rsidP="00F730FC">
            <w:pPr>
              <w:jc w:val="both"/>
            </w:pPr>
            <w:r>
              <w:t>HS đọc bài thực hành, quan sát mặt trước và sau các thiết bị phát sóng wife và dây cáp gắn vào thiết bị, quan sát kĩ các cổng cắm.</w:t>
            </w:r>
          </w:p>
          <w:p w14:paraId="09B46A32" w14:textId="7E020CF7" w:rsidR="00A22599" w:rsidRDefault="00A22599" w:rsidP="00F730FC">
            <w:pPr>
              <w:jc w:val="both"/>
            </w:pPr>
            <w:r>
              <w:t xml:space="preserve">Bài 2. </w:t>
            </w:r>
          </w:p>
          <w:p w14:paraId="2FB85B83" w14:textId="39130858" w:rsidR="00A22599" w:rsidRDefault="00A22599" w:rsidP="00F730FC">
            <w:pPr>
              <w:jc w:val="both"/>
            </w:pPr>
            <w:r>
              <w:t xml:space="preserve">1) </w:t>
            </w:r>
            <w:r w:rsidR="004D765D">
              <w:t xml:space="preserve">Không có sợi dây nào nối từ USB receiver </w:t>
            </w:r>
            <w:r w:rsidR="00815620">
              <w:t>tới máy tính, hai thiết bị đó liên lạc với nhau qua sóng điện từ</w:t>
            </w:r>
          </w:p>
          <w:p w14:paraId="2A33E91E" w14:textId="2B9D366C" w:rsidR="00815620" w:rsidRDefault="00815620" w:rsidP="00F730FC">
            <w:pPr>
              <w:jc w:val="both"/>
            </w:pPr>
            <w:r>
              <w:t>2) HS tự làm theo hướng dẫn SGK</w:t>
            </w:r>
          </w:p>
          <w:p w14:paraId="493D91CB" w14:textId="5FB8B943" w:rsidR="00815620" w:rsidRDefault="00815620" w:rsidP="00F730FC">
            <w:pPr>
              <w:jc w:val="both"/>
            </w:pPr>
            <w:r>
              <w:t>3)  HS tắt các thiết bị mạng có dây, găn USB wife cho máy. Dừng hoạt động của mạng có dây, hoàn toàn dùng mạng không dây và tải tệp.</w:t>
            </w:r>
          </w:p>
          <w:p w14:paraId="4CA81CED" w14:textId="4E4F9204" w:rsidR="00815620" w:rsidRDefault="00815620" w:rsidP="00F730FC">
            <w:pPr>
              <w:jc w:val="both"/>
            </w:pPr>
            <w:r>
              <w:t>4) HS tự làm</w:t>
            </w:r>
          </w:p>
          <w:p w14:paraId="37E1DD3D" w14:textId="19F15383" w:rsidR="00815620" w:rsidRPr="00091E81" w:rsidRDefault="00DD0AD8" w:rsidP="00F730FC">
            <w:pPr>
              <w:jc w:val="both"/>
              <w:rPr>
                <w:b/>
                <w:bCs/>
              </w:rPr>
            </w:pPr>
            <w:r w:rsidRPr="00091E81">
              <w:rPr>
                <w:b/>
                <w:bCs/>
              </w:rPr>
              <w:t xml:space="preserve">2. </w:t>
            </w:r>
            <w:r w:rsidR="00091E81" w:rsidRPr="00091E81">
              <w:rPr>
                <w:b/>
                <w:bCs/>
              </w:rPr>
              <w:t>Chia sẻ tài nguyên qua mạng</w:t>
            </w:r>
          </w:p>
          <w:p w14:paraId="5A1D93E4" w14:textId="4749FE75" w:rsidR="00091E81" w:rsidRDefault="007B6DBC" w:rsidP="00F730FC">
            <w:pPr>
              <w:jc w:val="both"/>
            </w:pPr>
            <w:r>
              <w:t>Quan sát hình 3 trang 31 để nhận biết máy in được kết nối với mạng. Tại mỗi máy tính có thể thực hiện được in tài liệu. Máy in dùng chung cho toàn mạng.</w:t>
            </w:r>
          </w:p>
          <w:p w14:paraId="50A0AA7F" w14:textId="77777777" w:rsidR="00A22599" w:rsidRDefault="00A22599" w:rsidP="00F730FC">
            <w:pPr>
              <w:jc w:val="both"/>
            </w:pPr>
          </w:p>
          <w:p w14:paraId="467DB339" w14:textId="58B8ADBD" w:rsidR="00827064" w:rsidRDefault="00827064" w:rsidP="00F730FC">
            <w:pPr>
              <w:jc w:val="both"/>
            </w:pPr>
          </w:p>
        </w:tc>
      </w:tr>
    </w:tbl>
    <w:p w14:paraId="1F3E1341" w14:textId="375215CD" w:rsidR="00252E9C" w:rsidRDefault="00252E9C" w:rsidP="001702DD"/>
    <w:p w14:paraId="631B2287" w14:textId="230872B5" w:rsidR="00252E9C" w:rsidRDefault="00252E9C" w:rsidP="001702DD"/>
    <w:p w14:paraId="16253F2E" w14:textId="2DF58EBF" w:rsidR="00252E9C" w:rsidRDefault="00252E9C" w:rsidP="001702DD"/>
    <w:p w14:paraId="2A49C445" w14:textId="77777777" w:rsidR="00252E9C" w:rsidRDefault="00252E9C" w:rsidP="00252E9C"/>
    <w:p w14:paraId="2993E876" w14:textId="25B117DA" w:rsidR="00252E9C" w:rsidRDefault="00252E9C" w:rsidP="001702DD"/>
    <w:p w14:paraId="15ECC284" w14:textId="36EEFDE6" w:rsidR="004E6E27" w:rsidRDefault="004E6E27" w:rsidP="001702DD"/>
    <w:sectPr w:rsidR="004E6E27" w:rsidSect="004E6E27">
      <w:pgSz w:w="12240" w:h="15840"/>
      <w:pgMar w:top="634" w:right="907" w:bottom="634"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CD"/>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13CFD"/>
    <w:multiLevelType w:val="hybridMultilevel"/>
    <w:tmpl w:val="4908135C"/>
    <w:lvl w:ilvl="0" w:tplc="C110F4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E84D50"/>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D5852"/>
    <w:multiLevelType w:val="hybridMultilevel"/>
    <w:tmpl w:val="91A83D76"/>
    <w:lvl w:ilvl="0" w:tplc="EEDAC6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151479"/>
    <w:multiLevelType w:val="hybridMultilevel"/>
    <w:tmpl w:val="1DF81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2480"/>
    <w:multiLevelType w:val="hybridMultilevel"/>
    <w:tmpl w:val="46A6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358DC"/>
    <w:multiLevelType w:val="hybridMultilevel"/>
    <w:tmpl w:val="4F7A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F2D70"/>
    <w:multiLevelType w:val="hybridMultilevel"/>
    <w:tmpl w:val="2578E0A8"/>
    <w:lvl w:ilvl="0" w:tplc="8EDE55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60B4B22"/>
    <w:multiLevelType w:val="hybridMultilevel"/>
    <w:tmpl w:val="99886CD8"/>
    <w:lvl w:ilvl="0" w:tplc="5DD41DA4">
      <w:start w:val="4"/>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726F4CBD"/>
    <w:multiLevelType w:val="hybridMultilevel"/>
    <w:tmpl w:val="DC6A7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008DD"/>
    <w:multiLevelType w:val="hybridMultilevel"/>
    <w:tmpl w:val="894E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0"/>
  </w:num>
  <w:num w:numId="5">
    <w:abstractNumId w:val="9"/>
  </w:num>
  <w:num w:numId="6">
    <w:abstractNumId w:val="8"/>
  </w:num>
  <w:num w:numId="7">
    <w:abstractNumId w:val="2"/>
  </w:num>
  <w:num w:numId="8">
    <w:abstractNumId w:val="5"/>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04DEE"/>
    <w:rsid w:val="000339AF"/>
    <w:rsid w:val="000359F9"/>
    <w:rsid w:val="00035DF7"/>
    <w:rsid w:val="00037FBD"/>
    <w:rsid w:val="00045B84"/>
    <w:rsid w:val="000520D6"/>
    <w:rsid w:val="00066E12"/>
    <w:rsid w:val="00070274"/>
    <w:rsid w:val="000749AC"/>
    <w:rsid w:val="00077B75"/>
    <w:rsid w:val="000813B7"/>
    <w:rsid w:val="00091E81"/>
    <w:rsid w:val="000A5BCE"/>
    <w:rsid w:val="000D0183"/>
    <w:rsid w:val="000F1B95"/>
    <w:rsid w:val="000F318D"/>
    <w:rsid w:val="001109BA"/>
    <w:rsid w:val="00120DB8"/>
    <w:rsid w:val="00123181"/>
    <w:rsid w:val="00126261"/>
    <w:rsid w:val="001338F5"/>
    <w:rsid w:val="001520B7"/>
    <w:rsid w:val="00155BBB"/>
    <w:rsid w:val="001702DD"/>
    <w:rsid w:val="00172298"/>
    <w:rsid w:val="001927A1"/>
    <w:rsid w:val="001A70AE"/>
    <w:rsid w:val="001C05FB"/>
    <w:rsid w:val="001C1EB7"/>
    <w:rsid w:val="001C69FC"/>
    <w:rsid w:val="001D1D0E"/>
    <w:rsid w:val="001D2098"/>
    <w:rsid w:val="001D393D"/>
    <w:rsid w:val="001E50B1"/>
    <w:rsid w:val="001E63C7"/>
    <w:rsid w:val="001F7FB9"/>
    <w:rsid w:val="002020DA"/>
    <w:rsid w:val="00205206"/>
    <w:rsid w:val="0021732B"/>
    <w:rsid w:val="00217EC5"/>
    <w:rsid w:val="0022122C"/>
    <w:rsid w:val="002244D9"/>
    <w:rsid w:val="00234363"/>
    <w:rsid w:val="00243102"/>
    <w:rsid w:val="00252CEE"/>
    <w:rsid w:val="00252E9C"/>
    <w:rsid w:val="00253E75"/>
    <w:rsid w:val="00261888"/>
    <w:rsid w:val="00263D0D"/>
    <w:rsid w:val="0026724A"/>
    <w:rsid w:val="00275091"/>
    <w:rsid w:val="0028354D"/>
    <w:rsid w:val="00297E96"/>
    <w:rsid w:val="002A5E4F"/>
    <w:rsid w:val="002B5EDF"/>
    <w:rsid w:val="002B6931"/>
    <w:rsid w:val="002C3008"/>
    <w:rsid w:val="002E392E"/>
    <w:rsid w:val="002F133C"/>
    <w:rsid w:val="002F6525"/>
    <w:rsid w:val="00314C8A"/>
    <w:rsid w:val="00336E78"/>
    <w:rsid w:val="00337176"/>
    <w:rsid w:val="0034003E"/>
    <w:rsid w:val="0034364F"/>
    <w:rsid w:val="00360116"/>
    <w:rsid w:val="003843ED"/>
    <w:rsid w:val="00384E31"/>
    <w:rsid w:val="003862A0"/>
    <w:rsid w:val="003869A8"/>
    <w:rsid w:val="003929C0"/>
    <w:rsid w:val="00396AAD"/>
    <w:rsid w:val="003B48A3"/>
    <w:rsid w:val="003C45C7"/>
    <w:rsid w:val="003C4A5D"/>
    <w:rsid w:val="003D0991"/>
    <w:rsid w:val="003E3CEC"/>
    <w:rsid w:val="004013EA"/>
    <w:rsid w:val="004137C6"/>
    <w:rsid w:val="00424641"/>
    <w:rsid w:val="0042761B"/>
    <w:rsid w:val="004356AB"/>
    <w:rsid w:val="00440122"/>
    <w:rsid w:val="004713BF"/>
    <w:rsid w:val="004762D2"/>
    <w:rsid w:val="00492433"/>
    <w:rsid w:val="00494BB2"/>
    <w:rsid w:val="004B46A1"/>
    <w:rsid w:val="004B7D3D"/>
    <w:rsid w:val="004C7138"/>
    <w:rsid w:val="004D10DD"/>
    <w:rsid w:val="004D21A6"/>
    <w:rsid w:val="004D67E5"/>
    <w:rsid w:val="004D765D"/>
    <w:rsid w:val="004E6E27"/>
    <w:rsid w:val="004F1F06"/>
    <w:rsid w:val="004F79DA"/>
    <w:rsid w:val="00517C2D"/>
    <w:rsid w:val="00520F75"/>
    <w:rsid w:val="00523F9D"/>
    <w:rsid w:val="00530C9E"/>
    <w:rsid w:val="00537FDC"/>
    <w:rsid w:val="00547FD5"/>
    <w:rsid w:val="00553435"/>
    <w:rsid w:val="005561D7"/>
    <w:rsid w:val="00560F99"/>
    <w:rsid w:val="00574173"/>
    <w:rsid w:val="005775D9"/>
    <w:rsid w:val="005810B9"/>
    <w:rsid w:val="00582A64"/>
    <w:rsid w:val="005B2DEE"/>
    <w:rsid w:val="005B346B"/>
    <w:rsid w:val="005B36EA"/>
    <w:rsid w:val="005B62C5"/>
    <w:rsid w:val="005C69FF"/>
    <w:rsid w:val="005C731E"/>
    <w:rsid w:val="005D1025"/>
    <w:rsid w:val="005D3B78"/>
    <w:rsid w:val="005D5D34"/>
    <w:rsid w:val="0060048F"/>
    <w:rsid w:val="00611257"/>
    <w:rsid w:val="00615487"/>
    <w:rsid w:val="0062707D"/>
    <w:rsid w:val="00630831"/>
    <w:rsid w:val="006310FD"/>
    <w:rsid w:val="00635D0B"/>
    <w:rsid w:val="0066736D"/>
    <w:rsid w:val="00671739"/>
    <w:rsid w:val="006831A1"/>
    <w:rsid w:val="006943F7"/>
    <w:rsid w:val="006B239F"/>
    <w:rsid w:val="006B4A91"/>
    <w:rsid w:val="006B5F97"/>
    <w:rsid w:val="006D0A20"/>
    <w:rsid w:val="006E27AA"/>
    <w:rsid w:val="006E7A9C"/>
    <w:rsid w:val="006F1256"/>
    <w:rsid w:val="006F12D7"/>
    <w:rsid w:val="006F1FAA"/>
    <w:rsid w:val="007067EA"/>
    <w:rsid w:val="007267B5"/>
    <w:rsid w:val="00727693"/>
    <w:rsid w:val="007419DE"/>
    <w:rsid w:val="007428D7"/>
    <w:rsid w:val="00744F4D"/>
    <w:rsid w:val="0075092D"/>
    <w:rsid w:val="007640F0"/>
    <w:rsid w:val="007655A4"/>
    <w:rsid w:val="00771743"/>
    <w:rsid w:val="007736EF"/>
    <w:rsid w:val="00781E3C"/>
    <w:rsid w:val="00794BE4"/>
    <w:rsid w:val="007959F9"/>
    <w:rsid w:val="007A3CD9"/>
    <w:rsid w:val="007B4929"/>
    <w:rsid w:val="007B4ECD"/>
    <w:rsid w:val="007B6B0B"/>
    <w:rsid w:val="007B6DBC"/>
    <w:rsid w:val="007C2F2F"/>
    <w:rsid w:val="007C5250"/>
    <w:rsid w:val="007C6795"/>
    <w:rsid w:val="007C7A0D"/>
    <w:rsid w:val="007D12BB"/>
    <w:rsid w:val="007D64B8"/>
    <w:rsid w:val="007E2746"/>
    <w:rsid w:val="007F438A"/>
    <w:rsid w:val="00813027"/>
    <w:rsid w:val="00815620"/>
    <w:rsid w:val="00816D31"/>
    <w:rsid w:val="00827064"/>
    <w:rsid w:val="00830776"/>
    <w:rsid w:val="00844318"/>
    <w:rsid w:val="00855C09"/>
    <w:rsid w:val="00857430"/>
    <w:rsid w:val="00875DCE"/>
    <w:rsid w:val="0087783A"/>
    <w:rsid w:val="00890091"/>
    <w:rsid w:val="008A5115"/>
    <w:rsid w:val="008A7428"/>
    <w:rsid w:val="008B37A5"/>
    <w:rsid w:val="008C0F1B"/>
    <w:rsid w:val="008D25D9"/>
    <w:rsid w:val="008D53CA"/>
    <w:rsid w:val="008D754C"/>
    <w:rsid w:val="008E32F0"/>
    <w:rsid w:val="008F0A42"/>
    <w:rsid w:val="008F4093"/>
    <w:rsid w:val="009218D4"/>
    <w:rsid w:val="00946276"/>
    <w:rsid w:val="0095654D"/>
    <w:rsid w:val="0098189F"/>
    <w:rsid w:val="009833AC"/>
    <w:rsid w:val="0098703B"/>
    <w:rsid w:val="009C0ABC"/>
    <w:rsid w:val="009C444A"/>
    <w:rsid w:val="009C555A"/>
    <w:rsid w:val="009E1FA3"/>
    <w:rsid w:val="009E31B4"/>
    <w:rsid w:val="009E6947"/>
    <w:rsid w:val="009E69D4"/>
    <w:rsid w:val="009F278A"/>
    <w:rsid w:val="00A019E3"/>
    <w:rsid w:val="00A0471E"/>
    <w:rsid w:val="00A130C2"/>
    <w:rsid w:val="00A202D1"/>
    <w:rsid w:val="00A22599"/>
    <w:rsid w:val="00A455F4"/>
    <w:rsid w:val="00A45988"/>
    <w:rsid w:val="00A5271B"/>
    <w:rsid w:val="00A613CF"/>
    <w:rsid w:val="00A62AEA"/>
    <w:rsid w:val="00A634C5"/>
    <w:rsid w:val="00A90083"/>
    <w:rsid w:val="00A91C34"/>
    <w:rsid w:val="00A91F11"/>
    <w:rsid w:val="00AA3DA9"/>
    <w:rsid w:val="00AB5487"/>
    <w:rsid w:val="00AB62EC"/>
    <w:rsid w:val="00AC1A70"/>
    <w:rsid w:val="00AD1C29"/>
    <w:rsid w:val="00AD5979"/>
    <w:rsid w:val="00B0608B"/>
    <w:rsid w:val="00B11A64"/>
    <w:rsid w:val="00B75E2C"/>
    <w:rsid w:val="00B83EA8"/>
    <w:rsid w:val="00B84506"/>
    <w:rsid w:val="00B92621"/>
    <w:rsid w:val="00B9629B"/>
    <w:rsid w:val="00BD3573"/>
    <w:rsid w:val="00BD6F87"/>
    <w:rsid w:val="00BD7AAB"/>
    <w:rsid w:val="00BE233C"/>
    <w:rsid w:val="00BE5868"/>
    <w:rsid w:val="00BE6C98"/>
    <w:rsid w:val="00BF00DF"/>
    <w:rsid w:val="00BF4CCD"/>
    <w:rsid w:val="00C106F0"/>
    <w:rsid w:val="00C12D41"/>
    <w:rsid w:val="00C14AF6"/>
    <w:rsid w:val="00C21CF7"/>
    <w:rsid w:val="00C24D14"/>
    <w:rsid w:val="00C31BFE"/>
    <w:rsid w:val="00C41DB1"/>
    <w:rsid w:val="00C431C6"/>
    <w:rsid w:val="00C436D5"/>
    <w:rsid w:val="00C56380"/>
    <w:rsid w:val="00C56D9C"/>
    <w:rsid w:val="00C6734A"/>
    <w:rsid w:val="00C67AE6"/>
    <w:rsid w:val="00C7270D"/>
    <w:rsid w:val="00C77C2E"/>
    <w:rsid w:val="00C8108B"/>
    <w:rsid w:val="00C9087B"/>
    <w:rsid w:val="00C93307"/>
    <w:rsid w:val="00CB3CA3"/>
    <w:rsid w:val="00CB723E"/>
    <w:rsid w:val="00CB7E52"/>
    <w:rsid w:val="00CC1A60"/>
    <w:rsid w:val="00CD3EF0"/>
    <w:rsid w:val="00CF1EC6"/>
    <w:rsid w:val="00CF322A"/>
    <w:rsid w:val="00D37E18"/>
    <w:rsid w:val="00D41ADF"/>
    <w:rsid w:val="00D530CE"/>
    <w:rsid w:val="00D569F4"/>
    <w:rsid w:val="00D57E64"/>
    <w:rsid w:val="00D65B95"/>
    <w:rsid w:val="00D70260"/>
    <w:rsid w:val="00D976CB"/>
    <w:rsid w:val="00DB1B4C"/>
    <w:rsid w:val="00DD0AD8"/>
    <w:rsid w:val="00DD0CD1"/>
    <w:rsid w:val="00DD2C40"/>
    <w:rsid w:val="00DF1BB1"/>
    <w:rsid w:val="00DF4B06"/>
    <w:rsid w:val="00DF4D80"/>
    <w:rsid w:val="00E05FA8"/>
    <w:rsid w:val="00E27666"/>
    <w:rsid w:val="00E33155"/>
    <w:rsid w:val="00E34CC0"/>
    <w:rsid w:val="00E356FE"/>
    <w:rsid w:val="00E6764C"/>
    <w:rsid w:val="00E70DC2"/>
    <w:rsid w:val="00E83EA1"/>
    <w:rsid w:val="00E84596"/>
    <w:rsid w:val="00E92FDA"/>
    <w:rsid w:val="00E93DD7"/>
    <w:rsid w:val="00EA7ED5"/>
    <w:rsid w:val="00EB1A07"/>
    <w:rsid w:val="00EB5454"/>
    <w:rsid w:val="00EC1EFE"/>
    <w:rsid w:val="00ED1554"/>
    <w:rsid w:val="00ED4B93"/>
    <w:rsid w:val="00EE66A7"/>
    <w:rsid w:val="00EE70F4"/>
    <w:rsid w:val="00EE75EB"/>
    <w:rsid w:val="00F25E68"/>
    <w:rsid w:val="00F51956"/>
    <w:rsid w:val="00F51D3B"/>
    <w:rsid w:val="00F60884"/>
    <w:rsid w:val="00F66924"/>
    <w:rsid w:val="00F87EAE"/>
    <w:rsid w:val="00FA2989"/>
    <w:rsid w:val="00FA5975"/>
    <w:rsid w:val="00FA6E20"/>
    <w:rsid w:val="00FB257F"/>
    <w:rsid w:val="00FC71F5"/>
    <w:rsid w:val="00FC77ED"/>
    <w:rsid w:val="00FD0875"/>
    <w:rsid w:val="00FD2454"/>
    <w:rsid w:val="00FD41B2"/>
    <w:rsid w:val="00FE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E68"/>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0F318D"/>
    <w:rPr>
      <w:sz w:val="16"/>
      <w:szCs w:val="16"/>
    </w:rPr>
  </w:style>
  <w:style w:type="paragraph" w:styleId="CommentText">
    <w:name w:val="annotation text"/>
    <w:basedOn w:val="Normal"/>
    <w:link w:val="CommentTextChar"/>
    <w:uiPriority w:val="99"/>
    <w:semiHidden/>
    <w:unhideWhenUsed/>
    <w:rsid w:val="000F318D"/>
    <w:rPr>
      <w:sz w:val="20"/>
      <w:szCs w:val="20"/>
    </w:rPr>
  </w:style>
  <w:style w:type="character" w:customStyle="1" w:styleId="CommentTextChar">
    <w:name w:val="Comment Text Char"/>
    <w:basedOn w:val="DefaultParagraphFont"/>
    <w:link w:val="CommentText"/>
    <w:uiPriority w:val="99"/>
    <w:semiHidden/>
    <w:rsid w:val="000F318D"/>
    <w:rPr>
      <w:sz w:val="20"/>
      <w:szCs w:val="20"/>
    </w:rPr>
  </w:style>
  <w:style w:type="paragraph" w:styleId="CommentSubject">
    <w:name w:val="annotation subject"/>
    <w:basedOn w:val="CommentText"/>
    <w:next w:val="CommentText"/>
    <w:link w:val="CommentSubjectChar"/>
    <w:uiPriority w:val="99"/>
    <w:semiHidden/>
    <w:unhideWhenUsed/>
    <w:rsid w:val="000F318D"/>
    <w:rPr>
      <w:b/>
      <w:bCs/>
    </w:rPr>
  </w:style>
  <w:style w:type="character" w:customStyle="1" w:styleId="CommentSubjectChar">
    <w:name w:val="Comment Subject Char"/>
    <w:basedOn w:val="CommentTextChar"/>
    <w:link w:val="CommentSubject"/>
    <w:uiPriority w:val="99"/>
    <w:semiHidden/>
    <w:rsid w:val="000F318D"/>
    <w:rPr>
      <w:b/>
      <w:bCs/>
      <w:sz w:val="20"/>
      <w:szCs w:val="20"/>
    </w:rPr>
  </w:style>
  <w:style w:type="character" w:styleId="PlaceholderText">
    <w:name w:val="Placeholder Text"/>
    <w:basedOn w:val="DefaultParagraphFont"/>
    <w:uiPriority w:val="99"/>
    <w:semiHidden/>
    <w:rsid w:val="006B5F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0915">
      <w:bodyDiv w:val="1"/>
      <w:marLeft w:val="0"/>
      <w:marRight w:val="0"/>
      <w:marTop w:val="0"/>
      <w:marBottom w:val="0"/>
      <w:divBdr>
        <w:top w:val="none" w:sz="0" w:space="0" w:color="auto"/>
        <w:left w:val="none" w:sz="0" w:space="0" w:color="auto"/>
        <w:bottom w:val="none" w:sz="0" w:space="0" w:color="auto"/>
        <w:right w:val="none" w:sz="0" w:space="0" w:color="auto"/>
      </w:divBdr>
    </w:div>
    <w:div w:id="350879798">
      <w:bodyDiv w:val="1"/>
      <w:marLeft w:val="0"/>
      <w:marRight w:val="0"/>
      <w:marTop w:val="0"/>
      <w:marBottom w:val="0"/>
      <w:divBdr>
        <w:top w:val="none" w:sz="0" w:space="0" w:color="auto"/>
        <w:left w:val="none" w:sz="0" w:space="0" w:color="auto"/>
        <w:bottom w:val="none" w:sz="0" w:space="0" w:color="auto"/>
        <w:right w:val="none" w:sz="0" w:space="0" w:color="auto"/>
      </w:divBdr>
    </w:div>
    <w:div w:id="579563793">
      <w:bodyDiv w:val="1"/>
      <w:marLeft w:val="0"/>
      <w:marRight w:val="0"/>
      <w:marTop w:val="0"/>
      <w:marBottom w:val="0"/>
      <w:divBdr>
        <w:top w:val="none" w:sz="0" w:space="0" w:color="auto"/>
        <w:left w:val="none" w:sz="0" w:space="0" w:color="auto"/>
        <w:bottom w:val="none" w:sz="0" w:space="0" w:color="auto"/>
        <w:right w:val="none" w:sz="0" w:space="0" w:color="auto"/>
      </w:divBdr>
    </w:div>
    <w:div w:id="1177235956">
      <w:bodyDiv w:val="1"/>
      <w:marLeft w:val="0"/>
      <w:marRight w:val="0"/>
      <w:marTop w:val="0"/>
      <w:marBottom w:val="0"/>
      <w:divBdr>
        <w:top w:val="none" w:sz="0" w:space="0" w:color="auto"/>
        <w:left w:val="none" w:sz="0" w:space="0" w:color="auto"/>
        <w:bottom w:val="none" w:sz="0" w:space="0" w:color="auto"/>
        <w:right w:val="none" w:sz="0" w:space="0" w:color="auto"/>
      </w:divBdr>
    </w:div>
    <w:div w:id="2065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E857-4B79-4DBA-BF87-18F698BE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320</cp:revision>
  <dcterms:created xsi:type="dcterms:W3CDTF">2021-09-08T06:09:00Z</dcterms:created>
  <dcterms:modified xsi:type="dcterms:W3CDTF">2021-10-23T10:53:00Z</dcterms:modified>
</cp:coreProperties>
</file>