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5229E" w14:textId="754D53C7" w:rsidR="0019135B" w:rsidRPr="00ED71B9" w:rsidRDefault="0019135B">
      <w:pPr>
        <w:rPr>
          <w:b/>
          <w:bCs/>
          <w:color w:val="FF0000"/>
        </w:rPr>
      </w:pPr>
      <w:r w:rsidRPr="00ED71B9">
        <w:rPr>
          <w:b/>
          <w:bCs/>
          <w:color w:val="FF0000"/>
        </w:rPr>
        <w:t>MÔN GDCD LỚP 9</w:t>
      </w:r>
      <w:r w:rsidR="00C472BB" w:rsidRPr="00ED71B9">
        <w:rPr>
          <w:b/>
          <w:bCs/>
          <w:color w:val="FF0000"/>
        </w:rPr>
        <w:t>( TUẦN 2).</w:t>
      </w:r>
    </w:p>
    <w:p w14:paraId="32940051" w14:textId="4D46A113" w:rsidR="00C472BB" w:rsidRPr="00ED71B9" w:rsidRDefault="00ED71B9">
      <w:pPr>
        <w:rPr>
          <w:b/>
          <w:bCs/>
          <w:color w:val="FF0000"/>
        </w:rPr>
      </w:pPr>
      <w:r>
        <w:rPr>
          <w:b/>
          <w:bCs/>
          <w:color w:val="FF0000"/>
        </w:rPr>
        <w:t xml:space="preserve">  </w:t>
      </w:r>
      <w:r w:rsidR="009127AE">
        <w:rPr>
          <w:b/>
          <w:bCs/>
          <w:color w:val="FF0000"/>
        </w:rPr>
        <w:t xml:space="preserve">    </w:t>
      </w:r>
      <w:r w:rsidR="00C472BB" w:rsidRPr="00ED71B9">
        <w:rPr>
          <w:b/>
          <w:bCs/>
          <w:color w:val="FF0000"/>
        </w:rPr>
        <w:t>BÀI NGOẠI KHÓA : THỰC HIỆN TRẬT TỰ AN TOÀN GIAO THÔNG</w:t>
      </w:r>
      <w:r>
        <w:rPr>
          <w:b/>
          <w:bCs/>
          <w:color w:val="FF0000"/>
        </w:rPr>
        <w:t>(</w:t>
      </w:r>
      <w:r w:rsidR="009127AE">
        <w:rPr>
          <w:b/>
          <w:bCs/>
          <w:color w:val="FF0000"/>
        </w:rPr>
        <w:t>bài 1)</w:t>
      </w:r>
    </w:p>
    <w:p w14:paraId="1643806C" w14:textId="37AA45BE" w:rsidR="005F036C" w:rsidRPr="009127AE" w:rsidRDefault="005F036C">
      <w:pPr>
        <w:rPr>
          <w:b/>
          <w:bCs/>
          <w:color w:val="FF0000"/>
          <w:u w:val="single"/>
        </w:rPr>
      </w:pPr>
      <w:r w:rsidRPr="009127AE">
        <w:rPr>
          <w:b/>
          <w:bCs/>
          <w:color w:val="FF0000"/>
          <w:u w:val="single"/>
        </w:rPr>
        <w:t>I/ Đặt văn đề.</w:t>
      </w:r>
    </w:p>
    <w:p w14:paraId="1A426DE8" w14:textId="2E72E2FA" w:rsidR="005F036C" w:rsidRDefault="00966105">
      <w:r>
        <w:t>Có nhiều nguyên nhân dẫn đến tai nạn giao thông nhưng nguyên nhân chủ yếu là do ý thức của người thanh gia giao thông chưa tốt.</w:t>
      </w:r>
    </w:p>
    <w:p w14:paraId="087A69B0" w14:textId="2DD14E45" w:rsidR="00966105" w:rsidRPr="00744A70" w:rsidRDefault="00966105">
      <w:pPr>
        <w:rPr>
          <w:b/>
          <w:bCs/>
          <w:color w:val="FF0000"/>
          <w:u w:val="single"/>
        </w:rPr>
      </w:pPr>
      <w:r w:rsidRPr="00744A70">
        <w:rPr>
          <w:b/>
          <w:bCs/>
          <w:color w:val="FF0000"/>
          <w:u w:val="single"/>
        </w:rPr>
        <w:t>II/ Nội dung bài học.</w:t>
      </w:r>
    </w:p>
    <w:p w14:paraId="51B47EE3" w14:textId="4BEAD24D" w:rsidR="00966105" w:rsidRDefault="006B42C3">
      <w:r>
        <w:t>1 Quy định chung.</w:t>
      </w:r>
    </w:p>
    <w:p w14:paraId="0A92BD07" w14:textId="6F64B092" w:rsidR="006B42C3" w:rsidRDefault="006B42C3" w:rsidP="006B42C3">
      <w:pPr>
        <w:pStyle w:val="oancuaDanhsach"/>
        <w:numPr>
          <w:ilvl w:val="0"/>
          <w:numId w:val="1"/>
        </w:numPr>
      </w:pPr>
      <w:r>
        <w:t xml:space="preserve">Khi phát hiện công trình giao thông bị xâm phạm hoặc có nguy cơ mất an toàn thì </w:t>
      </w:r>
      <w:r w:rsidR="00206748">
        <w:t>phải báo ngay cho chính quyền địa phương biết.</w:t>
      </w:r>
    </w:p>
    <w:p w14:paraId="04D6C76E" w14:textId="53928C01" w:rsidR="00206748" w:rsidRDefault="00B468DB" w:rsidP="006B42C3">
      <w:pPr>
        <w:pStyle w:val="oancuaDanhsach"/>
        <w:numPr>
          <w:ilvl w:val="0"/>
          <w:numId w:val="1"/>
        </w:numPr>
      </w:pPr>
      <w:r>
        <w:t>Mọi hành vi xâm phạm về trật tự an toàn giao thông đều bị xử lý nghiêm minh đúng pháp luật, không phân biệt đối tượng vi phạm.</w:t>
      </w:r>
    </w:p>
    <w:p w14:paraId="3811E139" w14:textId="0AD9BEA2" w:rsidR="00B468DB" w:rsidRDefault="00B468DB" w:rsidP="006B42C3">
      <w:pPr>
        <w:pStyle w:val="oancuaDanhsach"/>
        <w:numPr>
          <w:ilvl w:val="0"/>
          <w:numId w:val="1"/>
        </w:numPr>
      </w:pPr>
      <w:r>
        <w:t xml:space="preserve">Khi xảy ra tai nạn giao thông phải giữ nguyen hiện </w:t>
      </w:r>
      <w:r w:rsidR="00BD7513">
        <w:t>trường.Người có liên quan trực tiếp đến tai nạn phải có mặt tại hiện trường. Người có mặt tại hiện trường phải tìm cách giúp đỡ người bị nạn đồng thời báo cho chính quyền địa phương gần nhất.</w:t>
      </w:r>
    </w:p>
    <w:p w14:paraId="5E730E90" w14:textId="255D7F85" w:rsidR="0080061F" w:rsidRDefault="0080061F" w:rsidP="0080061F">
      <w:pPr>
        <w:ind w:left="360"/>
      </w:pPr>
      <w:r>
        <w:t>2) Một số quy định cơ bản về trật tự an toàn giao thông đường bộ.</w:t>
      </w:r>
    </w:p>
    <w:p w14:paraId="0EF1DF78" w14:textId="298AAA87" w:rsidR="0080061F" w:rsidRDefault="0080061F" w:rsidP="0080061F">
      <w:pPr>
        <w:ind w:left="360"/>
      </w:pPr>
      <w:r>
        <w:t>_</w:t>
      </w:r>
      <w:r w:rsidR="00712929">
        <w:t>Trên dường một chiều có vách kê phân lang đường xe thô sơ đi trên đường bên phải,xe cơ giới đi trên làn đương bên trái.</w:t>
      </w:r>
    </w:p>
    <w:p w14:paraId="47BCD5D6" w14:textId="58BD6F36" w:rsidR="00712929" w:rsidRDefault="00712929" w:rsidP="0080061F">
      <w:pPr>
        <w:ind w:left="360"/>
      </w:pPr>
      <w:r>
        <w:t xml:space="preserve">_  Khi muốn vượt xe khác cần phải báo hiệu chỉ được vượt xe khác khi không có chướng ngại vật </w:t>
      </w:r>
      <w:r w:rsidR="00095037">
        <w:t>phía</w:t>
      </w:r>
      <w:r>
        <w:t xml:space="preserve"> trước</w:t>
      </w:r>
      <w:r w:rsidR="00095037">
        <w:t>.</w:t>
      </w:r>
    </w:p>
    <w:p w14:paraId="766043C7" w14:textId="16237D0F" w:rsidR="00095037" w:rsidRDefault="00095037" w:rsidP="0080061F">
      <w:pPr>
        <w:ind w:left="360"/>
      </w:pPr>
      <w:r>
        <w:t>_ Khi tránh xe chạy ngược chiều phải giảm tốc độ và đi về bên phải theo chiều ce của mình.</w:t>
      </w:r>
    </w:p>
    <w:p w14:paraId="6A816C8F" w14:textId="4B89BAEE" w:rsidR="00001722" w:rsidRDefault="00001722" w:rsidP="0080061F">
      <w:pPr>
        <w:ind w:left="360"/>
      </w:pPr>
      <w:r>
        <w:t xml:space="preserve"> _ Khi xuống phà, đang ở trên phà và khi lên phà mọi người phải xuống xe. </w:t>
      </w:r>
      <w:r w:rsidR="003A1216">
        <w:t>Khi xuống phà ce cơ giới xuống trước đến xe thô sơ người đi bộ xuống sau. Khi lên phà</w:t>
      </w:r>
      <w:r w:rsidR="00086F2F">
        <w:t xml:space="preserve"> </w:t>
      </w:r>
      <w:r w:rsidR="004D289F">
        <w:t>người đi bộ lên trước các phương tiện giao thông đi theo sự hướng dẫn.</w:t>
      </w:r>
    </w:p>
    <w:p w14:paraId="719BD6FD" w14:textId="0E6BAF97" w:rsidR="004D289F" w:rsidRPr="00744A70" w:rsidRDefault="004D289F" w:rsidP="0080061F">
      <w:pPr>
        <w:ind w:left="360"/>
        <w:rPr>
          <w:b/>
          <w:bCs/>
          <w:color w:val="FF0000"/>
          <w:u w:val="single"/>
        </w:rPr>
      </w:pPr>
      <w:r w:rsidRPr="00744A70">
        <w:rPr>
          <w:b/>
          <w:bCs/>
          <w:color w:val="FF0000"/>
          <w:u w:val="single"/>
        </w:rPr>
        <w:t>III/ Bài tập.</w:t>
      </w:r>
    </w:p>
    <w:p w14:paraId="18A51F60" w14:textId="0CEC0BC5" w:rsidR="004D289F" w:rsidRDefault="003B1CF6" w:rsidP="0080061F">
      <w:pPr>
        <w:ind w:left="360"/>
      </w:pPr>
      <w:r>
        <w:t xml:space="preserve">   </w:t>
      </w:r>
      <w:r w:rsidR="001D514B">
        <w:t>_</w:t>
      </w:r>
      <w:r w:rsidR="00286D7E">
        <w:t xml:space="preserve">Khi có mặt tai nơi xảy ra tai nạn giao thông em sẽ làm gì? </w:t>
      </w:r>
    </w:p>
    <w:p w14:paraId="5261E5D3" w14:textId="2E969BC9" w:rsidR="001D514B" w:rsidRDefault="003B1CF6" w:rsidP="0080061F">
      <w:pPr>
        <w:ind w:left="360"/>
      </w:pPr>
      <w:r>
        <w:t xml:space="preserve">   </w:t>
      </w:r>
      <w:r w:rsidR="001D514B">
        <w:t>_Đáp án : Em sẽ giúp đỡ người bị nạn ,gọi xe cấp cứu, giữ gìn tài sản của họ...</w:t>
      </w:r>
    </w:p>
    <w:p w14:paraId="68EFFA9D" w14:textId="661A4C6E" w:rsidR="001D514B" w:rsidRPr="003B1CF6" w:rsidRDefault="00833D4E" w:rsidP="0080061F">
      <w:pPr>
        <w:ind w:left="360"/>
        <w:rPr>
          <w:b/>
          <w:bCs/>
          <w:color w:val="FF0000"/>
          <w:u w:val="single"/>
        </w:rPr>
      </w:pPr>
      <w:r w:rsidRPr="003B1CF6">
        <w:rPr>
          <w:b/>
          <w:bCs/>
          <w:color w:val="FF0000"/>
          <w:u w:val="single"/>
        </w:rPr>
        <w:t>IV/ Dặn dò.</w:t>
      </w:r>
    </w:p>
    <w:p w14:paraId="1BDC2CFD" w14:textId="5C6C5EFD" w:rsidR="00833D4E" w:rsidRDefault="00833D4E" w:rsidP="0080061F">
      <w:pPr>
        <w:ind w:left="360"/>
      </w:pPr>
      <w:r>
        <w:t xml:space="preserve">    _ Xem lại bài.</w:t>
      </w:r>
    </w:p>
    <w:p w14:paraId="3D07B9E4" w14:textId="421AEDAF" w:rsidR="00833D4E" w:rsidRDefault="00833D4E" w:rsidP="0080061F">
      <w:pPr>
        <w:ind w:left="360"/>
      </w:pPr>
      <w:r>
        <w:t xml:space="preserve">  </w:t>
      </w:r>
      <w:r w:rsidR="003B1CF6">
        <w:t xml:space="preserve">  </w:t>
      </w:r>
      <w:r>
        <w:t>_ Chuẩn bị bài 1” Chí công vô tư”.</w:t>
      </w:r>
    </w:p>
    <w:p w14:paraId="6FE4B73F" w14:textId="7F82ED93" w:rsidR="00206748" w:rsidRDefault="00833D4E" w:rsidP="003B1CF6">
      <w:pPr>
        <w:ind w:left="360"/>
      </w:pPr>
      <w:r>
        <w:t xml:space="preserve">  </w:t>
      </w:r>
      <w:r w:rsidR="003B1CF6">
        <w:t xml:space="preserve">  </w:t>
      </w:r>
      <w:r>
        <w:t>_ Đọc trước phần đặt vấn đề và trả lời câu hỏi gợi ý sgk trang 3,4</w:t>
      </w:r>
      <w:r w:rsidR="003B1CF6">
        <w:t>.</w:t>
      </w:r>
    </w:p>
    <w:sectPr w:rsidR="002067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213B"/>
    <w:multiLevelType w:val="hybridMultilevel"/>
    <w:tmpl w:val="22F6BD38"/>
    <w:lvl w:ilvl="0" w:tplc="FFFFFFFF">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5B"/>
    <w:rsid w:val="00001722"/>
    <w:rsid w:val="00086F2F"/>
    <w:rsid w:val="00095037"/>
    <w:rsid w:val="0019135B"/>
    <w:rsid w:val="001D514B"/>
    <w:rsid w:val="00206748"/>
    <w:rsid w:val="00286D7E"/>
    <w:rsid w:val="003A1216"/>
    <w:rsid w:val="003B1CF6"/>
    <w:rsid w:val="004D289F"/>
    <w:rsid w:val="005F036C"/>
    <w:rsid w:val="006B42C3"/>
    <w:rsid w:val="00712929"/>
    <w:rsid w:val="00744A70"/>
    <w:rsid w:val="0080061F"/>
    <w:rsid w:val="00833D4E"/>
    <w:rsid w:val="009127AE"/>
    <w:rsid w:val="00966105"/>
    <w:rsid w:val="00B468DB"/>
    <w:rsid w:val="00BD7513"/>
    <w:rsid w:val="00C472BB"/>
    <w:rsid w:val="00ED71B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4:docId w14:val="4BD42902"/>
  <w15:chartTrackingRefBased/>
  <w15:docId w15:val="{FE238A2F-5424-2047-9983-43B93BCA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6B4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nguyenthanhthien27011982@gmail.com</dc:creator>
  <cp:keywords/>
  <dc:description/>
  <cp:lastModifiedBy>nguyenthanhthien27011982@gmail.com</cp:lastModifiedBy>
  <cp:revision>2</cp:revision>
  <dcterms:created xsi:type="dcterms:W3CDTF">2021-09-09T08:22:00Z</dcterms:created>
  <dcterms:modified xsi:type="dcterms:W3CDTF">2021-09-09T08:22:00Z</dcterms:modified>
</cp:coreProperties>
</file>