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E33" w:rsidRPr="001D47F9" w:rsidRDefault="00C91E33" w:rsidP="00C91E33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>Trường THCS Nguyễn Đức Cảnh                  HỌ VÀ TÊN GIÁO VIÊN:</w:t>
      </w:r>
    </w:p>
    <w:p w:rsidR="00C91E33" w:rsidRPr="001D47F9" w:rsidRDefault="00C91E33" w:rsidP="00C91E33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1D47F9">
        <w:rPr>
          <w:rFonts w:ascii="Times New Roman" w:hAnsi="Times New Roman" w:cs="Times New Roman"/>
          <w:b/>
          <w:sz w:val="26"/>
          <w:szCs w:val="26"/>
        </w:rPr>
        <w:t>TỔ: SỬ - ĐỊA - GDCD</w:t>
      </w:r>
      <w:r w:rsidRPr="001D47F9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                             NGUYỄN TRẦN ĐAN PHƯƠNG</w:t>
      </w:r>
    </w:p>
    <w:p w:rsidR="00C91E33" w:rsidRPr="001D47F9" w:rsidRDefault="00C91E33" w:rsidP="00C91E33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3</w:t>
      </w: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SÔNG NGÒI VÀ CẢNH QUAN</w:t>
      </w: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CHÂU Á</w:t>
      </w:r>
    </w:p>
    <w:p w:rsidR="00C91E33" w:rsidRPr="001D47F9" w:rsidRDefault="00C91E33" w:rsidP="00C91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>SỐ TIẾT: 1 TIẾT</w:t>
      </w:r>
    </w:p>
    <w:p w:rsidR="00C91E33" w:rsidRPr="001D47F9" w:rsidRDefault="00C91E33" w:rsidP="00C91E3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>LỚP DẠY: KHỐI 8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BC8">
        <w:rPr>
          <w:rFonts w:ascii="Times New Roman" w:hAnsi="Times New Roman" w:cs="Times New Roman"/>
          <w:b/>
          <w:sz w:val="26"/>
          <w:szCs w:val="26"/>
        </w:rPr>
        <w:t>I.</w:t>
      </w:r>
      <w:r w:rsidRPr="008A5BC8">
        <w:rPr>
          <w:rFonts w:ascii="Times New Roman" w:hAnsi="Times New Roman" w:cs="Times New Roman"/>
          <w:b/>
          <w:sz w:val="26"/>
          <w:szCs w:val="26"/>
        </w:rPr>
        <w:tab/>
        <w:t>Đặc điểm sông ngòi.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BC8">
        <w:rPr>
          <w:rFonts w:ascii="Times New Roman" w:hAnsi="Times New Roman" w:cs="Times New Roman"/>
          <w:b/>
          <w:sz w:val="26"/>
          <w:szCs w:val="26"/>
        </w:rPr>
        <w:t>1) Đặc điểm chung: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>- Sông ngòi Châu Á có nhiều hệ thống sông lớ</w:t>
      </w:r>
      <w:r>
        <w:rPr>
          <w:rFonts w:ascii="Times New Roman" w:hAnsi="Times New Roman" w:cs="Times New Roman"/>
          <w:sz w:val="26"/>
          <w:szCs w:val="26"/>
        </w:rPr>
        <w:t>n (</w:t>
      </w:r>
      <w:r w:rsidRPr="008A5BC8">
        <w:rPr>
          <w:rFonts w:ascii="Times New Roman" w:hAnsi="Times New Roman" w:cs="Times New Roman"/>
          <w:sz w:val="26"/>
          <w:szCs w:val="26"/>
        </w:rPr>
        <w:t>I-ê-nít-xây, Hoàng Hà, trường Giang, Mê  Kông, Ấn, Hằng….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>- Các sông phân bố không đều và có chế độ nước khá phức tạp.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BC8">
        <w:rPr>
          <w:rFonts w:ascii="Times New Roman" w:hAnsi="Times New Roman" w:cs="Times New Roman"/>
          <w:b/>
          <w:sz w:val="26"/>
          <w:szCs w:val="26"/>
        </w:rPr>
        <w:t>2) Các khu vực sông: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 xml:space="preserve">- Bắc Á 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>+  Mạng lưới sông dày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>+ Về mùa đông các sông đóng băng kéo dài. Mùa xuân băng tuyết tan nước sông lên nhanh thường gây lũ băng lớn.</w:t>
      </w:r>
    </w:p>
    <w:p w:rsidR="00C91E33" w:rsidRPr="005A1498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91E33" w:rsidRPr="005A1498">
        <w:rPr>
          <w:rFonts w:ascii="Times New Roman" w:hAnsi="Times New Roman" w:cs="Times New Roman"/>
          <w:sz w:val="26"/>
          <w:szCs w:val="26"/>
        </w:rPr>
        <w:t>Đông Á, Đông Nam Á, Nam Á (Châu Á gió mùa)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>+ Mạng lưới sông dày, có nhiều sông lớn.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>+ Các sông có lượng nước lớn nhất vào cuối hạ, đầu thu, nước cạn vào cuối đông, đầu xuân ( Mùa mưa).</w:t>
      </w:r>
    </w:p>
    <w:p w:rsidR="00C91E33" w:rsidRPr="008A5BC8" w:rsidRDefault="005A1498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91E33">
        <w:rPr>
          <w:rFonts w:ascii="Times New Roman" w:hAnsi="Times New Roman" w:cs="Times New Roman"/>
          <w:sz w:val="26"/>
          <w:szCs w:val="26"/>
        </w:rPr>
        <w:t>Tây Nam Á, Trung Á</w:t>
      </w:r>
      <w:r w:rsidR="00C91E33" w:rsidRPr="008A5BC8">
        <w:rPr>
          <w:rFonts w:ascii="Times New Roman" w:hAnsi="Times New Roman" w:cs="Times New Roman"/>
          <w:sz w:val="26"/>
          <w:szCs w:val="26"/>
        </w:rPr>
        <w:t>: ít sông, nguồn cung cấp nước do băng tuyết tan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BC8">
        <w:rPr>
          <w:rFonts w:ascii="Times New Roman" w:hAnsi="Times New Roman" w:cs="Times New Roman"/>
          <w:b/>
          <w:sz w:val="26"/>
          <w:szCs w:val="26"/>
        </w:rPr>
        <w:t>II.</w:t>
      </w:r>
      <w:r w:rsidRPr="008A5BC8">
        <w:rPr>
          <w:rFonts w:ascii="Times New Roman" w:hAnsi="Times New Roman" w:cs="Times New Roman"/>
          <w:b/>
          <w:sz w:val="26"/>
          <w:szCs w:val="26"/>
        </w:rPr>
        <w:tab/>
        <w:t>Các đới cảnh quan tự nhiên.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B5E3A">
        <w:rPr>
          <w:rFonts w:ascii="Times New Roman" w:hAnsi="Times New Roman" w:cs="Times New Roman"/>
          <w:sz w:val="26"/>
          <w:szCs w:val="26"/>
        </w:rPr>
        <w:t>Các đới cảnh quan tự nhiên châu Á: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Đài nguyên.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Rừng lá kim (taiga).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Rừng hỗn hợp và rừng lá rộng.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Thảo nguyên.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Rừng và cây bụi lá cứng Địa Trung Hải.</w:t>
      </w:r>
    </w:p>
    <w:p w:rsidR="005A1498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Rừng cận nhiệt đới ẩm.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Rừng nhiệt đới ẩm.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Xavan và cây bụi.</w:t>
      </w:r>
    </w:p>
    <w:p w:rsidR="005A1498" w:rsidRPr="00AB5E3A" w:rsidRDefault="005A1498" w:rsidP="005A1498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Hoang mạc và bán hoang mạc.</w:t>
      </w:r>
    </w:p>
    <w:p w:rsidR="005A1498" w:rsidRDefault="005A1498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5E3A">
        <w:rPr>
          <w:rFonts w:ascii="Times New Roman" w:hAnsi="Times New Roman" w:cs="Times New Roman"/>
          <w:sz w:val="26"/>
          <w:szCs w:val="26"/>
        </w:rPr>
        <w:t>+ Cảnh quan núi cao.</w:t>
      </w:r>
    </w:p>
    <w:p w:rsidR="00C91E33" w:rsidRPr="008A5BC8" w:rsidRDefault="005A1498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91E33" w:rsidRPr="008A5BC8">
        <w:rPr>
          <w:rFonts w:ascii="Times New Roman" w:hAnsi="Times New Roman" w:cs="Times New Roman"/>
          <w:sz w:val="26"/>
          <w:szCs w:val="26"/>
        </w:rPr>
        <w:t xml:space="preserve">Cảnh quan thiên nhiên phân hóa rất đa dạng. </w:t>
      </w:r>
    </w:p>
    <w:p w:rsidR="00C91E33" w:rsidRPr="008A5BC8" w:rsidRDefault="005A1498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C91E33" w:rsidRPr="008A5BC8">
        <w:rPr>
          <w:rFonts w:ascii="Times New Roman" w:hAnsi="Times New Roman" w:cs="Times New Roman"/>
          <w:sz w:val="26"/>
          <w:szCs w:val="26"/>
        </w:rPr>
        <w:t>Ngày nay phần lớn các cảnh quan nguyên sinh đã bị con người khai phá, biến thành đồng ruộng, các khu dân cư và công nghiệp.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5BC8">
        <w:rPr>
          <w:rFonts w:ascii="Times New Roman" w:hAnsi="Times New Roman" w:cs="Times New Roman"/>
          <w:b/>
          <w:sz w:val="26"/>
          <w:szCs w:val="26"/>
        </w:rPr>
        <w:lastRenderedPageBreak/>
        <w:t>III.</w:t>
      </w:r>
      <w:r w:rsidRPr="008A5BC8">
        <w:rPr>
          <w:rFonts w:ascii="Times New Roman" w:hAnsi="Times New Roman" w:cs="Times New Roman"/>
          <w:b/>
          <w:sz w:val="26"/>
          <w:szCs w:val="26"/>
        </w:rPr>
        <w:tab/>
        <w:t>Những thuận lợi và khó khăn của thiên nhiên châu Á.</w:t>
      </w:r>
    </w:p>
    <w:p w:rsidR="00C91E33" w:rsidRPr="008A5BC8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5BC8">
        <w:rPr>
          <w:rFonts w:ascii="Times New Roman" w:hAnsi="Times New Roman" w:cs="Times New Roman"/>
          <w:sz w:val="26"/>
          <w:szCs w:val="26"/>
        </w:rPr>
        <w:t>Thiên nhiên châu Á có nhiều thuận lợi nhờ nguồn tài nguyên đa dạng, phong phú song cũng nhiều khó khăn do núi non hiểm trở, khí hậu khắc nghiệt và thiên tai bất thường.</w:t>
      </w:r>
    </w:p>
    <w:p w:rsidR="00C91E33" w:rsidRPr="0081458A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458A">
        <w:rPr>
          <w:rFonts w:ascii="Times New Roman" w:hAnsi="Times New Roman" w:cs="Times New Roman"/>
          <w:b/>
          <w:sz w:val="26"/>
          <w:szCs w:val="26"/>
        </w:rPr>
        <w:t>Câu hỏi chuẩn bị :</w:t>
      </w:r>
      <w:r w:rsidRPr="001D47F9">
        <w:rPr>
          <w:rFonts w:ascii="Times New Roman" w:hAnsi="Times New Roman" w:cs="Times New Roman"/>
          <w:sz w:val="26"/>
          <w:szCs w:val="26"/>
        </w:rPr>
        <w:t>(Soạn vào vở)</w:t>
      </w:r>
    </w:p>
    <w:p w:rsidR="00C91E33" w:rsidRPr="0081458A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1: </w:t>
      </w:r>
      <w:r w:rsidRPr="0081458A">
        <w:rPr>
          <w:rFonts w:ascii="Times New Roman" w:hAnsi="Times New Roman" w:cs="Times New Roman"/>
          <w:b/>
          <w:sz w:val="26"/>
          <w:szCs w:val="26"/>
        </w:rPr>
        <w:t>Dự</w:t>
      </w:r>
      <w:r>
        <w:rPr>
          <w:rFonts w:ascii="Times New Roman" w:hAnsi="Times New Roman" w:cs="Times New Roman"/>
          <w:b/>
          <w:sz w:val="26"/>
          <w:szCs w:val="26"/>
        </w:rPr>
        <w:t>a vào TBĐ/4,</w:t>
      </w:r>
      <w:r w:rsidRPr="0081458A">
        <w:rPr>
          <w:rFonts w:ascii="Times New Roman" w:hAnsi="Times New Roman" w:cs="Times New Roman"/>
          <w:b/>
          <w:sz w:val="26"/>
          <w:szCs w:val="26"/>
        </w:rPr>
        <w:t xml:space="preserve"> 5 em hãy cho biết :</w:t>
      </w:r>
    </w:p>
    <w:p w:rsidR="00C91E33" w:rsidRPr="0081458A" w:rsidRDefault="00C91E33" w:rsidP="00C91E33">
      <w:pPr>
        <w:numPr>
          <w:ilvl w:val="0"/>
          <w:numId w:val="1"/>
        </w:num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458A">
        <w:rPr>
          <w:rFonts w:ascii="Times New Roman" w:hAnsi="Times New Roman" w:cs="Times New Roman"/>
          <w:b/>
          <w:sz w:val="26"/>
          <w:szCs w:val="26"/>
        </w:rPr>
        <w:t>Các sông lớn ở Bắc Á và Đông Á bắt nguồn từ khu vực nào, đổ vào biển và đại dương nào?</w:t>
      </w:r>
    </w:p>
    <w:p w:rsidR="00C91E33" w:rsidRPr="001D47F9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7F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E33" w:rsidRPr="0081458A" w:rsidRDefault="00C91E33" w:rsidP="00C91E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81458A">
        <w:rPr>
          <w:rFonts w:ascii="Times New Roman" w:hAnsi="Times New Roman" w:cs="Times New Roman"/>
          <w:b/>
          <w:sz w:val="26"/>
          <w:szCs w:val="26"/>
        </w:rPr>
        <w:t>Sông Mê Công chảy qua nước ta bắt nguồn từ sơn nguyên nào và chảy qua các quốc gia nào?</w:t>
      </w:r>
    </w:p>
    <w:p w:rsidR="00C91E33" w:rsidRPr="001D47F9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7F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E33" w:rsidRDefault="00C91E33" w:rsidP="00C91E33">
      <w:pPr>
        <w:numPr>
          <w:ilvl w:val="0"/>
          <w:numId w:val="1"/>
        </w:num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D47F9">
        <w:rPr>
          <w:rFonts w:ascii="Times New Roman" w:hAnsi="Times New Roman" w:cs="Times New Roman"/>
          <w:b/>
          <w:sz w:val="26"/>
          <w:szCs w:val="26"/>
        </w:rPr>
        <w:t>Giải thích tại sao châu Á chia ra nhiều đới và kiểu khí hậu như vậ</w:t>
      </w:r>
      <w:r>
        <w:rPr>
          <w:rFonts w:ascii="Times New Roman" w:hAnsi="Times New Roman" w:cs="Times New Roman"/>
          <w:b/>
          <w:sz w:val="26"/>
          <w:szCs w:val="26"/>
        </w:rPr>
        <w:t>y</w:t>
      </w:r>
      <w:r w:rsidRPr="001D47F9">
        <w:rPr>
          <w:rFonts w:ascii="Times New Roman" w:hAnsi="Times New Roman" w:cs="Times New Roman"/>
          <w:b/>
          <w:sz w:val="26"/>
          <w:szCs w:val="26"/>
        </w:rPr>
        <w:t>?</w:t>
      </w:r>
    </w:p>
    <w:p w:rsidR="00C91E33" w:rsidRPr="001D47F9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D47F9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E33" w:rsidRPr="0081458A" w:rsidRDefault="00C91E33" w:rsidP="00C91E3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2: </w:t>
      </w:r>
      <w:r w:rsidRPr="0081458A">
        <w:rPr>
          <w:rFonts w:ascii="Times New Roman" w:hAnsi="Times New Roman" w:cs="Times New Roman"/>
          <w:b/>
          <w:sz w:val="26"/>
          <w:szCs w:val="26"/>
        </w:rPr>
        <w:t>Dựa vào TBĐ/6 em hãy :</w:t>
      </w:r>
    </w:p>
    <w:p w:rsidR="00C91E33" w:rsidRPr="0081458A" w:rsidRDefault="00C91E33" w:rsidP="00C91E33">
      <w:pPr>
        <w:numPr>
          <w:ilvl w:val="0"/>
          <w:numId w:val="2"/>
        </w:num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1458A">
        <w:rPr>
          <w:rFonts w:ascii="Times New Roman" w:hAnsi="Times New Roman" w:cs="Times New Roman"/>
          <w:b/>
          <w:sz w:val="26"/>
          <w:szCs w:val="26"/>
        </w:rPr>
        <w:t>Đọc tên các đới cảnh quan ở châu Á theo thứ tự từ bắc xuống nam dọc theo kinh tuyến 80</w:t>
      </w:r>
      <w:r w:rsidRPr="0081458A">
        <w:rPr>
          <w:rFonts w:ascii="Times New Roman" w:hAnsi="Times New Roman" w:cs="Times New Roman"/>
          <w:b/>
          <w:sz w:val="26"/>
          <w:szCs w:val="26"/>
          <w:vertAlign w:val="superscript"/>
        </w:rPr>
        <w:t>0</w:t>
      </w:r>
      <w:r w:rsidRPr="0081458A">
        <w:rPr>
          <w:rFonts w:ascii="Times New Roman" w:hAnsi="Times New Roman" w:cs="Times New Roman"/>
          <w:b/>
          <w:sz w:val="26"/>
          <w:szCs w:val="26"/>
        </w:rPr>
        <w:t>Đ</w:t>
      </w:r>
    </w:p>
    <w:p w:rsidR="00C91E33" w:rsidRPr="00522DC0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2DC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E33" w:rsidRPr="0081458A" w:rsidRDefault="00C91E33" w:rsidP="00C91E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81458A">
        <w:rPr>
          <w:rFonts w:ascii="Times New Roman" w:hAnsi="Times New Roman" w:cs="Times New Roman"/>
          <w:b/>
          <w:sz w:val="26"/>
          <w:szCs w:val="26"/>
        </w:rPr>
        <w:t>Ghi tên các đới cảnh quan phân bố ở khu vực khí hậu gió mùa và các cảnh quan ở khu vực khí hậu lục địa khô hạn.</w:t>
      </w:r>
    </w:p>
    <w:p w:rsidR="00C91E33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22DC0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1E33" w:rsidRDefault="00C91E33" w:rsidP="00C91E33">
      <w:pPr>
        <w:pStyle w:val="ListParagraph"/>
        <w:numPr>
          <w:ilvl w:val="0"/>
          <w:numId w:val="3"/>
        </w:num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Dặn dò:</w:t>
      </w:r>
    </w:p>
    <w:p w:rsidR="00C91E33" w:rsidRPr="0081458A" w:rsidRDefault="00C91E33" w:rsidP="00C91E33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58A">
        <w:rPr>
          <w:rFonts w:ascii="Times New Roman" w:hAnsi="Times New Roman" w:cs="Times New Roman"/>
          <w:sz w:val="26"/>
          <w:szCs w:val="26"/>
        </w:rPr>
        <w:t>- Học bài 3, trả lời các câu hỏi giáo viên cho dưới bài</w:t>
      </w:r>
    </w:p>
    <w:p w:rsidR="006A66A2" w:rsidRDefault="00C91E33" w:rsidP="00747C3B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58A">
        <w:rPr>
          <w:rFonts w:ascii="Times New Roman" w:hAnsi="Times New Roman" w:cs="Times New Roman"/>
          <w:sz w:val="26"/>
          <w:szCs w:val="26"/>
        </w:rPr>
        <w:lastRenderedPageBreak/>
        <w:t>- Chuẩn bị</w:t>
      </w:r>
      <w:r w:rsidR="00747C3B">
        <w:rPr>
          <w:rFonts w:ascii="Times New Roman" w:hAnsi="Times New Roman" w:cs="Times New Roman"/>
          <w:sz w:val="26"/>
          <w:szCs w:val="26"/>
        </w:rPr>
        <w:t xml:space="preserve"> bài 4.</w:t>
      </w:r>
    </w:p>
    <w:p w:rsidR="00747C3B" w:rsidRDefault="00747C3B" w:rsidP="00747C3B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923925</wp:posOffset>
                </wp:positionH>
                <wp:positionV relativeFrom="page">
                  <wp:posOffset>1143000</wp:posOffset>
                </wp:positionV>
                <wp:extent cx="57531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1D65A4ED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2.75pt,90pt" to="525.75pt,9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" strokecolor="black [3200]" strokeweight=".5pt">
                <v:stroke joinstyle="miter"/>
                <w10:wrap anchorx="page" anchory="page"/>
              </v:line>
            </w:pict>
          </mc:Fallback>
        </mc:AlternateContent>
      </w:r>
    </w:p>
    <w:p w:rsidR="00747C3B" w:rsidRPr="00747C3B" w:rsidRDefault="00747C3B" w:rsidP="00747C3B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A66A2" w:rsidRDefault="006A66A2" w:rsidP="006A66A2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BÀI 4</w:t>
      </w: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THỰC HÀNH</w:t>
      </w:r>
    </w:p>
    <w:p w:rsidR="006A66A2" w:rsidRPr="001D47F9" w:rsidRDefault="006A66A2" w:rsidP="006A66A2">
      <w:pPr>
        <w:spacing w:before="40" w:after="40"/>
        <w:ind w:firstLine="720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PHÂN TÍCH HOÀN LƯU GIÓ MÙA Ở </w:t>
      </w: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>CHÂU Á</w:t>
      </w:r>
    </w:p>
    <w:p w:rsidR="006A66A2" w:rsidRPr="001D47F9" w:rsidRDefault="006A66A2" w:rsidP="006A66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>SỐ TIẾT: 1 TIẾT</w:t>
      </w:r>
    </w:p>
    <w:p w:rsidR="006A66A2" w:rsidRPr="001D47F9" w:rsidRDefault="006A66A2" w:rsidP="006A66A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D47F9">
        <w:rPr>
          <w:rFonts w:ascii="Times New Roman" w:hAnsi="Times New Roman" w:cs="Times New Roman"/>
          <w:b/>
          <w:color w:val="000000"/>
          <w:sz w:val="26"/>
          <w:szCs w:val="26"/>
        </w:rPr>
        <w:t>LỚP DẠY: KHỐI 8</w:t>
      </w:r>
    </w:p>
    <w:p w:rsidR="006A66A2" w:rsidRPr="00A848C5" w:rsidRDefault="006A66A2" w:rsidP="006A66A2">
      <w:pPr>
        <w:numPr>
          <w:ilvl w:val="0"/>
          <w:numId w:val="4"/>
        </w:num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48C5">
        <w:rPr>
          <w:rFonts w:ascii="Times New Roman" w:hAnsi="Times New Roman" w:cs="Times New Roman"/>
          <w:b/>
          <w:sz w:val="26"/>
          <w:szCs w:val="26"/>
        </w:rPr>
        <w:t>Phân tích hướng gió về mùa đông và mùa hạ.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8"/>
        <w:gridCol w:w="3060"/>
        <w:gridCol w:w="3330"/>
      </w:tblGrid>
      <w:tr w:rsidR="006A66A2" w:rsidRPr="00A848C5" w:rsidTr="00944369">
        <w:tc>
          <w:tcPr>
            <w:tcW w:w="3798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A58945" wp14:editId="479015C0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13335</wp:posOffset>
                      </wp:positionV>
                      <wp:extent cx="2377440" cy="600710"/>
                      <wp:effectExtent l="9525" t="8255" r="13335" b="1016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77440" cy="600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10D8E4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-3.45pt;margin-top:1.05pt;width:187.2pt;height:4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"/>
                  </w:pict>
                </mc:Fallback>
              </mc:AlternateContent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                Hướng gió theo mùa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Khu vực</w:t>
            </w:r>
          </w:p>
        </w:tc>
        <w:tc>
          <w:tcPr>
            <w:tcW w:w="3060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Hướng gió mùa đông</w:t>
            </w:r>
          </w:p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(tháng 1)</w:t>
            </w:r>
          </w:p>
        </w:tc>
        <w:tc>
          <w:tcPr>
            <w:tcW w:w="3330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Hướng gió mùa hạ</w:t>
            </w:r>
          </w:p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(tháng 7)</w:t>
            </w:r>
          </w:p>
        </w:tc>
      </w:tr>
      <w:tr w:rsidR="006A66A2" w:rsidRPr="00A848C5" w:rsidTr="00944369">
        <w:tc>
          <w:tcPr>
            <w:tcW w:w="3798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Á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Nam Á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Nam Á</w:t>
            </w:r>
          </w:p>
        </w:tc>
        <w:tc>
          <w:tcPr>
            <w:tcW w:w="3060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Tây Bắc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Bắc, Đông Bắc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Bắc</w:t>
            </w:r>
          </w:p>
        </w:tc>
        <w:tc>
          <w:tcPr>
            <w:tcW w:w="3330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Nam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Nam, Tây Nam, Đông Nam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Tây Nam</w:t>
            </w:r>
          </w:p>
        </w:tc>
      </w:tr>
    </w:tbl>
    <w:p w:rsidR="006A66A2" w:rsidRPr="00A848C5" w:rsidRDefault="006A66A2" w:rsidP="006A66A2">
      <w:pPr>
        <w:numPr>
          <w:ilvl w:val="0"/>
          <w:numId w:val="4"/>
        </w:num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848C5">
        <w:rPr>
          <w:rFonts w:ascii="Times New Roman" w:hAnsi="Times New Roman" w:cs="Times New Roman"/>
          <w:b/>
          <w:sz w:val="26"/>
          <w:szCs w:val="26"/>
        </w:rPr>
        <w:t>Tổng kết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4"/>
        <w:gridCol w:w="1906"/>
        <w:gridCol w:w="3015"/>
        <w:gridCol w:w="4167"/>
      </w:tblGrid>
      <w:tr w:rsidR="006A66A2" w:rsidRPr="00A848C5" w:rsidTr="00944369">
        <w:tc>
          <w:tcPr>
            <w:tcW w:w="874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Mùa</w:t>
            </w:r>
          </w:p>
        </w:tc>
        <w:tc>
          <w:tcPr>
            <w:tcW w:w="1906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Khu vực</w:t>
            </w:r>
          </w:p>
        </w:tc>
        <w:tc>
          <w:tcPr>
            <w:tcW w:w="3015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Hướng gió chính</w:t>
            </w:r>
          </w:p>
        </w:tc>
        <w:tc>
          <w:tcPr>
            <w:tcW w:w="4167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Từ áp cao đến áp thấp</w:t>
            </w:r>
          </w:p>
        </w:tc>
      </w:tr>
      <w:tr w:rsidR="006A66A2" w:rsidRPr="00A848C5" w:rsidTr="00944369">
        <w:tc>
          <w:tcPr>
            <w:tcW w:w="874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Mùa đông</w:t>
            </w:r>
          </w:p>
        </w:tc>
        <w:tc>
          <w:tcPr>
            <w:tcW w:w="1906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Á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Nam Á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Nam Á</w:t>
            </w:r>
          </w:p>
        </w:tc>
        <w:tc>
          <w:tcPr>
            <w:tcW w:w="3015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Tây Bắc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Bắc, Đông Bắc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Bắc</w:t>
            </w:r>
          </w:p>
        </w:tc>
        <w:tc>
          <w:tcPr>
            <w:tcW w:w="4167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Xibia </w:t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 A – lê – út.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Xibia </w:t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 Xích đạo,  Oxtrâylia.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Xibia </w:t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 Tây Xibia</w:t>
            </w:r>
          </w:p>
        </w:tc>
      </w:tr>
      <w:tr w:rsidR="006A66A2" w:rsidRPr="00A848C5" w:rsidTr="00944369">
        <w:tc>
          <w:tcPr>
            <w:tcW w:w="874" w:type="dxa"/>
            <w:vAlign w:val="center"/>
          </w:tcPr>
          <w:p w:rsidR="006A66A2" w:rsidRPr="00A848C5" w:rsidRDefault="006A66A2" w:rsidP="00944369">
            <w:pPr>
              <w:spacing w:before="40" w:after="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Mùa hạ</w:t>
            </w:r>
          </w:p>
        </w:tc>
        <w:tc>
          <w:tcPr>
            <w:tcW w:w="1906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Á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Nam Á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Nam Á</w:t>
            </w:r>
          </w:p>
        </w:tc>
        <w:tc>
          <w:tcPr>
            <w:tcW w:w="3015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Tây Bắc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Bắc, Đông Bắc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>Đông Bắc</w:t>
            </w:r>
          </w:p>
        </w:tc>
        <w:tc>
          <w:tcPr>
            <w:tcW w:w="4167" w:type="dxa"/>
          </w:tcPr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Ha-oai </w:t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 Iran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Oxtrâylia </w:t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 Iran</w:t>
            </w:r>
          </w:p>
          <w:p w:rsidR="006A66A2" w:rsidRPr="00A848C5" w:rsidRDefault="006A66A2" w:rsidP="00944369">
            <w:pPr>
              <w:spacing w:before="40" w:after="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Nam Ấn Độ Dương </w:t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sym w:font="Wingdings" w:char="F0E0"/>
            </w:r>
            <w:r w:rsidRPr="00A848C5">
              <w:rPr>
                <w:rFonts w:ascii="Times New Roman" w:hAnsi="Times New Roman" w:cs="Times New Roman"/>
                <w:sz w:val="26"/>
                <w:szCs w:val="26"/>
              </w:rPr>
              <w:t xml:space="preserve"> Iran</w:t>
            </w:r>
          </w:p>
        </w:tc>
      </w:tr>
    </w:tbl>
    <w:p w:rsidR="006A66A2" w:rsidRPr="0081458A" w:rsidRDefault="006A66A2" w:rsidP="006A66A2">
      <w:p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1458A">
        <w:rPr>
          <w:rFonts w:ascii="Times New Roman" w:hAnsi="Times New Roman" w:cs="Times New Roman"/>
          <w:b/>
          <w:sz w:val="26"/>
          <w:szCs w:val="26"/>
        </w:rPr>
        <w:t>Câu hỏi chuẩn bị :</w:t>
      </w:r>
      <w:r w:rsidRPr="001D47F9">
        <w:rPr>
          <w:rFonts w:ascii="Times New Roman" w:hAnsi="Times New Roman" w:cs="Times New Roman"/>
          <w:sz w:val="26"/>
          <w:szCs w:val="26"/>
        </w:rPr>
        <w:t>(Soạn vào vở)</w:t>
      </w:r>
    </w:p>
    <w:p w:rsidR="006A66A2" w:rsidRDefault="006A66A2" w:rsidP="006A66A2">
      <w:pPr>
        <w:numPr>
          <w:ilvl w:val="0"/>
          <w:numId w:val="5"/>
        </w:num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50F8E">
        <w:rPr>
          <w:rFonts w:ascii="Times New Roman" w:hAnsi="Times New Roman" w:cs="Times New Roman"/>
          <w:b/>
          <w:sz w:val="26"/>
          <w:szCs w:val="26"/>
          <w:lang w:val="vi-VN"/>
        </w:rPr>
        <w:t>Nguyên nhân sinh ra gió mùa ?</w:t>
      </w:r>
    </w:p>
    <w:p w:rsidR="006A66A2" w:rsidRPr="00E50F8E" w:rsidRDefault="006A66A2" w:rsidP="006A66A2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F8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66A2" w:rsidRPr="00E50F8E" w:rsidRDefault="006A66A2" w:rsidP="006A66A2">
      <w:pPr>
        <w:numPr>
          <w:ilvl w:val="0"/>
          <w:numId w:val="5"/>
        </w:numPr>
        <w:spacing w:before="40" w:after="40" w:line="276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E50F8E">
        <w:rPr>
          <w:rFonts w:ascii="Times New Roman" w:hAnsi="Times New Roman" w:cs="Times New Roman"/>
          <w:b/>
          <w:sz w:val="26"/>
          <w:szCs w:val="26"/>
          <w:lang w:val="vi-VN"/>
        </w:rPr>
        <w:t>Tác động của gió mùa đối với kinh tế và đời sống con người ?</w:t>
      </w:r>
    </w:p>
    <w:p w:rsidR="006A66A2" w:rsidRPr="00E50F8E" w:rsidRDefault="006A66A2" w:rsidP="006A66A2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F8E">
        <w:rPr>
          <w:rFonts w:ascii="Times New Roman" w:hAnsi="Times New Roman" w:cs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A66A2" w:rsidRDefault="006A66A2" w:rsidP="006A66A2">
      <w:pPr>
        <w:pStyle w:val="ListParagraph"/>
        <w:numPr>
          <w:ilvl w:val="0"/>
          <w:numId w:val="3"/>
        </w:num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Dặn dò:</w:t>
      </w:r>
    </w:p>
    <w:p w:rsidR="006A66A2" w:rsidRDefault="006A66A2" w:rsidP="006A66A2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58A">
        <w:rPr>
          <w:rFonts w:ascii="Times New Roman" w:hAnsi="Times New Roman" w:cs="Times New Roman"/>
          <w:sz w:val="26"/>
          <w:szCs w:val="26"/>
        </w:rPr>
        <w:t xml:space="preserve">- Học </w:t>
      </w:r>
      <w:r>
        <w:rPr>
          <w:rFonts w:ascii="Times New Roman" w:hAnsi="Times New Roman" w:cs="Times New Roman"/>
          <w:sz w:val="26"/>
          <w:szCs w:val="26"/>
        </w:rPr>
        <w:t xml:space="preserve">lại </w:t>
      </w:r>
      <w:r w:rsidRPr="0081458A">
        <w:rPr>
          <w:rFonts w:ascii="Times New Roman" w:hAnsi="Times New Roman" w:cs="Times New Roman"/>
          <w:sz w:val="26"/>
          <w:szCs w:val="26"/>
        </w:rPr>
        <w:t xml:space="preserve">bài 3, </w:t>
      </w:r>
      <w:r>
        <w:rPr>
          <w:rFonts w:ascii="Times New Roman" w:hAnsi="Times New Roman" w:cs="Times New Roman"/>
          <w:sz w:val="26"/>
          <w:szCs w:val="26"/>
        </w:rPr>
        <w:t>ôn lại công thức tính mật độ dân số</w:t>
      </w:r>
    </w:p>
    <w:p w:rsidR="006A66A2" w:rsidRPr="00543FE0" w:rsidRDefault="006A66A2" w:rsidP="00543FE0">
      <w:pPr>
        <w:spacing w:before="40" w:after="4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458A">
        <w:rPr>
          <w:rFonts w:ascii="Times New Roman" w:hAnsi="Times New Roman" w:cs="Times New Roman"/>
          <w:sz w:val="26"/>
          <w:szCs w:val="26"/>
        </w:rPr>
        <w:t>- Chuẩn bị</w:t>
      </w:r>
      <w:r>
        <w:rPr>
          <w:rFonts w:ascii="Times New Roman" w:hAnsi="Times New Roman" w:cs="Times New Roman"/>
          <w:sz w:val="26"/>
          <w:szCs w:val="26"/>
        </w:rPr>
        <w:t xml:space="preserve"> bài 5</w:t>
      </w:r>
      <w:bookmarkStart w:id="0" w:name="_GoBack"/>
      <w:bookmarkEnd w:id="0"/>
    </w:p>
    <w:sectPr w:rsidR="006A66A2" w:rsidRPr="00543FE0" w:rsidSect="00F950EE">
      <w:pgSz w:w="12240" w:h="15840" w:code="1"/>
      <w:pgMar w:top="1134" w:right="1134" w:bottom="1134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9F8"/>
    <w:multiLevelType w:val="hybridMultilevel"/>
    <w:tmpl w:val="BDD6692A"/>
    <w:lvl w:ilvl="0" w:tplc="BE5C7D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142C0"/>
    <w:multiLevelType w:val="hybridMultilevel"/>
    <w:tmpl w:val="E30834D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B6C3D"/>
    <w:multiLevelType w:val="hybridMultilevel"/>
    <w:tmpl w:val="12AE0D3C"/>
    <w:lvl w:ilvl="0" w:tplc="5686D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74FA0"/>
    <w:multiLevelType w:val="hybridMultilevel"/>
    <w:tmpl w:val="47DAE7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D164DD"/>
    <w:multiLevelType w:val="hybridMultilevel"/>
    <w:tmpl w:val="F170085C"/>
    <w:lvl w:ilvl="0" w:tplc="7526B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34B4289"/>
    <w:multiLevelType w:val="hybridMultilevel"/>
    <w:tmpl w:val="27EE58EA"/>
    <w:lvl w:ilvl="0" w:tplc="243697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6F"/>
    <w:rsid w:val="00214CBB"/>
    <w:rsid w:val="004113C7"/>
    <w:rsid w:val="00543FE0"/>
    <w:rsid w:val="005A1498"/>
    <w:rsid w:val="006A66A2"/>
    <w:rsid w:val="00747C3B"/>
    <w:rsid w:val="008D520E"/>
    <w:rsid w:val="00C91E33"/>
    <w:rsid w:val="00F61B6F"/>
    <w:rsid w:val="00F9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33"/>
    <w:pPr>
      <w:spacing w:before="0" w:beforeAutospacing="0" w:after="160" w:afterAutospacing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E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33"/>
    <w:pPr>
      <w:spacing w:before="0" w:beforeAutospacing="0" w:after="160" w:afterAutospacing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E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610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Nguyen</dc:creator>
  <cp:keywords/>
  <dc:description/>
  <cp:lastModifiedBy>MINH</cp:lastModifiedBy>
  <cp:revision>6</cp:revision>
  <dcterms:created xsi:type="dcterms:W3CDTF">2021-09-09T00:08:00Z</dcterms:created>
  <dcterms:modified xsi:type="dcterms:W3CDTF">2021-09-17T06:33:00Z</dcterms:modified>
</cp:coreProperties>
</file>