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54" w:rsidRPr="006B43F5" w:rsidRDefault="00BF5F54" w:rsidP="00BF5F54">
      <w:pPr>
        <w:jc w:val="center"/>
        <w:rPr>
          <w:rFonts w:ascii="Times New Roman" w:hAnsi="Times New Roman"/>
          <w:b/>
          <w:sz w:val="28"/>
          <w:szCs w:val="28"/>
          <w:u w:val="single"/>
          <w:lang w:val="vi-VN"/>
        </w:rPr>
      </w:pPr>
      <w:r w:rsidRPr="006B43F5">
        <w:rPr>
          <w:rFonts w:ascii="Times New Roman" w:hAnsi="Times New Roman"/>
          <w:b/>
          <w:sz w:val="28"/>
          <w:szCs w:val="28"/>
          <w:u w:val="single"/>
          <w:lang w:val="vi-VN"/>
        </w:rPr>
        <w:t>BÀI TẬP GIẢI BÀI TOÁN BẰNG CÁCH LẬP HỆ PHƯƠNG TRÌNH</w:t>
      </w:r>
    </w:p>
    <w:p w:rsidR="00BF5F54" w:rsidRDefault="00BF5F54" w:rsidP="00BF5F54">
      <w:pPr>
        <w:rPr>
          <w:rFonts w:ascii="Times New Roman" w:hAnsi="Times New Roman"/>
          <w:sz w:val="28"/>
          <w:szCs w:val="28"/>
          <w:lang w:val="vi-VN"/>
        </w:rPr>
      </w:pPr>
      <w:r w:rsidRPr="006B43F5">
        <w:rPr>
          <w:rFonts w:ascii="Times New Roman" w:hAnsi="Times New Roman"/>
          <w:b/>
          <w:sz w:val="28"/>
          <w:szCs w:val="28"/>
          <w:u w:val="single"/>
          <w:lang w:val="vi-VN"/>
        </w:rPr>
        <w:t>Bài 1</w:t>
      </w:r>
      <w:r>
        <w:rPr>
          <w:rFonts w:ascii="Times New Roman" w:hAnsi="Times New Roman"/>
          <w:sz w:val="28"/>
          <w:szCs w:val="28"/>
          <w:lang w:val="vi-VN"/>
        </w:rPr>
        <w:t>: Một mành đất hình chữ nhật có chu vi là 40m, chiều dài gấp 3 lần chiều rộng. Tính diện tích mảnh đất đó.</w:t>
      </w:r>
    </w:p>
    <w:p w:rsidR="00BF5F54" w:rsidRDefault="00BF5F54" w:rsidP="00BF5F54">
      <w:pPr>
        <w:rPr>
          <w:rFonts w:ascii="Times New Roman" w:hAnsi="Times New Roman"/>
          <w:sz w:val="28"/>
          <w:szCs w:val="28"/>
          <w:lang w:val="vi-VN"/>
        </w:rPr>
      </w:pPr>
      <w:r w:rsidRPr="006B43F5">
        <w:rPr>
          <w:rFonts w:ascii="Times New Roman" w:hAnsi="Times New Roman"/>
          <w:b/>
          <w:sz w:val="28"/>
          <w:szCs w:val="28"/>
          <w:u w:val="single"/>
          <w:lang w:val="vi-VN"/>
        </w:rPr>
        <w:t>Bài 2</w:t>
      </w:r>
      <w:r>
        <w:rPr>
          <w:rFonts w:ascii="Times New Roman" w:hAnsi="Times New Roman"/>
          <w:sz w:val="28"/>
          <w:szCs w:val="28"/>
          <w:lang w:val="vi-VN"/>
        </w:rPr>
        <w:t>: Một khu vườn hình chữ nhật có chu vi là 56m. Nếu giảm chiều rộng 2m và tăng chiều dài 4m thì diện tích tăng thêm 8m</w:t>
      </w:r>
      <w:r>
        <w:rPr>
          <w:rFonts w:ascii="Times New Roman" w:hAnsi="Times New Roman"/>
          <w:sz w:val="28"/>
          <w:szCs w:val="28"/>
          <w:vertAlign w:val="superscript"/>
          <w:lang w:val="vi-VN"/>
        </w:rPr>
        <w:t>2</w:t>
      </w:r>
      <w:r>
        <w:rPr>
          <w:rFonts w:ascii="Times New Roman" w:hAnsi="Times New Roman"/>
          <w:sz w:val="28"/>
          <w:szCs w:val="28"/>
          <w:lang w:val="vi-VN"/>
        </w:rPr>
        <w:t xml:space="preserve"> . Tính chiều dài và chiều rộng của khu vườn lúc đầu.</w:t>
      </w:r>
    </w:p>
    <w:p w:rsidR="00BF5F54" w:rsidRDefault="00BF5F54" w:rsidP="00BF5F54">
      <w:pPr>
        <w:rPr>
          <w:rFonts w:ascii="Times New Roman" w:hAnsi="Times New Roman"/>
          <w:sz w:val="28"/>
          <w:szCs w:val="28"/>
          <w:lang w:val="vi-VN"/>
        </w:rPr>
      </w:pPr>
      <w:r w:rsidRPr="006B43F5">
        <w:rPr>
          <w:rFonts w:ascii="Times New Roman" w:hAnsi="Times New Roman"/>
          <w:b/>
          <w:sz w:val="28"/>
          <w:szCs w:val="28"/>
          <w:u w:val="single"/>
          <w:lang w:val="vi-VN"/>
        </w:rPr>
        <w:t>Bài 3:</w:t>
      </w:r>
      <w:r>
        <w:rPr>
          <w:rFonts w:ascii="Times New Roman" w:hAnsi="Times New Roman"/>
          <w:sz w:val="28"/>
          <w:szCs w:val="28"/>
          <w:lang w:val="vi-VN"/>
        </w:rPr>
        <w:t xml:space="preserve"> Tìm số học sinh của lớp 7A và 7B, biết số học sinh lớp 7B ít hơn số học sinh lớp 7A là 5 học sinh và tỉ số học sinh của lớp 7A và 7B là 7 : 6.</w:t>
      </w:r>
    </w:p>
    <w:p w:rsidR="00BF5F54" w:rsidRDefault="00BF5F54" w:rsidP="00BF5F54">
      <w:pPr>
        <w:rPr>
          <w:rFonts w:ascii="Times New Roman" w:hAnsi="Times New Roman"/>
          <w:sz w:val="28"/>
          <w:szCs w:val="28"/>
          <w:lang w:val="vi-VN"/>
        </w:rPr>
      </w:pPr>
      <w:r w:rsidRPr="006B43F5">
        <w:rPr>
          <w:rFonts w:ascii="Times New Roman" w:hAnsi="Times New Roman"/>
          <w:b/>
          <w:sz w:val="28"/>
          <w:szCs w:val="28"/>
          <w:u w:val="single"/>
          <w:lang w:val="vi-VN"/>
        </w:rPr>
        <w:t>Bài 4</w:t>
      </w:r>
      <w:r>
        <w:rPr>
          <w:rFonts w:ascii="Times New Roman" w:hAnsi="Times New Roman"/>
          <w:sz w:val="28"/>
          <w:szCs w:val="28"/>
          <w:lang w:val="vi-VN"/>
        </w:rPr>
        <w:t>: Gia đình bạn An và Nhi đi xem chương trình ca nhạc. Gia đình bạn An mua 4 vé cho người lớn và 2 vé cho trẻ em hết 1,5 triệu. Còn gia đình bạn Nhi mua 2 vé cho người lớn và 3 vé cho trẻ em hết 1,05 triệu. Hãy tính giá vé mỗi loại là bao nhiêu?</w:t>
      </w:r>
    </w:p>
    <w:p w:rsidR="00BF5F54" w:rsidRDefault="00BF5F54" w:rsidP="00BF5F54">
      <w:pPr>
        <w:rPr>
          <w:rFonts w:ascii="Times New Roman" w:hAnsi="Times New Roman"/>
          <w:sz w:val="28"/>
          <w:szCs w:val="28"/>
          <w:lang w:val="vi-VN"/>
        </w:rPr>
      </w:pPr>
      <w:r w:rsidRPr="006B43F5">
        <w:rPr>
          <w:rFonts w:ascii="Times New Roman" w:hAnsi="Times New Roman"/>
          <w:b/>
          <w:sz w:val="28"/>
          <w:szCs w:val="28"/>
          <w:u w:val="single"/>
          <w:lang w:val="vi-VN"/>
        </w:rPr>
        <w:t>Bài 5</w:t>
      </w:r>
      <w:r>
        <w:rPr>
          <w:rFonts w:ascii="Times New Roman" w:hAnsi="Times New Roman"/>
          <w:sz w:val="28"/>
          <w:szCs w:val="28"/>
          <w:lang w:val="vi-VN"/>
        </w:rPr>
        <w:t>: Bác Tư mua một thùng trái cây cân nặng 16kg gồm táo và xoài. Táo giá 50000đ/kg, còn xoài giá 70000đ/kg. Hỏi bác Tư mua bao nhiêu kg táo và xoài mỗi loại, biết rằng giá tiền của thùng trái cây là 900 000 đồng.</w:t>
      </w:r>
    </w:p>
    <w:p w:rsidR="00BF5F54" w:rsidRDefault="00BF5F54" w:rsidP="00BF5F54">
      <w:pPr>
        <w:rPr>
          <w:rFonts w:ascii="Times New Roman" w:hAnsi="Times New Roman"/>
          <w:sz w:val="28"/>
          <w:szCs w:val="28"/>
          <w:lang w:val="vi-VN"/>
        </w:rPr>
      </w:pPr>
      <w:r w:rsidRPr="006B43F5">
        <w:rPr>
          <w:rFonts w:ascii="Times New Roman" w:hAnsi="Times New Roman"/>
          <w:b/>
          <w:sz w:val="28"/>
          <w:szCs w:val="28"/>
          <w:u w:val="single"/>
          <w:lang w:val="vi-VN"/>
        </w:rPr>
        <w:t>Bài 6</w:t>
      </w:r>
      <w:r>
        <w:rPr>
          <w:rFonts w:ascii="Times New Roman" w:hAnsi="Times New Roman"/>
          <w:sz w:val="28"/>
          <w:szCs w:val="28"/>
          <w:lang w:val="vi-VN"/>
        </w:rPr>
        <w:t>: Một nông trại có tổng số gà và vịt là 600 con. Sau khi bán đi 33 con gà và 7 con vịt thì số vịt còn lại bằng 40% số gà còn lại. Hỏi sau khi bán, nông trại còn lại bao nhiêu con gà, bao nhiêu con vịt?</w:t>
      </w:r>
    </w:p>
    <w:p w:rsidR="00BF5F54" w:rsidRDefault="00BF5F54" w:rsidP="00BF5F54">
      <w:pPr>
        <w:rPr>
          <w:rFonts w:ascii="Times New Roman" w:hAnsi="Times New Roman"/>
          <w:sz w:val="28"/>
          <w:szCs w:val="28"/>
          <w:lang w:val="vi-VN"/>
        </w:rPr>
      </w:pPr>
      <w:r w:rsidRPr="006B43F5">
        <w:rPr>
          <w:rFonts w:ascii="Times New Roman" w:hAnsi="Times New Roman"/>
          <w:b/>
          <w:sz w:val="28"/>
          <w:szCs w:val="28"/>
          <w:u w:val="single"/>
          <w:lang w:val="vi-VN"/>
        </w:rPr>
        <w:t>Bài 7</w:t>
      </w:r>
      <w:r>
        <w:rPr>
          <w:rFonts w:ascii="Times New Roman" w:hAnsi="Times New Roman"/>
          <w:sz w:val="28"/>
          <w:szCs w:val="28"/>
          <w:lang w:val="vi-VN"/>
        </w:rPr>
        <w:t>: Năm ngoái tổng số dân của hai tỉnh A và B là 4 triệu người. Dân số tỉnh A năm nay tăng 1,2% , còn tỉnh B tăng 1,1% . Tổng số dân của hai tỉnh năm nay là 4 045 000 người. Tính số dân của mỗi tỉnh năm ngoái.</w:t>
      </w:r>
    </w:p>
    <w:p w:rsidR="00BF5F54" w:rsidRDefault="00BF5F54" w:rsidP="00BF5F54">
      <w:pPr>
        <w:rPr>
          <w:rFonts w:ascii="Times New Roman" w:hAnsi="Times New Roman"/>
          <w:sz w:val="28"/>
          <w:szCs w:val="28"/>
          <w:lang w:val="vi-VN"/>
        </w:rPr>
      </w:pPr>
      <w:r w:rsidRPr="006B43F5">
        <w:rPr>
          <w:rFonts w:ascii="Times New Roman" w:hAnsi="Times New Roman"/>
          <w:b/>
          <w:sz w:val="28"/>
          <w:szCs w:val="28"/>
          <w:u w:val="single"/>
          <w:lang w:val="vi-VN"/>
        </w:rPr>
        <w:t>Bài 8</w:t>
      </w:r>
      <w:r>
        <w:rPr>
          <w:rFonts w:ascii="Times New Roman" w:hAnsi="Times New Roman"/>
          <w:sz w:val="28"/>
          <w:szCs w:val="28"/>
          <w:lang w:val="vi-VN"/>
        </w:rPr>
        <w:t>: Trong một cuộc thi maratong, tại thời điểm 2 phút mà vận tốc các vận động viên không thay đổi ta thấy hai vận động viên dẫn đầu cách nhau 30m. Tính vận tốc của hai người dẫn đầu tại thời điểm đó. Giả sử đoạn đường chạy tại thời điểm đó là một đường thẳng và tỉ lệ vận tốc của người dẫn đầu và người thứ hai là 41 : 40 .</w:t>
      </w:r>
    </w:p>
    <w:p w:rsidR="00BF5F54" w:rsidRDefault="00BF5F54" w:rsidP="00BF5F54">
      <w:pPr>
        <w:rPr>
          <w:rFonts w:ascii="Times New Roman" w:hAnsi="Times New Roman"/>
          <w:sz w:val="28"/>
          <w:szCs w:val="28"/>
          <w:lang w:val="vi-VN"/>
        </w:rPr>
      </w:pPr>
      <w:r w:rsidRPr="006B43F5">
        <w:rPr>
          <w:rFonts w:ascii="Times New Roman" w:hAnsi="Times New Roman"/>
          <w:b/>
          <w:sz w:val="28"/>
          <w:szCs w:val="28"/>
          <w:u w:val="single"/>
          <w:lang w:val="vi-VN"/>
        </w:rPr>
        <w:t>Bài 9:</w:t>
      </w:r>
      <w:r>
        <w:rPr>
          <w:rFonts w:ascii="Times New Roman" w:hAnsi="Times New Roman"/>
          <w:sz w:val="28"/>
          <w:szCs w:val="28"/>
          <w:lang w:val="vi-VN"/>
        </w:rPr>
        <w:t xml:space="preserve"> Điểm kiểm tra môn toán của hai lớp 9</w:t>
      </w:r>
      <w:r>
        <w:rPr>
          <w:rFonts w:ascii="Times New Roman" w:hAnsi="Times New Roman"/>
          <w:sz w:val="28"/>
          <w:szCs w:val="28"/>
          <w:vertAlign w:val="superscript"/>
          <w:lang w:val="vi-VN"/>
        </w:rPr>
        <w:t>1</w:t>
      </w:r>
      <w:r>
        <w:rPr>
          <w:rFonts w:ascii="Times New Roman" w:hAnsi="Times New Roman"/>
          <w:sz w:val="28"/>
          <w:szCs w:val="28"/>
          <w:lang w:val="vi-VN"/>
        </w:rPr>
        <w:t xml:space="preserve"> và 9</w:t>
      </w:r>
      <w:r>
        <w:rPr>
          <w:rFonts w:ascii="Times New Roman" w:hAnsi="Times New Roman"/>
          <w:sz w:val="28"/>
          <w:szCs w:val="28"/>
          <w:vertAlign w:val="superscript"/>
          <w:lang w:val="vi-VN"/>
        </w:rPr>
        <w:t>3</w:t>
      </w:r>
      <w:r>
        <w:rPr>
          <w:rFonts w:ascii="Times New Roman" w:hAnsi="Times New Roman"/>
          <w:sz w:val="28"/>
          <w:szCs w:val="28"/>
          <w:lang w:val="vi-VN"/>
        </w:rPr>
        <w:t xml:space="preserve"> được ghi lại như sau:</w:t>
      </w:r>
    </w:p>
    <w:p w:rsidR="00BF5F54" w:rsidRDefault="00BF5F54" w:rsidP="00BF5F54">
      <w:pPr>
        <w:rPr>
          <w:rFonts w:ascii="Times New Roman" w:hAnsi="Times New Roman"/>
          <w:sz w:val="28"/>
          <w:szCs w:val="28"/>
          <w:lang w:val="vi-VN"/>
        </w:rPr>
      </w:pPr>
      <w:r>
        <w:rPr>
          <w:rFonts w:ascii="Times New Roman" w:hAnsi="Times New Roman"/>
          <w:sz w:val="28"/>
          <w:szCs w:val="28"/>
          <w:lang w:val="vi-VN"/>
        </w:rPr>
        <w:t xml:space="preserve">           Tổng điểm thi của hai lớp là 600 điểm, điểm thi trung bình của lớp 9</w:t>
      </w:r>
      <w:r>
        <w:rPr>
          <w:rFonts w:ascii="Times New Roman" w:hAnsi="Times New Roman"/>
          <w:sz w:val="28"/>
          <w:szCs w:val="28"/>
          <w:vertAlign w:val="superscript"/>
          <w:lang w:val="vi-VN"/>
        </w:rPr>
        <w:t>1</w:t>
      </w:r>
      <w:r>
        <w:rPr>
          <w:rFonts w:ascii="Times New Roman" w:hAnsi="Times New Roman"/>
          <w:sz w:val="28"/>
          <w:szCs w:val="28"/>
          <w:lang w:val="vi-VN"/>
        </w:rPr>
        <w:t xml:space="preserve"> là 5,4 điểm, điểm thi trung bình của lớp 9</w:t>
      </w:r>
      <w:r>
        <w:rPr>
          <w:rFonts w:ascii="Times New Roman" w:hAnsi="Times New Roman"/>
          <w:sz w:val="28"/>
          <w:szCs w:val="28"/>
          <w:vertAlign w:val="superscript"/>
          <w:lang w:val="vi-VN"/>
        </w:rPr>
        <w:t>3</w:t>
      </w:r>
      <w:r>
        <w:rPr>
          <w:rFonts w:ascii="Times New Roman" w:hAnsi="Times New Roman"/>
          <w:sz w:val="28"/>
          <w:szCs w:val="28"/>
          <w:lang w:val="vi-VN"/>
        </w:rPr>
        <w:t xml:space="preserve"> là 8,5 điểm. Tính số học sinh của mỗi lớp, biết lớp 9</w:t>
      </w:r>
      <w:r>
        <w:rPr>
          <w:rFonts w:ascii="Times New Roman" w:hAnsi="Times New Roman"/>
          <w:sz w:val="28"/>
          <w:szCs w:val="28"/>
          <w:vertAlign w:val="superscript"/>
          <w:lang w:val="vi-VN"/>
        </w:rPr>
        <w:t>1</w:t>
      </w:r>
      <w:r>
        <w:rPr>
          <w:rFonts w:ascii="Times New Roman" w:hAnsi="Times New Roman"/>
          <w:sz w:val="28"/>
          <w:szCs w:val="28"/>
          <w:lang w:val="vi-VN"/>
        </w:rPr>
        <w:t xml:space="preserve"> nhiều hơn lớp 9</w:t>
      </w:r>
      <w:r>
        <w:rPr>
          <w:rFonts w:ascii="Times New Roman" w:hAnsi="Times New Roman"/>
          <w:sz w:val="28"/>
          <w:szCs w:val="28"/>
          <w:vertAlign w:val="superscript"/>
          <w:lang w:val="vi-VN"/>
        </w:rPr>
        <w:t>3</w:t>
      </w:r>
      <w:r>
        <w:rPr>
          <w:rFonts w:ascii="Times New Roman" w:hAnsi="Times New Roman"/>
          <w:sz w:val="28"/>
          <w:szCs w:val="28"/>
          <w:lang w:val="vi-VN"/>
        </w:rPr>
        <w:t xml:space="preserve"> là 3 học sinh.</w:t>
      </w:r>
    </w:p>
    <w:p w:rsidR="00BF5F54" w:rsidRPr="006054FB" w:rsidRDefault="00BF5F54" w:rsidP="00BF5F54">
      <w:pPr>
        <w:rPr>
          <w:rFonts w:ascii="Times New Roman" w:hAnsi="Times New Roman"/>
          <w:sz w:val="28"/>
          <w:szCs w:val="28"/>
          <w:lang w:val="vi-VN"/>
        </w:rPr>
      </w:pPr>
      <w:r w:rsidRPr="006B43F5">
        <w:rPr>
          <w:rFonts w:ascii="Times New Roman" w:hAnsi="Times New Roman"/>
          <w:b/>
          <w:sz w:val="28"/>
          <w:szCs w:val="28"/>
          <w:u w:val="single"/>
          <w:lang w:val="vi-VN"/>
        </w:rPr>
        <w:t>Bài 10</w:t>
      </w:r>
      <w:r>
        <w:rPr>
          <w:rFonts w:ascii="Times New Roman" w:hAnsi="Times New Roman"/>
          <w:sz w:val="28"/>
          <w:szCs w:val="28"/>
          <w:lang w:val="vi-VN"/>
        </w:rPr>
        <w:t>: Một xe mô tô đi từ thành phố A đến thành phố B với vận tốc và thời gian dự định.Nếu xe tăng vận tốc thêm 5 km/h thì đến B sớm hơn thời gian dự định là 20 phút. Nếu xe giảm vận tốc 5 km/h thì đến B chậm hơn 24 phút so với thời gian dự định. Tính quãng đường từ thành phố A đến thành phố B.</w:t>
      </w:r>
    </w:p>
    <w:p w:rsidR="00BF5F54" w:rsidRDefault="00BF5F54" w:rsidP="00BF5F54">
      <w:pPr>
        <w:rPr>
          <w:rFonts w:ascii="Times New Roman" w:hAnsi="Times New Roman"/>
          <w:sz w:val="28"/>
          <w:szCs w:val="28"/>
          <w:lang w:val="vi-VN"/>
        </w:rPr>
      </w:pPr>
      <w:r>
        <w:rPr>
          <w:rFonts w:ascii="Times New Roman" w:hAnsi="Times New Roman"/>
          <w:sz w:val="28"/>
          <w:szCs w:val="28"/>
          <w:lang w:val="vi-VN"/>
        </w:rPr>
        <w:t xml:space="preserve">           </w:t>
      </w:r>
    </w:p>
    <w:p w:rsidR="00BF5F54" w:rsidRPr="00BF5F54" w:rsidRDefault="00BF5F54" w:rsidP="00BF5F54">
      <w:pPr>
        <w:jc w:val="center"/>
        <w:rPr>
          <w:rFonts w:ascii="Times New Roman" w:eastAsiaTheme="minorHAnsi" w:hAnsi="Times New Roman"/>
          <w:b/>
          <w:sz w:val="26"/>
          <w:szCs w:val="26"/>
          <w:u w:val="single"/>
        </w:rPr>
      </w:pPr>
      <w:r w:rsidRPr="00BF5F54">
        <w:rPr>
          <w:rFonts w:ascii="Times New Roman" w:eastAsiaTheme="minorHAnsi" w:hAnsi="Times New Roman"/>
          <w:b/>
          <w:sz w:val="26"/>
          <w:szCs w:val="26"/>
          <w:u w:val="single"/>
        </w:rPr>
        <w:lastRenderedPageBreak/>
        <w:t>ÔN TẬP GIẢI HỆ PHƯƠNG TRÌNH</w:t>
      </w:r>
    </w:p>
    <w:p w:rsidR="00BF5F54" w:rsidRPr="00BF5F54" w:rsidRDefault="00BF5F54" w:rsidP="00BF5F54">
      <w:pPr>
        <w:rPr>
          <w:rFonts w:ascii="Times New Roman" w:eastAsiaTheme="minorHAnsi" w:hAnsi="Times New Roman"/>
          <w:sz w:val="26"/>
          <w:szCs w:val="26"/>
        </w:rPr>
      </w:pPr>
      <w:r w:rsidRPr="00BF5F54">
        <w:rPr>
          <w:rFonts w:ascii="Times New Roman" w:eastAsiaTheme="minorHAnsi" w:hAnsi="Times New Roman"/>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86.4pt;margin-top:4.4pt;width:116.95pt;height:161.3pt;z-index:251660288">
            <v:imagedata r:id="rId5" o:title=""/>
            <w10:wrap type="square" side="right"/>
          </v:shape>
          <o:OLEObject Type="Embed" ProgID="Equation.DSMT4" ShapeID="_x0000_s1028" DrawAspect="Content" ObjectID="_1642959126" r:id="rId6"/>
        </w:pict>
      </w:r>
      <w:r w:rsidRPr="00BF5F54">
        <w:rPr>
          <w:rFonts w:ascii="Times New Roman" w:eastAsiaTheme="minorHAnsi" w:hAnsi="Times New Roman" w:cstheme="minorBidi"/>
          <w:noProof/>
          <w:position w:val="-110"/>
          <w:sz w:val="28"/>
          <w:szCs w:val="28"/>
        </w:rPr>
        <w:pict>
          <v:shape id="_x0000_s1029" type="#_x0000_t75" style="position:absolute;margin-left:201.3pt;margin-top:7.1pt;width:116.95pt;height:161.3pt;z-index:251661312">
            <v:imagedata r:id="rId7" o:title=""/>
            <w10:wrap type="square" side="right"/>
          </v:shape>
          <o:OLEObject Type="Embed" ProgID="Equation.DSMT4" ShapeID="_x0000_s1029" DrawAspect="Content" ObjectID="_1642959127" r:id="rId8"/>
        </w:pict>
      </w:r>
      <w:r w:rsidRPr="00BF5F54">
        <w:rPr>
          <w:rFonts w:ascii="Times New Roman" w:eastAsiaTheme="minorHAnsi" w:hAnsi="Times New Roman"/>
          <w:noProof/>
          <w:sz w:val="26"/>
          <w:szCs w:val="26"/>
        </w:rPr>
        <w:pict>
          <v:shape id="_x0000_s1027" type="#_x0000_t75" style="position:absolute;margin-left:0;margin-top:7.1pt;width:124.1pt;height:161.3pt;z-index:251659264">
            <v:imagedata r:id="rId9" o:title=""/>
            <w10:wrap type="square" side="right"/>
          </v:shape>
          <o:OLEObject Type="Embed" ProgID="Equation.DSMT4" ShapeID="_x0000_s1027" DrawAspect="Content" ObjectID="_1642959128" r:id="rId10"/>
        </w:pict>
      </w:r>
    </w:p>
    <w:p w:rsidR="00BF5F54" w:rsidRPr="00BF5F54" w:rsidRDefault="00BF5F54" w:rsidP="00BF5F54">
      <w:pPr>
        <w:rPr>
          <w:rFonts w:ascii="Times New Roman" w:eastAsiaTheme="minorHAnsi" w:hAnsi="Times New Roman"/>
          <w:sz w:val="26"/>
          <w:szCs w:val="26"/>
        </w:rPr>
      </w:pPr>
    </w:p>
    <w:p w:rsidR="00BF5F54" w:rsidRPr="00BF5F54" w:rsidRDefault="00BF5F54" w:rsidP="00BF5F54">
      <w:pPr>
        <w:tabs>
          <w:tab w:val="left" w:pos="2783"/>
        </w:tabs>
        <w:rPr>
          <w:rFonts w:ascii="Times New Roman" w:eastAsiaTheme="minorHAnsi" w:hAnsi="Times New Roman"/>
          <w:sz w:val="26"/>
          <w:szCs w:val="26"/>
        </w:rPr>
      </w:pPr>
      <w:r w:rsidRPr="00BF5F54">
        <w:rPr>
          <w:rFonts w:ascii="Times New Roman" w:eastAsiaTheme="minorHAnsi" w:hAnsi="Times New Roman"/>
          <w:sz w:val="26"/>
          <w:szCs w:val="26"/>
        </w:rPr>
        <w:tab/>
      </w:r>
    </w:p>
    <w:p w:rsidR="00BF5F54" w:rsidRPr="00BF5F54" w:rsidRDefault="00BF5F54" w:rsidP="00BF5F54">
      <w:pPr>
        <w:rPr>
          <w:rFonts w:ascii="Times New Roman" w:eastAsiaTheme="minorHAnsi" w:hAnsi="Times New Roman"/>
          <w:sz w:val="26"/>
          <w:szCs w:val="26"/>
        </w:rPr>
      </w:pPr>
    </w:p>
    <w:p w:rsidR="00BF5F54" w:rsidRPr="00BF5F54" w:rsidRDefault="00BF5F54" w:rsidP="00BF5F54">
      <w:pPr>
        <w:rPr>
          <w:rFonts w:ascii="Times New Roman" w:eastAsiaTheme="minorHAnsi" w:hAnsi="Times New Roman"/>
          <w:sz w:val="26"/>
          <w:szCs w:val="26"/>
        </w:rPr>
      </w:pPr>
    </w:p>
    <w:p w:rsidR="00BF5F54" w:rsidRPr="00BF5F54" w:rsidRDefault="00BF5F54" w:rsidP="00BF5F54">
      <w:pPr>
        <w:rPr>
          <w:rFonts w:ascii="Times New Roman" w:eastAsiaTheme="minorHAnsi" w:hAnsi="Times New Roman" w:cstheme="minorBidi"/>
          <w:position w:val="-84"/>
          <w:sz w:val="28"/>
        </w:rPr>
      </w:pPr>
      <w:r w:rsidRPr="00BF5F54">
        <w:rPr>
          <w:rFonts w:ascii="Times New Roman" w:eastAsiaTheme="minorHAnsi" w:hAnsi="Times New Roman" w:cstheme="minorBidi"/>
          <w:position w:val="-84"/>
          <w:sz w:val="28"/>
        </w:rPr>
        <w:t xml:space="preserve"> </w:t>
      </w:r>
      <w:r w:rsidRPr="00BF5F54">
        <w:rPr>
          <w:rFonts w:ascii="Times New Roman" w:eastAsiaTheme="minorHAnsi" w:hAnsi="Times New Roman" w:cstheme="minorBidi"/>
          <w:position w:val="-30"/>
          <w:sz w:val="28"/>
          <w:lang w:val="vi-VN"/>
        </w:rPr>
        <w:object w:dxaOrig="1680" w:dyaOrig="720">
          <v:shape id="_x0000_i1025" type="#_x0000_t75" style="width:118.2pt;height:50.5pt" o:ole="">
            <v:imagedata r:id="rId11" o:title=""/>
          </v:shape>
          <o:OLEObject Type="Embed" ProgID="Equation.DSMT4" ShapeID="_x0000_i1025" DrawAspect="Content" ObjectID="_1642959122" r:id="rId12"/>
        </w:object>
      </w:r>
    </w:p>
    <w:p w:rsidR="00BF5F54" w:rsidRPr="00BF5F54" w:rsidRDefault="00BF5F54" w:rsidP="00BF5F54">
      <w:pPr>
        <w:rPr>
          <w:rFonts w:ascii="Times New Roman" w:eastAsiaTheme="minorHAnsi" w:hAnsi="Times New Roman"/>
          <w:sz w:val="26"/>
          <w:szCs w:val="26"/>
        </w:rPr>
      </w:pPr>
      <w:r w:rsidRPr="00BF5F54">
        <w:rPr>
          <w:rFonts w:ascii="Times New Roman" w:eastAsiaTheme="minorHAnsi" w:hAnsi="Times New Roman" w:cstheme="minorBidi"/>
          <w:position w:val="-30"/>
          <w:sz w:val="28"/>
          <w:lang w:val="vi-VN"/>
        </w:rPr>
        <w:object w:dxaOrig="1579" w:dyaOrig="720">
          <v:shape id="_x0000_i1026" type="#_x0000_t75" style="width:111.2pt;height:50.5pt" o:ole="">
            <v:imagedata r:id="rId13" o:title=""/>
          </v:shape>
          <o:OLEObject Type="Embed" ProgID="Equation.DSMT4" ShapeID="_x0000_i1026" DrawAspect="Content" ObjectID="_1642959123" r:id="rId14"/>
        </w:object>
      </w:r>
    </w:p>
    <w:p w:rsidR="00BF5F54" w:rsidRPr="00BF5F54" w:rsidRDefault="00BF5F54" w:rsidP="00BF5F54">
      <w:pPr>
        <w:tabs>
          <w:tab w:val="left" w:pos="1913"/>
        </w:tabs>
        <w:rPr>
          <w:rFonts w:ascii="Times New Roman" w:eastAsiaTheme="minorHAnsi" w:hAnsi="Times New Roman"/>
          <w:sz w:val="26"/>
          <w:szCs w:val="26"/>
        </w:rPr>
      </w:pPr>
      <w:r w:rsidRPr="00BF5F54">
        <w:rPr>
          <w:rFonts w:ascii="Times New Roman" w:eastAsiaTheme="minorHAnsi" w:hAnsi="Times New Roman" w:cstheme="minorBidi"/>
          <w:noProof/>
          <w:position w:val="-84"/>
          <w:sz w:val="28"/>
        </w:rPr>
        <w:pict>
          <v:shape id="_x0000_s1030" type="#_x0000_t75" style="position:absolute;margin-left:0;margin-top:.25pt;width:199.35pt;height:104.25pt;z-index:251658240;mso-position-horizontal:left;mso-position-horizontal-relative:text;mso-position-vertical-relative:text">
            <v:imagedata r:id="rId15" o:title=""/>
            <w10:wrap type="square" side="right"/>
          </v:shape>
          <o:OLEObject Type="Embed" ProgID="Equation.DSMT4" ShapeID="_x0000_s1030" DrawAspect="Content" ObjectID="_1642959129" r:id="rId16"/>
        </w:pict>
      </w:r>
      <w:r w:rsidRPr="00BF5F54">
        <w:rPr>
          <w:rFonts w:ascii="Times New Roman" w:eastAsiaTheme="minorHAnsi" w:hAnsi="Times New Roman"/>
          <w:sz w:val="26"/>
          <w:szCs w:val="26"/>
        </w:rPr>
        <w:br w:type="textWrapping" w:clear="all"/>
      </w:r>
      <w:r w:rsidRPr="00BF5F54">
        <w:rPr>
          <w:rFonts w:ascii="Times New Roman" w:eastAsiaTheme="minorHAnsi" w:hAnsi="Times New Roman" w:cstheme="minorBidi"/>
          <w:position w:val="-30"/>
          <w:sz w:val="28"/>
          <w:szCs w:val="28"/>
        </w:rPr>
        <w:object w:dxaOrig="3320" w:dyaOrig="720">
          <v:shape id="_x0000_i1027" type="#_x0000_t75" style="width:226.75pt;height:45.65pt" o:ole="">
            <v:imagedata r:id="rId17" o:title=""/>
          </v:shape>
          <o:OLEObject Type="Embed" ProgID="Equation.DSMT4" ShapeID="_x0000_i1027" DrawAspect="Content" ObjectID="_1642959124" r:id="rId18"/>
        </w:object>
      </w:r>
    </w:p>
    <w:p w:rsidR="00BF5F54" w:rsidRPr="00BF5F54" w:rsidRDefault="00BF5F54" w:rsidP="00BF5F54">
      <w:pPr>
        <w:rPr>
          <w:rFonts w:ascii="Times New Roman" w:eastAsiaTheme="minorHAnsi" w:hAnsi="Times New Roman"/>
          <w:sz w:val="26"/>
          <w:szCs w:val="26"/>
        </w:rPr>
      </w:pPr>
      <w:r w:rsidRPr="00BF5F54">
        <w:rPr>
          <w:rFonts w:ascii="Times New Roman" w:eastAsiaTheme="minorHAnsi" w:hAnsi="Times New Roman" w:cstheme="minorBidi"/>
          <w:position w:val="-32"/>
          <w:sz w:val="28"/>
          <w:szCs w:val="28"/>
        </w:rPr>
        <w:object w:dxaOrig="2980" w:dyaOrig="760">
          <v:shape id="_x0000_i1028" type="#_x0000_t75" style="width:212.25pt;height:48.9pt" o:ole="">
            <v:imagedata r:id="rId19" o:title=""/>
          </v:shape>
          <o:OLEObject Type="Embed" ProgID="Equation.DSMT4" ShapeID="_x0000_i1028" DrawAspect="Content" ObjectID="_1642959125" r:id="rId20"/>
        </w:object>
      </w:r>
    </w:p>
    <w:p w:rsidR="00ED7951" w:rsidRPr="00BF5F54" w:rsidRDefault="00ED7951">
      <w:pPr>
        <w:rPr>
          <w:rFonts w:ascii="Times New Roman" w:hAnsi="Times New Roman"/>
          <w:sz w:val="28"/>
          <w:szCs w:val="28"/>
        </w:rPr>
      </w:pPr>
      <w:bookmarkStart w:id="0" w:name="_GoBack"/>
      <w:bookmarkEnd w:id="0"/>
    </w:p>
    <w:sectPr w:rsidR="00ED7951" w:rsidRPr="00BF5F54" w:rsidSect="00BF5F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54"/>
    <w:rsid w:val="00BF5F54"/>
    <w:rsid w:val="00ED7951"/>
    <w:rsid w:val="00FA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2020-02-11T13:41:00Z</dcterms:created>
  <dcterms:modified xsi:type="dcterms:W3CDTF">2020-02-11T13:45:00Z</dcterms:modified>
</cp:coreProperties>
</file>