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96" w:rsidRDefault="002E7396" w:rsidP="002E73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HƯỚNG DẪN HỌC SINH TỰ HỌC Ở NHÀ SINH 6</w:t>
      </w:r>
    </w:p>
    <w:p w:rsidR="002E7396" w:rsidRDefault="002E73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4DEB" w:rsidRPr="00380980" w:rsidRDefault="004D177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35:</w:t>
      </w:r>
      <w:r w:rsidRPr="00380980">
        <w:rPr>
          <w:rFonts w:ascii="Times New Roman" w:hAnsi="Times New Roman" w:cs="Times New Roman"/>
          <w:b/>
          <w:sz w:val="28"/>
          <w:szCs w:val="28"/>
        </w:rPr>
        <w:t xml:space="preserve">  NHỮNG ĐIỀU KIỆN CHO HẠT NẢY MẦM</w:t>
      </w:r>
    </w:p>
    <w:p w:rsidR="004D1779" w:rsidRPr="00380980" w:rsidRDefault="004D1779" w:rsidP="004D1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>: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BE2F81">
        <w:rPr>
          <w:rFonts w:ascii="Times New Roman" w:hAnsi="Times New Roman" w:cs="Times New Roman"/>
          <w:sz w:val="28"/>
          <w:szCs w:val="28"/>
        </w:rPr>
        <w:t>, …, …</w:t>
      </w:r>
      <w:proofErr w:type="gram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BE2F81">
        <w:rPr>
          <w:rFonts w:ascii="Times New Roman" w:hAnsi="Times New Roman" w:cs="Times New Roman"/>
          <w:sz w:val="28"/>
          <w:szCs w:val="28"/>
        </w:rPr>
        <w:t>, …,</w:t>
      </w:r>
      <w:proofErr w:type="gram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…, …</w:t>
      </w:r>
    </w:p>
    <w:p w:rsidR="004D1779" w:rsidRPr="00380980" w:rsidRDefault="004D1779" w:rsidP="004D1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>: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>: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>+…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>+…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>+…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>+…</w:t>
      </w: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>+…</w:t>
      </w:r>
    </w:p>
    <w:p w:rsidR="004D1779" w:rsidRPr="00380980" w:rsidRDefault="004D1779" w:rsidP="00380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11</w:t>
      </w:r>
      <w:r w:rsidRPr="003809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F81" w:rsidRPr="00380980">
        <w:rPr>
          <w:rFonts w:ascii="Times New Roman" w:hAnsi="Times New Roman" w:cs="Times New Roman"/>
          <w:b/>
          <w:sz w:val="28"/>
          <w:szCs w:val="28"/>
        </w:rPr>
        <w:t>SỰ HÚT NƯỚC VÀ MUỐI KHOÁNG CỦA RỄ</w:t>
      </w:r>
    </w:p>
    <w:p w:rsidR="00BE2F81" w:rsidRP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Nhu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muối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khoáng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>:</w:t>
      </w:r>
    </w:p>
    <w:p w:rsidR="00BE2F81" w:rsidRP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BE2F8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muối</w:t>
      </w:r>
      <w:proofErr w:type="spellEnd"/>
      <w:proofErr w:type="gram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đạm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lân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kali)</w:t>
      </w:r>
    </w:p>
    <w:p w:rsidR="00BE2F81" w:rsidRP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2F81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>.</w:t>
      </w:r>
    </w:p>
    <w:p w:rsidR="00BE2F81" w:rsidRP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r w:rsidRPr="00BE2F81"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hút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muối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khoáng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rễ</w:t>
      </w:r>
      <w:proofErr w:type="spellEnd"/>
    </w:p>
    <w:p w:rsid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F81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F81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BE2F81">
        <w:rPr>
          <w:rFonts w:ascii="Times New Roman" w:hAnsi="Times New Roman" w:cs="Times New Roman"/>
          <w:sz w:val="28"/>
          <w:szCs w:val="28"/>
        </w:rPr>
        <w:t>…</w:t>
      </w:r>
    </w:p>
    <w:p w:rsid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E2F81" w:rsidRDefault="00BE2F81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r>
        <w:rPr>
          <w:rFonts w:ascii="Times New Roman" w:hAnsi="Times New Roman" w:cs="Times New Roman"/>
          <w:sz w:val="28"/>
          <w:szCs w:val="28"/>
        </w:rPr>
        <w:sym w:font="Wingdings" w:char="F0E8"/>
      </w:r>
      <w:r w:rsidR="002A61BB">
        <w:rPr>
          <w:rFonts w:ascii="Times New Roman" w:hAnsi="Times New Roman" w:cs="Times New Roman"/>
          <w:sz w:val="28"/>
          <w:szCs w:val="28"/>
        </w:rPr>
        <w:t>…</w:t>
      </w:r>
      <w:r w:rsidR="002A61BB">
        <w:rPr>
          <w:rFonts w:ascii="Times New Roman" w:hAnsi="Times New Roman" w:cs="Times New Roman"/>
          <w:sz w:val="28"/>
          <w:szCs w:val="28"/>
        </w:rPr>
        <w:sym w:font="Wingdings" w:char="F0E8"/>
      </w:r>
      <w:r w:rsidR="002A61BB">
        <w:rPr>
          <w:rFonts w:ascii="Times New Roman" w:hAnsi="Times New Roman" w:cs="Times New Roman"/>
          <w:sz w:val="28"/>
          <w:szCs w:val="28"/>
        </w:rPr>
        <w:t>…</w:t>
      </w:r>
      <w:r w:rsidR="002A61BB">
        <w:rPr>
          <w:rFonts w:ascii="Times New Roman" w:hAnsi="Times New Roman" w:cs="Times New Roman"/>
          <w:sz w:val="28"/>
          <w:szCs w:val="28"/>
        </w:rPr>
        <w:sym w:font="Wingdings" w:char="F0E8"/>
      </w:r>
      <w:r w:rsidR="002A61BB">
        <w:rPr>
          <w:rFonts w:ascii="Times New Roman" w:hAnsi="Times New Roman" w:cs="Times New Roman"/>
          <w:sz w:val="28"/>
          <w:szCs w:val="28"/>
        </w:rPr>
        <w:t>….</w:t>
      </w:r>
      <w:r w:rsidR="002A61BB">
        <w:rPr>
          <w:rFonts w:ascii="Times New Roman" w:hAnsi="Times New Roman" w:cs="Times New Roman"/>
          <w:sz w:val="28"/>
          <w:szCs w:val="28"/>
        </w:rPr>
        <w:sym w:font="Wingdings" w:char="F0E8"/>
      </w:r>
      <w:r w:rsidR="002A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61BB">
        <w:rPr>
          <w:rFonts w:ascii="Times New Roman" w:hAnsi="Times New Roman" w:cs="Times New Roman"/>
          <w:sz w:val="28"/>
          <w:szCs w:val="28"/>
        </w:rPr>
        <w:t>thân</w:t>
      </w:r>
      <w:proofErr w:type="spellEnd"/>
      <w:proofErr w:type="gramEnd"/>
      <w:r w:rsidR="002A61BB">
        <w:rPr>
          <w:rFonts w:ascii="Times New Roman" w:hAnsi="Times New Roman" w:cs="Times New Roman"/>
          <w:sz w:val="28"/>
          <w:szCs w:val="28"/>
        </w:rPr>
        <w:t xml:space="preserve"> </w:t>
      </w:r>
      <w:r w:rsidR="002A61BB">
        <w:rPr>
          <w:rFonts w:ascii="Times New Roman" w:hAnsi="Times New Roman" w:cs="Times New Roman"/>
          <w:sz w:val="28"/>
          <w:szCs w:val="28"/>
        </w:rPr>
        <w:sym w:font="Wingdings" w:char="F0E8"/>
      </w:r>
      <w:r w:rsidR="002A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1B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2A61BB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2A61B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2A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1B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A61BB">
        <w:rPr>
          <w:rFonts w:ascii="Times New Roman" w:hAnsi="Times New Roman" w:cs="Times New Roman"/>
          <w:sz w:val="28"/>
          <w:szCs w:val="28"/>
        </w:rPr>
        <w:t xml:space="preserve"> 11.2 </w:t>
      </w:r>
      <w:proofErr w:type="spellStart"/>
      <w:r w:rsidR="002A61B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A61BB">
        <w:rPr>
          <w:rFonts w:ascii="Times New Roman" w:hAnsi="Times New Roman" w:cs="Times New Roman"/>
          <w:sz w:val="28"/>
          <w:szCs w:val="28"/>
        </w:rPr>
        <w:t xml:space="preserve"> 37 </w:t>
      </w:r>
      <w:proofErr w:type="spellStart"/>
      <w:r w:rsidR="002A61BB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2A61BB">
        <w:rPr>
          <w:rFonts w:ascii="Times New Roman" w:hAnsi="Times New Roman" w:cs="Times New Roman"/>
          <w:sz w:val="28"/>
          <w:szCs w:val="28"/>
        </w:rPr>
        <w:t>)</w:t>
      </w:r>
    </w:p>
    <w:p w:rsidR="002A61BB" w:rsidRDefault="002A61BB" w:rsidP="00BE2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III/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hưởng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hút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muối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khoáng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98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</w:rPr>
        <w:t>:</w:t>
      </w:r>
    </w:p>
    <w:p w:rsidR="002A61BB" w:rsidRDefault="002A61BB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, ………………………, …………………..</w:t>
      </w:r>
      <w:proofErr w:type="gramEnd"/>
    </w:p>
    <w:p w:rsidR="002A61BB" w:rsidRDefault="002A61BB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61BB" w:rsidRPr="00380980" w:rsidRDefault="002A61BB" w:rsidP="00380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17</w:t>
      </w:r>
      <w:r w:rsidRPr="00380980">
        <w:rPr>
          <w:rFonts w:ascii="Times New Roman" w:hAnsi="Times New Roman" w:cs="Times New Roman"/>
          <w:b/>
          <w:sz w:val="28"/>
          <w:szCs w:val="28"/>
        </w:rPr>
        <w:t>: THỰC HÀNH VẬN CHUYỂN CÁC CHẤT TRONG THÂN</w:t>
      </w:r>
    </w:p>
    <w:p w:rsidR="002A61BB" w:rsidRDefault="002A61BB" w:rsidP="00BE2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143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17.1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54)</w:t>
      </w:r>
    </w:p>
    <w:p w:rsidR="002A61BB" w:rsidRPr="00B1439C" w:rsidRDefault="002A61BB" w:rsidP="00B143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1439C">
        <w:rPr>
          <w:rFonts w:ascii="Times New Roman" w:hAnsi="Times New Roman" w:cs="Times New Roman"/>
          <w:sz w:val="28"/>
          <w:szCs w:val="28"/>
        </w:rPr>
        <w:t xml:space="preserve">Ly 1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>)</w:t>
      </w:r>
    </w:p>
    <w:p w:rsidR="002A61BB" w:rsidRPr="00B1439C" w:rsidRDefault="002A61BB" w:rsidP="00B143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1439C">
        <w:rPr>
          <w:rFonts w:ascii="Times New Roman" w:hAnsi="Times New Roman" w:cs="Times New Roman"/>
          <w:sz w:val="28"/>
          <w:szCs w:val="28"/>
        </w:rPr>
        <w:t xml:space="preserve">Ly 2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9C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B1439C">
        <w:rPr>
          <w:rFonts w:ascii="Times New Roman" w:hAnsi="Times New Roman" w:cs="Times New Roman"/>
          <w:sz w:val="28"/>
          <w:szCs w:val="28"/>
        </w:rPr>
        <w:t xml:space="preserve"> </w:t>
      </w:r>
      <w:r w:rsidR="00B143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gòn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cặn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nghẽn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>)</w:t>
      </w:r>
    </w:p>
    <w:p w:rsidR="00BE2F81" w:rsidRDefault="002A61BB" w:rsidP="00BE2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39C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B14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B1439C" w:rsidRDefault="00B1439C" w:rsidP="00BE2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1439C" w:rsidRDefault="00B1439C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439C" w:rsidRPr="00B1439C" w:rsidRDefault="00B1439C" w:rsidP="00B1439C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1439C">
        <w:rPr>
          <w:rFonts w:ascii="Times New Roman" w:hAnsi="Times New Roman" w:cs="Times New Roman"/>
          <w:b/>
          <w:sz w:val="28"/>
          <w:szCs w:val="28"/>
          <w:u w:val="single"/>
        </w:rPr>
        <w:t>Kết</w:t>
      </w:r>
      <w:proofErr w:type="spellEnd"/>
      <w:r w:rsidRPr="00B1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39C">
        <w:rPr>
          <w:rFonts w:ascii="Times New Roman" w:hAnsi="Times New Roman" w:cs="Times New Roman"/>
          <w:b/>
          <w:sz w:val="28"/>
          <w:szCs w:val="28"/>
          <w:u w:val="single"/>
        </w:rPr>
        <w:t>quả</w:t>
      </w:r>
      <w:proofErr w:type="spellEnd"/>
      <w:r w:rsidRPr="00B1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B1439C" w:rsidRDefault="00B1439C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B1439C" w:rsidRDefault="00B1439C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B1439C" w:rsidRDefault="00B1439C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nhuộm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E8"/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N</w:t>
      </w:r>
      <w:r w:rsidRPr="00FE44C0">
        <w:rPr>
          <w:rFonts w:ascii="Times New Roman" w:hAnsi="Times New Roman" w:cs="Times New Roman"/>
          <w:i/>
          <w:sz w:val="28"/>
          <w:szCs w:val="28"/>
        </w:rPr>
        <w:t>ước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muối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khoáng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hòa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tan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vận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rễ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lá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nhờ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E44C0" w:rsidRPr="00FE44C0">
        <w:rPr>
          <w:rFonts w:ascii="Times New Roman" w:hAnsi="Times New Roman" w:cs="Times New Roman"/>
          <w:i/>
          <w:sz w:val="28"/>
          <w:szCs w:val="28"/>
        </w:rPr>
        <w:t>mạch</w:t>
      </w:r>
      <w:proofErr w:type="spellEnd"/>
      <w:r w:rsidR="00FE44C0" w:rsidRPr="00FE44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E44C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44C0" w:rsidRPr="00FE44C0" w:rsidRDefault="00FE44C0" w:rsidP="00B1439C">
      <w:pPr>
        <w:tabs>
          <w:tab w:val="left" w:pos="8160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HS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17.2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 </w:t>
      </w:r>
      <w:r>
        <w:rPr>
          <w:rFonts w:ascii="Times New Roman" w:hAnsi="Times New Roman" w:cs="Times New Roman"/>
          <w:sz w:val="28"/>
          <w:szCs w:val="28"/>
        </w:rPr>
        <w:sym w:font="Wingdings" w:char="F0E8"/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hữu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vận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nhờ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i/>
          <w:sz w:val="28"/>
          <w:szCs w:val="28"/>
        </w:rPr>
        <w:t>mạch</w:t>
      </w:r>
      <w:proofErr w:type="spellEnd"/>
      <w:r w:rsidRPr="00FE44C0">
        <w:rPr>
          <w:rFonts w:ascii="Times New Roman" w:hAnsi="Times New Roman" w:cs="Times New Roman"/>
          <w:i/>
          <w:sz w:val="28"/>
          <w:szCs w:val="28"/>
        </w:rPr>
        <w:t xml:space="preserve"> …</w:t>
      </w:r>
    </w:p>
    <w:p w:rsidR="00B1439C" w:rsidRPr="00380980" w:rsidRDefault="00FE44C0" w:rsidP="00B1439C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380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24</w:t>
      </w:r>
      <w:r w:rsidRPr="00380980">
        <w:rPr>
          <w:rFonts w:ascii="Times New Roman" w:hAnsi="Times New Roman" w:cs="Times New Roman"/>
          <w:b/>
          <w:sz w:val="28"/>
          <w:szCs w:val="28"/>
        </w:rPr>
        <w:t>: THỰC HÀNH: PHẦN LỚN NƯỚC VÀO CÂY ĐI ĐÂU?</w:t>
      </w:r>
    </w:p>
    <w:p w:rsidR="00FE44C0" w:rsidRDefault="00FE44C0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80:</w:t>
      </w:r>
    </w:p>
    <w:p w:rsidR="00FE44C0" w:rsidRPr="00FE44C0" w:rsidRDefault="00FE44C0" w:rsidP="00B1439C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4C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E4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4C0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E44C0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</w:p>
    <w:p w:rsidR="00FE44C0" w:rsidRDefault="00FE44C0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sz w:val="28"/>
          <w:szCs w:val="28"/>
        </w:rPr>
        <w:t>qua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4C0" w:rsidRPr="00F86EB4" w:rsidRDefault="00FE44C0" w:rsidP="00B1439C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  <w:r w:rsidRPr="00F86EB4">
        <w:rPr>
          <w:rFonts w:ascii="Times New Roman" w:hAnsi="Times New Roman" w:cs="Times New Roman"/>
          <w:b/>
          <w:sz w:val="28"/>
          <w:szCs w:val="28"/>
        </w:rPr>
        <w:t xml:space="preserve">Ý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thoát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hơi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F86EB4">
        <w:rPr>
          <w:rFonts w:ascii="Times New Roman" w:hAnsi="Times New Roman" w:cs="Times New Roman"/>
          <w:b/>
          <w:sz w:val="28"/>
          <w:szCs w:val="28"/>
        </w:rPr>
        <w:t>lá</w:t>
      </w:r>
      <w:proofErr w:type="spellEnd"/>
      <w:r w:rsidRPr="00F86EB4">
        <w:rPr>
          <w:rFonts w:ascii="Times New Roman" w:hAnsi="Times New Roman" w:cs="Times New Roman"/>
          <w:b/>
          <w:sz w:val="28"/>
          <w:szCs w:val="28"/>
        </w:rPr>
        <w:t>:</w:t>
      </w:r>
    </w:p>
    <w:p w:rsidR="00FE44C0" w:rsidRDefault="00FE44C0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F86E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44C0" w:rsidRDefault="00F86EB4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6EB4" w:rsidRPr="00E025DF" w:rsidRDefault="00F86EB4" w:rsidP="00F86EB4">
      <w:pPr>
        <w:pStyle w:val="ListParagraph"/>
        <w:numPr>
          <w:ilvl w:val="0"/>
          <w:numId w:val="4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6EB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……………….. </w:t>
      </w:r>
      <w:proofErr w:type="spellStart"/>
      <w:proofErr w:type="gramStart"/>
      <w:r w:rsidRPr="00F86EB4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EB4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F86EB4">
        <w:rPr>
          <w:rFonts w:ascii="Times New Roman" w:hAnsi="Times New Roman" w:cs="Times New Roman"/>
          <w:sz w:val="28"/>
          <w:szCs w:val="28"/>
        </w:rPr>
        <w:t>.</w:t>
      </w:r>
    </w:p>
    <w:p w:rsidR="00E025DF" w:rsidRDefault="00E025DF" w:rsidP="00E025DF">
      <w:pPr>
        <w:rPr>
          <w:rFonts w:ascii="Times New Roman" w:hAnsi="Times New Roman" w:cs="Times New Roman"/>
          <w:b/>
          <w:sz w:val="28"/>
          <w:szCs w:val="28"/>
        </w:rPr>
      </w:pPr>
    </w:p>
    <w:p w:rsidR="00E025DF" w:rsidRDefault="00E025DF" w:rsidP="00E025DF">
      <w:pPr>
        <w:rPr>
          <w:rFonts w:ascii="Times New Roman" w:hAnsi="Times New Roman" w:cs="Times New Roman"/>
          <w:b/>
          <w:sz w:val="28"/>
          <w:szCs w:val="28"/>
        </w:rPr>
      </w:pPr>
    </w:p>
    <w:p w:rsidR="00E025DF" w:rsidRDefault="00E025DF" w:rsidP="00E025DF">
      <w:pPr>
        <w:rPr>
          <w:rFonts w:ascii="Times New Roman" w:hAnsi="Times New Roman" w:cs="Times New Roman"/>
          <w:b/>
          <w:sz w:val="28"/>
          <w:szCs w:val="28"/>
        </w:rPr>
      </w:pPr>
    </w:p>
    <w:p w:rsidR="00E025DF" w:rsidRDefault="00E025DF" w:rsidP="00E025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0979959191</w:t>
      </w:r>
    </w:p>
    <w:p w:rsidR="00E025DF" w:rsidRPr="00E025DF" w:rsidRDefault="00E025DF" w:rsidP="00E02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F86EB4" w:rsidRDefault="00F86EB4" w:rsidP="00B1439C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B1439C" w:rsidRDefault="00B1439C" w:rsidP="00BE2F81">
      <w:pPr>
        <w:rPr>
          <w:rFonts w:ascii="Times New Roman" w:hAnsi="Times New Roman" w:cs="Times New Roman"/>
          <w:sz w:val="28"/>
          <w:szCs w:val="28"/>
        </w:rPr>
      </w:pPr>
    </w:p>
    <w:p w:rsidR="00B1439C" w:rsidRPr="00BE2F81" w:rsidRDefault="00B1439C" w:rsidP="00BE2F81">
      <w:pPr>
        <w:rPr>
          <w:rFonts w:ascii="Times New Roman" w:hAnsi="Times New Roman" w:cs="Times New Roman"/>
          <w:sz w:val="28"/>
          <w:szCs w:val="28"/>
        </w:rPr>
      </w:pPr>
    </w:p>
    <w:p w:rsidR="004D1779" w:rsidRPr="00BE2F81" w:rsidRDefault="004D1779" w:rsidP="004D1779">
      <w:pPr>
        <w:rPr>
          <w:rFonts w:ascii="Times New Roman" w:hAnsi="Times New Roman" w:cs="Times New Roman"/>
          <w:sz w:val="28"/>
          <w:szCs w:val="28"/>
        </w:rPr>
      </w:pPr>
    </w:p>
    <w:sectPr w:rsidR="004D1779" w:rsidRPr="00BE2F81" w:rsidSect="00DC4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B02C0"/>
    <w:multiLevelType w:val="hybridMultilevel"/>
    <w:tmpl w:val="2B20C34E"/>
    <w:lvl w:ilvl="0" w:tplc="CC16DF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72994"/>
    <w:multiLevelType w:val="hybridMultilevel"/>
    <w:tmpl w:val="50BEE9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E70BD"/>
    <w:multiLevelType w:val="hybridMultilevel"/>
    <w:tmpl w:val="85404CEC"/>
    <w:lvl w:ilvl="0" w:tplc="11D69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B1AEF"/>
    <w:multiLevelType w:val="hybridMultilevel"/>
    <w:tmpl w:val="35602F8C"/>
    <w:lvl w:ilvl="0" w:tplc="32ECE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D1779"/>
    <w:rsid w:val="002A61BB"/>
    <w:rsid w:val="002D5696"/>
    <w:rsid w:val="002E7396"/>
    <w:rsid w:val="00380980"/>
    <w:rsid w:val="004D1779"/>
    <w:rsid w:val="005B1E19"/>
    <w:rsid w:val="008F4DEB"/>
    <w:rsid w:val="00B1439C"/>
    <w:rsid w:val="00BE2F81"/>
    <w:rsid w:val="00DC44A2"/>
    <w:rsid w:val="00E025DF"/>
    <w:rsid w:val="00F86EB4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PC</cp:lastModifiedBy>
  <cp:revision>4</cp:revision>
  <dcterms:created xsi:type="dcterms:W3CDTF">2020-03-14T06:22:00Z</dcterms:created>
  <dcterms:modified xsi:type="dcterms:W3CDTF">2020-03-14T06:41:00Z</dcterms:modified>
</cp:coreProperties>
</file>