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874" w:rsidRDefault="008C3874" w:rsidP="008C3874">
      <w:pPr>
        <w:spacing w:after="0"/>
        <w:jc w:val="center"/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 xml:space="preserve">LỊCH CÔNG TÁC TUẦN </w:t>
      </w:r>
      <w:r w:rsidR="003D796A">
        <w:rPr>
          <w:rFonts w:cs="Times New Roman"/>
          <w:b/>
          <w:sz w:val="28"/>
          <w:szCs w:val="28"/>
        </w:rPr>
        <w:t>30</w:t>
      </w:r>
      <w:r>
        <w:rPr>
          <w:rFonts w:cs="Times New Roman"/>
          <w:b/>
          <w:sz w:val="28"/>
          <w:szCs w:val="28"/>
        </w:rPr>
        <w:t xml:space="preserve"> ( tuần </w:t>
      </w:r>
      <w:r w:rsidR="003D796A">
        <w:rPr>
          <w:rFonts w:cs="Times New Roman"/>
          <w:b/>
          <w:sz w:val="28"/>
          <w:szCs w:val="28"/>
        </w:rPr>
        <w:t xml:space="preserve">10 </w:t>
      </w:r>
      <w:r>
        <w:rPr>
          <w:rFonts w:cs="Times New Roman"/>
          <w:b/>
          <w:sz w:val="28"/>
          <w:szCs w:val="28"/>
        </w:rPr>
        <w:t>-</w:t>
      </w:r>
      <w:r w:rsidR="003D796A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HK2)</w:t>
      </w:r>
    </w:p>
    <w:p w:rsidR="008C3874" w:rsidRPr="00F24AB9" w:rsidRDefault="008C3874" w:rsidP="008C3874">
      <w:pPr>
        <w:spacing w:after="0"/>
        <w:jc w:val="center"/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 xml:space="preserve"> ( </w:t>
      </w:r>
      <w:r>
        <w:rPr>
          <w:rFonts w:cs="Times New Roman"/>
          <w:b/>
          <w:sz w:val="28"/>
          <w:szCs w:val="28"/>
        </w:rPr>
        <w:t>2</w:t>
      </w:r>
      <w:r w:rsidR="003D796A">
        <w:rPr>
          <w:rFonts w:cs="Times New Roman"/>
          <w:b/>
          <w:sz w:val="28"/>
          <w:szCs w:val="28"/>
        </w:rPr>
        <w:t>7</w:t>
      </w:r>
      <w:r w:rsidRPr="00F24AB9">
        <w:rPr>
          <w:rFonts w:cs="Times New Roman"/>
          <w:b/>
          <w:sz w:val="28"/>
          <w:szCs w:val="28"/>
        </w:rPr>
        <w:t>/</w:t>
      </w:r>
      <w:r w:rsidR="003D796A">
        <w:rPr>
          <w:rFonts w:cs="Times New Roman"/>
          <w:b/>
          <w:sz w:val="28"/>
          <w:szCs w:val="28"/>
        </w:rPr>
        <w:t>31/2023 – 01</w:t>
      </w:r>
      <w:r w:rsidRPr="00F24AB9">
        <w:rPr>
          <w:rFonts w:cs="Times New Roman"/>
          <w:b/>
          <w:sz w:val="28"/>
          <w:szCs w:val="28"/>
        </w:rPr>
        <w:t>/</w:t>
      </w:r>
      <w:r>
        <w:rPr>
          <w:rFonts w:cs="Times New Roman"/>
          <w:b/>
          <w:sz w:val="28"/>
          <w:szCs w:val="28"/>
        </w:rPr>
        <w:t>0</w:t>
      </w:r>
      <w:r w:rsidR="003D796A">
        <w:rPr>
          <w:rFonts w:cs="Times New Roman"/>
          <w:b/>
          <w:sz w:val="28"/>
          <w:szCs w:val="28"/>
        </w:rPr>
        <w:t>4</w:t>
      </w:r>
      <w:r w:rsidRPr="00F24AB9">
        <w:rPr>
          <w:rFonts w:cs="Times New Roman"/>
          <w:b/>
          <w:sz w:val="28"/>
          <w:szCs w:val="28"/>
        </w:rPr>
        <w:t>/202</w:t>
      </w:r>
      <w:r>
        <w:rPr>
          <w:rFonts w:cs="Times New Roman"/>
          <w:b/>
          <w:sz w:val="28"/>
          <w:szCs w:val="28"/>
        </w:rPr>
        <w:t>3</w:t>
      </w:r>
      <w:r w:rsidRPr="00F24AB9">
        <w:rPr>
          <w:rFonts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21"/>
      </w:tblGrid>
      <w:tr w:rsidR="008C3874" w:rsidRPr="00F24AB9" w:rsidTr="008B597A">
        <w:trPr>
          <w:trHeight w:val="494"/>
        </w:trPr>
        <w:tc>
          <w:tcPr>
            <w:tcW w:w="1705" w:type="dxa"/>
            <w:shd w:val="clear" w:color="auto" w:fill="auto"/>
            <w:vAlign w:val="center"/>
          </w:tcPr>
          <w:p w:rsidR="008C3874" w:rsidRPr="00712619" w:rsidRDefault="008C3874" w:rsidP="008B59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12619">
              <w:rPr>
                <w:rFonts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7221" w:type="dxa"/>
            <w:shd w:val="clear" w:color="auto" w:fill="auto"/>
            <w:vAlign w:val="center"/>
          </w:tcPr>
          <w:p w:rsidR="008C3874" w:rsidRPr="00712619" w:rsidRDefault="008C3874" w:rsidP="008B597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12619">
              <w:rPr>
                <w:rFonts w:cs="Times New Roman"/>
                <w:b/>
                <w:sz w:val="28"/>
                <w:szCs w:val="28"/>
              </w:rPr>
              <w:t>Nội dung thực hiện</w:t>
            </w:r>
          </w:p>
        </w:tc>
      </w:tr>
      <w:tr w:rsidR="008C3874" w:rsidRPr="00F24AB9" w:rsidTr="002A0555">
        <w:trPr>
          <w:trHeight w:val="2332"/>
        </w:trPr>
        <w:tc>
          <w:tcPr>
            <w:tcW w:w="1705" w:type="dxa"/>
            <w:vAlign w:val="center"/>
          </w:tcPr>
          <w:p w:rsidR="008C3874" w:rsidRPr="00712619" w:rsidRDefault="008C3874" w:rsidP="008B597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12619">
              <w:rPr>
                <w:rFonts w:cs="Times New Roman"/>
                <w:sz w:val="28"/>
                <w:szCs w:val="28"/>
              </w:rPr>
              <w:t>Thứ 2</w:t>
            </w:r>
          </w:p>
          <w:p w:rsidR="008C3874" w:rsidRPr="00712619" w:rsidRDefault="008C3874" w:rsidP="008B597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12619">
              <w:rPr>
                <w:rFonts w:cs="Times New Roman"/>
                <w:sz w:val="28"/>
                <w:szCs w:val="28"/>
              </w:rPr>
              <w:t>(</w:t>
            </w:r>
            <w:r w:rsidR="003D796A" w:rsidRPr="00712619">
              <w:rPr>
                <w:rFonts w:cs="Times New Roman"/>
                <w:sz w:val="28"/>
                <w:szCs w:val="28"/>
              </w:rPr>
              <w:t>27</w:t>
            </w:r>
            <w:r w:rsidRPr="00712619">
              <w:rPr>
                <w:rFonts w:cs="Times New Roman"/>
                <w:sz w:val="28"/>
                <w:szCs w:val="28"/>
              </w:rPr>
              <w:t>/3/2023)</w:t>
            </w:r>
          </w:p>
        </w:tc>
        <w:tc>
          <w:tcPr>
            <w:tcW w:w="7221" w:type="dxa"/>
          </w:tcPr>
          <w:p w:rsidR="008C3874" w:rsidRPr="00712619" w:rsidRDefault="00DF55C3" w:rsidP="00DF55C3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 w:rsidRPr="00712619">
              <w:rPr>
                <w:rFonts w:cs="Times New Roman"/>
                <w:sz w:val="28"/>
                <w:szCs w:val="28"/>
              </w:rPr>
              <w:t>7h chào cờ, sau đó khai mạc ngày hội Em yêu khoa học</w:t>
            </w:r>
            <w:r w:rsidR="002D05CD">
              <w:rPr>
                <w:rFonts w:cs="Times New Roman"/>
                <w:sz w:val="28"/>
                <w:szCs w:val="28"/>
              </w:rPr>
              <w:t xml:space="preserve"> ( tất cả GVCN và GV được phân công tham gia)</w:t>
            </w:r>
            <w:r w:rsidRPr="00712619">
              <w:rPr>
                <w:rFonts w:cs="Times New Roman"/>
                <w:sz w:val="28"/>
                <w:szCs w:val="28"/>
              </w:rPr>
              <w:t>.</w:t>
            </w:r>
          </w:p>
          <w:p w:rsidR="00DF55C3" w:rsidRPr="00712619" w:rsidRDefault="002D05CD" w:rsidP="00DF55C3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H</w:t>
            </w:r>
            <w:r w:rsidR="00BC04DE">
              <w:rPr>
                <w:rFonts w:cs="Times New Roman"/>
                <w:sz w:val="28"/>
                <w:szCs w:val="28"/>
              </w:rPr>
              <w:t>ọp chủ nhiệm.</w:t>
            </w:r>
          </w:p>
          <w:p w:rsidR="002A0555" w:rsidRDefault="002A0555" w:rsidP="0071261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 w:rsidRPr="00712619">
              <w:rPr>
                <w:rFonts w:cs="Times New Roman"/>
                <w:sz w:val="28"/>
                <w:szCs w:val="28"/>
              </w:rPr>
              <w:t>GVBM hoàn tất điểm lên hệ thống, số cột điểm theo thống nhất của tổ bộ môn nhưng các môn đều</w:t>
            </w:r>
            <w:r w:rsidR="00712619" w:rsidRPr="00712619">
              <w:rPr>
                <w:rFonts w:cs="Times New Roman"/>
                <w:sz w:val="28"/>
                <w:szCs w:val="28"/>
              </w:rPr>
              <w:t xml:space="preserve"> phải</w:t>
            </w:r>
            <w:r w:rsidRPr="00712619">
              <w:rPr>
                <w:rFonts w:cs="Times New Roman"/>
                <w:sz w:val="28"/>
                <w:szCs w:val="28"/>
              </w:rPr>
              <w:t xml:space="preserve"> có điểm giữ</w:t>
            </w:r>
            <w:r w:rsidR="00712619" w:rsidRPr="00712619">
              <w:rPr>
                <w:rFonts w:cs="Times New Roman"/>
                <w:sz w:val="28"/>
                <w:szCs w:val="28"/>
              </w:rPr>
              <w:t>a kì</w:t>
            </w:r>
            <w:r w:rsidRPr="00712619">
              <w:rPr>
                <w:rFonts w:cs="Times New Roman"/>
                <w:sz w:val="28"/>
                <w:szCs w:val="28"/>
              </w:rPr>
              <w:t xml:space="preserve"> trừ các môn T,V,A,KHTN,L,H của các lớp tích hợp.</w:t>
            </w:r>
          </w:p>
          <w:p w:rsidR="00BC04DE" w:rsidRDefault="00BC04DE" w:rsidP="0071261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Họp chi bộ lúc 15h30 ( Đảng viên dự).</w:t>
            </w:r>
          </w:p>
          <w:p w:rsidR="00E3583B" w:rsidRDefault="00E3583B" w:rsidP="0071261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Chiều các em học sinh đăng kí đợt 2 (theo DS thầy Chương đưa) làm CCCD tại trường.</w:t>
            </w:r>
          </w:p>
          <w:p w:rsidR="00BC04DE" w:rsidRDefault="00BC04DE" w:rsidP="00BC04DE">
            <w:pPr>
              <w:rPr>
                <w:rFonts w:cs="Times New Roman"/>
                <w:sz w:val="28"/>
                <w:szCs w:val="28"/>
              </w:rPr>
            </w:pPr>
          </w:p>
          <w:p w:rsidR="00BC04DE" w:rsidRPr="00BC04DE" w:rsidRDefault="00BC04DE" w:rsidP="00BC04D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8C3874" w:rsidRPr="00F24AB9" w:rsidTr="000E4243">
        <w:trPr>
          <w:trHeight w:val="2429"/>
        </w:trPr>
        <w:tc>
          <w:tcPr>
            <w:tcW w:w="1705" w:type="dxa"/>
            <w:vAlign w:val="center"/>
          </w:tcPr>
          <w:p w:rsidR="008C3874" w:rsidRPr="00712619" w:rsidRDefault="008C3874" w:rsidP="008B597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12619">
              <w:rPr>
                <w:rFonts w:cs="Times New Roman"/>
                <w:sz w:val="28"/>
                <w:szCs w:val="28"/>
              </w:rPr>
              <w:t>Thứ 3</w:t>
            </w:r>
          </w:p>
          <w:p w:rsidR="008C3874" w:rsidRPr="00712619" w:rsidRDefault="008C3874" w:rsidP="008B597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12619">
              <w:rPr>
                <w:rFonts w:cs="Times New Roman"/>
                <w:sz w:val="28"/>
                <w:szCs w:val="28"/>
              </w:rPr>
              <w:t>(</w:t>
            </w:r>
            <w:r w:rsidR="003D796A" w:rsidRPr="00712619">
              <w:rPr>
                <w:rFonts w:cs="Times New Roman"/>
                <w:sz w:val="28"/>
                <w:szCs w:val="28"/>
              </w:rPr>
              <w:t>28</w:t>
            </w:r>
            <w:r w:rsidRPr="00712619">
              <w:rPr>
                <w:rFonts w:cs="Times New Roman"/>
                <w:sz w:val="28"/>
                <w:szCs w:val="28"/>
              </w:rPr>
              <w:t>/3/2023)</w:t>
            </w:r>
          </w:p>
        </w:tc>
        <w:tc>
          <w:tcPr>
            <w:tcW w:w="7221" w:type="dxa"/>
          </w:tcPr>
          <w:p w:rsidR="008C3874" w:rsidRDefault="008C3874" w:rsidP="008B597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712619">
              <w:rPr>
                <w:rFonts w:cs="Times New Roman"/>
                <w:color w:val="000000" w:themeColor="text1"/>
                <w:sz w:val="28"/>
                <w:szCs w:val="28"/>
              </w:rPr>
              <w:t xml:space="preserve">GV bộ môn </w:t>
            </w:r>
            <w:r w:rsidR="00DF55C3" w:rsidRPr="00712619">
              <w:rPr>
                <w:rFonts w:cs="Times New Roman"/>
                <w:color w:val="000000" w:themeColor="text1"/>
                <w:sz w:val="28"/>
                <w:szCs w:val="28"/>
              </w:rPr>
              <w:t>Địa lí tham dự chuyên đề cấp quận tại</w:t>
            </w:r>
            <w:r w:rsidR="00BC04DE">
              <w:rPr>
                <w:rFonts w:cs="Times New Roman"/>
                <w:color w:val="000000" w:themeColor="text1"/>
                <w:sz w:val="28"/>
                <w:szCs w:val="28"/>
              </w:rPr>
              <w:t xml:space="preserve"> trường</w:t>
            </w:r>
            <w:r w:rsidR="00DF55C3" w:rsidRPr="00712619">
              <w:rPr>
                <w:rFonts w:cs="Times New Roman"/>
                <w:color w:val="000000" w:themeColor="text1"/>
                <w:sz w:val="28"/>
                <w:szCs w:val="28"/>
              </w:rPr>
              <w:t xml:space="preserve"> Nguyễn Hiền lúc 7h30.</w:t>
            </w:r>
          </w:p>
          <w:p w:rsidR="00BC04DE" w:rsidRPr="00BC04DE" w:rsidRDefault="00BC04DE" w:rsidP="00BC04DE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712619">
              <w:rPr>
                <w:rFonts w:cs="Times New Roman"/>
                <w:color w:val="000000" w:themeColor="text1"/>
                <w:sz w:val="28"/>
                <w:szCs w:val="28"/>
              </w:rPr>
              <w:t xml:space="preserve">GV bộ môn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Lịch sử</w:t>
            </w:r>
            <w:r w:rsidRPr="00712619">
              <w:rPr>
                <w:rFonts w:cs="Times New Roman"/>
                <w:color w:val="000000" w:themeColor="text1"/>
                <w:sz w:val="28"/>
                <w:szCs w:val="28"/>
              </w:rPr>
              <w:t xml:space="preserve"> tham dự chuyên đề cấp quận tạ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i trường Hoàng quốc Việt lúc 8h0</w:t>
            </w:r>
            <w:r w:rsidRPr="00712619">
              <w:rPr>
                <w:rFonts w:cs="Times New Roman"/>
                <w:color w:val="000000" w:themeColor="text1"/>
                <w:sz w:val="28"/>
                <w:szCs w:val="28"/>
              </w:rPr>
              <w:t>0.</w:t>
            </w:r>
          </w:p>
          <w:p w:rsidR="008C3874" w:rsidRPr="00712619" w:rsidRDefault="00DF55C3" w:rsidP="00DF55C3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712619">
              <w:rPr>
                <w:rFonts w:cs="Times New Roman"/>
                <w:color w:val="000000" w:themeColor="text1"/>
                <w:sz w:val="28"/>
                <w:szCs w:val="28"/>
              </w:rPr>
              <w:t>Môn toán thao giảng tiết 1 thầy Hải lớp 8; tiết 2 cô Trang lớp 7TC4</w:t>
            </w:r>
          </w:p>
          <w:p w:rsidR="002A0555" w:rsidRDefault="002A0555" w:rsidP="00DF55C3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712619">
              <w:rPr>
                <w:rFonts w:cs="Times New Roman"/>
                <w:color w:val="000000" w:themeColor="text1"/>
                <w:sz w:val="28"/>
                <w:szCs w:val="28"/>
              </w:rPr>
              <w:t>GVCN in phiếu điểm</w:t>
            </w:r>
            <w:r w:rsidR="0071261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12619">
              <w:rPr>
                <w:rFonts w:cs="Times New Roman"/>
                <w:color w:val="000000" w:themeColor="text1"/>
                <w:sz w:val="28"/>
                <w:szCs w:val="28"/>
              </w:rPr>
              <w:t xml:space="preserve"> phát cho học sinh</w:t>
            </w:r>
          </w:p>
          <w:p w:rsidR="00BC04DE" w:rsidRDefault="00BC04DE" w:rsidP="00BC04DE">
            <w:pPr>
              <w:pStyle w:val="ListParagraph"/>
              <w:ind w:left="495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C04DE" w:rsidRPr="00712619" w:rsidRDefault="00BC04DE" w:rsidP="00BC04DE">
            <w:pPr>
              <w:pStyle w:val="ListParagraph"/>
              <w:ind w:left="495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8C3874" w:rsidRPr="00F24AB9" w:rsidTr="000E4243">
        <w:trPr>
          <w:trHeight w:hRule="exact" w:val="1810"/>
        </w:trPr>
        <w:tc>
          <w:tcPr>
            <w:tcW w:w="1705" w:type="dxa"/>
            <w:vAlign w:val="center"/>
          </w:tcPr>
          <w:p w:rsidR="008C3874" w:rsidRPr="00712619" w:rsidRDefault="008C3874" w:rsidP="008B597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12619">
              <w:rPr>
                <w:rFonts w:cs="Times New Roman"/>
                <w:sz w:val="28"/>
                <w:szCs w:val="28"/>
              </w:rPr>
              <w:t>Thứ 4</w:t>
            </w:r>
          </w:p>
          <w:p w:rsidR="008C3874" w:rsidRPr="00712619" w:rsidRDefault="003D796A" w:rsidP="008B597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12619">
              <w:rPr>
                <w:rFonts w:cs="Times New Roman"/>
                <w:sz w:val="28"/>
                <w:szCs w:val="28"/>
              </w:rPr>
              <w:t>(29</w:t>
            </w:r>
            <w:r w:rsidR="008C3874" w:rsidRPr="00712619">
              <w:rPr>
                <w:rFonts w:cs="Times New Roman"/>
                <w:sz w:val="28"/>
                <w:szCs w:val="28"/>
              </w:rPr>
              <w:t>/3/2023)</w:t>
            </w:r>
          </w:p>
        </w:tc>
        <w:tc>
          <w:tcPr>
            <w:tcW w:w="7221" w:type="dxa"/>
          </w:tcPr>
          <w:p w:rsidR="00712619" w:rsidRDefault="00DF55C3" w:rsidP="0071261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712619">
              <w:rPr>
                <w:rFonts w:cs="Times New Roman"/>
                <w:color w:val="000000" w:themeColor="text1"/>
                <w:sz w:val="28"/>
                <w:szCs w:val="28"/>
              </w:rPr>
              <w:t>TTCM và khối trưởng các khối 6;7;8;9 môn Ngữ văn tham dự chuyên đề cấp quận tại trường Huỳnh Tấn Phát lúc 8h.</w:t>
            </w:r>
          </w:p>
          <w:p w:rsidR="000E4243" w:rsidRDefault="00DD4249" w:rsidP="00DD424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GVCN 9 kiểm tra trên hệ thống </w:t>
            </w:r>
            <w:r w:rsidR="000E4243">
              <w:rPr>
                <w:rFonts w:cs="Times New Roman"/>
                <w:color w:val="000000" w:themeColor="text1"/>
                <w:sz w:val="28"/>
                <w:szCs w:val="28"/>
              </w:rPr>
              <w:t>C2 dữ liệu HS thật chính</w:t>
            </w:r>
          </w:p>
          <w:p w:rsidR="00DD4249" w:rsidRPr="000E4243" w:rsidRDefault="000E4243" w:rsidP="000E4243">
            <w:pPr>
              <w:pStyle w:val="ListParagraph"/>
              <w:ind w:left="495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xác để chuẩn bị cho 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TS10.</w:t>
            </w:r>
            <w:bookmarkStart w:id="0" w:name="_GoBack"/>
            <w:bookmarkEnd w:id="0"/>
          </w:p>
          <w:p w:rsidR="008C3874" w:rsidRPr="00712619" w:rsidRDefault="008C3874" w:rsidP="008B597A">
            <w:pPr>
              <w:ind w:left="135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8C3874" w:rsidRPr="00F24AB9" w:rsidTr="008B597A">
        <w:trPr>
          <w:trHeight w:val="1043"/>
        </w:trPr>
        <w:tc>
          <w:tcPr>
            <w:tcW w:w="1705" w:type="dxa"/>
            <w:vAlign w:val="center"/>
          </w:tcPr>
          <w:p w:rsidR="008C3874" w:rsidRPr="00712619" w:rsidRDefault="008C3874" w:rsidP="008B597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12619">
              <w:rPr>
                <w:rFonts w:cs="Times New Roman"/>
                <w:sz w:val="28"/>
                <w:szCs w:val="28"/>
              </w:rPr>
              <w:t>Thứ 5</w:t>
            </w:r>
          </w:p>
          <w:p w:rsidR="008C3874" w:rsidRPr="00712619" w:rsidRDefault="003D796A" w:rsidP="008B597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12619">
              <w:rPr>
                <w:rFonts w:cs="Times New Roman"/>
                <w:sz w:val="28"/>
                <w:szCs w:val="28"/>
              </w:rPr>
              <w:t>(30</w:t>
            </w:r>
            <w:r w:rsidR="008C3874" w:rsidRPr="00712619">
              <w:rPr>
                <w:rFonts w:cs="Times New Roman"/>
                <w:sz w:val="28"/>
                <w:szCs w:val="28"/>
              </w:rPr>
              <w:t>/3/2023)</w:t>
            </w:r>
          </w:p>
        </w:tc>
        <w:tc>
          <w:tcPr>
            <w:tcW w:w="7221" w:type="dxa"/>
          </w:tcPr>
          <w:p w:rsidR="008C3874" w:rsidRDefault="00BC04DE" w:rsidP="008B597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Họp hội đồng kỉ luật lúc 9h</w:t>
            </w:r>
            <w:r w:rsidR="00DD4249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( HT, CTCĐ, BTCĐ, TPTĐ, GVCN, QS khối)</w:t>
            </w:r>
          </w:p>
          <w:p w:rsidR="00B06D49" w:rsidRPr="00B06D49" w:rsidRDefault="00B06D49" w:rsidP="00B06D49">
            <w:pPr>
              <w:ind w:left="135"/>
              <w:rPr>
                <w:rFonts w:cs="Times New Roman"/>
                <w:sz w:val="28"/>
                <w:szCs w:val="28"/>
              </w:rPr>
            </w:pPr>
          </w:p>
        </w:tc>
      </w:tr>
      <w:tr w:rsidR="008C3874" w:rsidRPr="00F24AB9" w:rsidTr="008B597A">
        <w:trPr>
          <w:trHeight w:val="1210"/>
        </w:trPr>
        <w:tc>
          <w:tcPr>
            <w:tcW w:w="1705" w:type="dxa"/>
            <w:vAlign w:val="center"/>
          </w:tcPr>
          <w:p w:rsidR="008C3874" w:rsidRPr="00712619" w:rsidRDefault="008C3874" w:rsidP="008B597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12619">
              <w:rPr>
                <w:rFonts w:cs="Times New Roman"/>
                <w:sz w:val="28"/>
                <w:szCs w:val="28"/>
              </w:rPr>
              <w:t>Thứ 6</w:t>
            </w:r>
          </w:p>
          <w:p w:rsidR="008C3874" w:rsidRPr="00712619" w:rsidRDefault="003D796A" w:rsidP="003D796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12619">
              <w:rPr>
                <w:rFonts w:cs="Times New Roman"/>
                <w:sz w:val="28"/>
                <w:szCs w:val="28"/>
              </w:rPr>
              <w:t>(31</w:t>
            </w:r>
            <w:r w:rsidR="008C3874" w:rsidRPr="00712619">
              <w:rPr>
                <w:rFonts w:cs="Times New Roman"/>
                <w:sz w:val="28"/>
                <w:szCs w:val="28"/>
              </w:rPr>
              <w:t>/3/2023)</w:t>
            </w:r>
          </w:p>
        </w:tc>
        <w:tc>
          <w:tcPr>
            <w:tcW w:w="7221" w:type="dxa"/>
          </w:tcPr>
          <w:p w:rsidR="008C3874" w:rsidRDefault="002A0555" w:rsidP="002A0555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 w:rsidRPr="00712619">
              <w:rPr>
                <w:rFonts w:cs="Times New Roman"/>
                <w:sz w:val="28"/>
                <w:szCs w:val="28"/>
              </w:rPr>
              <w:t>TTCM nộp ma trận kiểm tra HK2 các bộ môn</w:t>
            </w:r>
          </w:p>
          <w:p w:rsidR="00BC04DE" w:rsidRDefault="00BC04DE" w:rsidP="002A0555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Họ</w:t>
            </w:r>
            <w:r w:rsidR="00DD4249">
              <w:rPr>
                <w:rFonts w:cs="Times New Roman"/>
                <w:sz w:val="28"/>
                <w:szCs w:val="28"/>
              </w:rPr>
              <w:t>c sinh đi ngoại khóa, em nào không đi thì nghỉ. GV đưa đi theo phân công.</w:t>
            </w:r>
          </w:p>
          <w:p w:rsidR="00BC04DE" w:rsidRPr="00E3583B" w:rsidRDefault="00BC04DE" w:rsidP="00E3583B">
            <w:pPr>
              <w:ind w:left="135"/>
              <w:rPr>
                <w:rFonts w:cs="Times New Roman"/>
                <w:sz w:val="28"/>
                <w:szCs w:val="28"/>
              </w:rPr>
            </w:pPr>
          </w:p>
        </w:tc>
      </w:tr>
      <w:tr w:rsidR="008C3874" w:rsidRPr="00E17AC8" w:rsidTr="008B597A">
        <w:tc>
          <w:tcPr>
            <w:tcW w:w="1705" w:type="dxa"/>
            <w:vAlign w:val="center"/>
          </w:tcPr>
          <w:p w:rsidR="008C3874" w:rsidRPr="00712619" w:rsidRDefault="008C3874" w:rsidP="008B597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12619">
              <w:rPr>
                <w:rFonts w:cs="Times New Roman"/>
                <w:sz w:val="28"/>
                <w:szCs w:val="28"/>
              </w:rPr>
              <w:t>Thứ 7</w:t>
            </w:r>
          </w:p>
          <w:p w:rsidR="008C3874" w:rsidRPr="00712619" w:rsidRDefault="003D796A" w:rsidP="003D796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12619">
              <w:rPr>
                <w:rFonts w:cs="Times New Roman"/>
                <w:sz w:val="28"/>
                <w:szCs w:val="28"/>
              </w:rPr>
              <w:t>(01</w:t>
            </w:r>
            <w:r w:rsidR="008C3874" w:rsidRPr="00712619">
              <w:rPr>
                <w:rFonts w:cs="Times New Roman"/>
                <w:sz w:val="28"/>
                <w:szCs w:val="28"/>
              </w:rPr>
              <w:t>/</w:t>
            </w:r>
            <w:r w:rsidRPr="00712619">
              <w:rPr>
                <w:rFonts w:cs="Times New Roman"/>
                <w:sz w:val="28"/>
                <w:szCs w:val="28"/>
              </w:rPr>
              <w:t>4</w:t>
            </w:r>
            <w:r w:rsidR="008C3874" w:rsidRPr="00712619">
              <w:rPr>
                <w:rFonts w:cs="Times New Roman"/>
                <w:sz w:val="28"/>
                <w:szCs w:val="28"/>
              </w:rPr>
              <w:t>/2023)</w:t>
            </w:r>
          </w:p>
        </w:tc>
        <w:tc>
          <w:tcPr>
            <w:tcW w:w="7221" w:type="dxa"/>
          </w:tcPr>
          <w:p w:rsidR="008C3874" w:rsidRPr="00712619" w:rsidRDefault="008C3874" w:rsidP="008B597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  <w:r w:rsidRPr="00712619">
              <w:rPr>
                <w:rFonts w:cs="Times New Roman"/>
                <w:sz w:val="28"/>
                <w:szCs w:val="28"/>
              </w:rPr>
              <w:t>PĐ yếu, nghề</w:t>
            </w:r>
            <w:r w:rsidR="002A0555" w:rsidRPr="00712619">
              <w:rPr>
                <w:rFonts w:cs="Times New Roman"/>
                <w:sz w:val="28"/>
                <w:szCs w:val="28"/>
              </w:rPr>
              <w:t>: H</w:t>
            </w:r>
            <w:r w:rsidRPr="00712619">
              <w:rPr>
                <w:rFonts w:cs="Times New Roman"/>
                <w:sz w:val="28"/>
                <w:szCs w:val="28"/>
              </w:rPr>
              <w:t>ọc lại bình thường.</w:t>
            </w:r>
          </w:p>
          <w:p w:rsidR="008C3874" w:rsidRPr="00712619" w:rsidRDefault="008C3874" w:rsidP="008B597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  <w:r w:rsidRPr="00712619">
              <w:rPr>
                <w:rFonts w:cs="Times New Roman"/>
                <w:sz w:val="28"/>
                <w:szCs w:val="28"/>
              </w:rPr>
              <w:t>Trực lãnh đạo: Cô Thanh ( Sáng); Thầy Chương ( Chiều)</w:t>
            </w:r>
          </w:p>
          <w:p w:rsidR="008C3874" w:rsidRPr="00712619" w:rsidRDefault="008C3874" w:rsidP="008B597A">
            <w:pPr>
              <w:rPr>
                <w:rFonts w:cs="Times New Roman"/>
                <w:sz w:val="28"/>
                <w:szCs w:val="28"/>
              </w:rPr>
            </w:pPr>
          </w:p>
          <w:p w:rsidR="008C3874" w:rsidRPr="00712619" w:rsidRDefault="008C3874" w:rsidP="008B597A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2D6288" w:rsidRPr="00E17AC8" w:rsidRDefault="00651494" w:rsidP="00E765EB">
      <w:pPr>
        <w:spacing w:line="360" w:lineRule="auto"/>
        <w:rPr>
          <w:rFonts w:cs="Times New Roman"/>
          <w:b/>
          <w:sz w:val="28"/>
          <w:szCs w:val="28"/>
        </w:rPr>
      </w:pPr>
      <w:r w:rsidRPr="00E17AC8">
        <w:rPr>
          <w:rFonts w:cs="Times New Roman"/>
          <w:b/>
          <w:sz w:val="28"/>
          <w:szCs w:val="28"/>
        </w:rPr>
        <w:t xml:space="preserve">  </w:t>
      </w:r>
    </w:p>
    <w:p w:rsidR="00D44FF5" w:rsidRPr="00F24AB9" w:rsidRDefault="00D44FF5" w:rsidP="00E765EB">
      <w:pPr>
        <w:spacing w:line="360" w:lineRule="auto"/>
        <w:rPr>
          <w:rFonts w:cs="Times New Roman"/>
          <w:sz w:val="28"/>
          <w:szCs w:val="28"/>
        </w:rPr>
      </w:pPr>
    </w:p>
    <w:p w:rsidR="00826D99" w:rsidRPr="00F24AB9" w:rsidRDefault="00D44FF5" w:rsidP="006D6A48">
      <w:pPr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 xml:space="preserve">                        </w:t>
      </w:r>
    </w:p>
    <w:p w:rsidR="006D6A48" w:rsidRPr="00F24AB9" w:rsidRDefault="006D6A48" w:rsidP="002D6288">
      <w:pPr>
        <w:rPr>
          <w:rFonts w:cs="Times New Roman"/>
          <w:b/>
          <w:sz w:val="28"/>
          <w:szCs w:val="28"/>
        </w:rPr>
      </w:pPr>
    </w:p>
    <w:sectPr w:rsidR="006D6A48" w:rsidRPr="00F24AB9" w:rsidSect="00807B1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6BF"/>
    <w:multiLevelType w:val="hybridMultilevel"/>
    <w:tmpl w:val="F2C63314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6E79"/>
    <w:multiLevelType w:val="hybridMultilevel"/>
    <w:tmpl w:val="500AFB9C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D1A86"/>
    <w:multiLevelType w:val="hybridMultilevel"/>
    <w:tmpl w:val="71E84480"/>
    <w:lvl w:ilvl="0" w:tplc="4F6436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62977C09"/>
    <w:multiLevelType w:val="hybridMultilevel"/>
    <w:tmpl w:val="822660A2"/>
    <w:lvl w:ilvl="0" w:tplc="A0AA1E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1C27BD"/>
    <w:multiLevelType w:val="hybridMultilevel"/>
    <w:tmpl w:val="4DA2AC60"/>
    <w:lvl w:ilvl="0" w:tplc="8B9091A0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6E3D7011"/>
    <w:multiLevelType w:val="hybridMultilevel"/>
    <w:tmpl w:val="172C4A88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52"/>
    <w:rsid w:val="0000740B"/>
    <w:rsid w:val="00014896"/>
    <w:rsid w:val="00024308"/>
    <w:rsid w:val="0004662F"/>
    <w:rsid w:val="0005369F"/>
    <w:rsid w:val="00056D9B"/>
    <w:rsid w:val="00060266"/>
    <w:rsid w:val="000723AA"/>
    <w:rsid w:val="0008273A"/>
    <w:rsid w:val="00096E67"/>
    <w:rsid w:val="000B1A6B"/>
    <w:rsid w:val="000B2057"/>
    <w:rsid w:val="000C4A11"/>
    <w:rsid w:val="000E1661"/>
    <w:rsid w:val="000E4243"/>
    <w:rsid w:val="000F0628"/>
    <w:rsid w:val="000F4632"/>
    <w:rsid w:val="00103231"/>
    <w:rsid w:val="00111C37"/>
    <w:rsid w:val="0011280D"/>
    <w:rsid w:val="0011288E"/>
    <w:rsid w:val="00116D9A"/>
    <w:rsid w:val="001201AD"/>
    <w:rsid w:val="00134A34"/>
    <w:rsid w:val="00136376"/>
    <w:rsid w:val="00137EA5"/>
    <w:rsid w:val="00170F1E"/>
    <w:rsid w:val="00176257"/>
    <w:rsid w:val="00176F84"/>
    <w:rsid w:val="00192C90"/>
    <w:rsid w:val="00196B06"/>
    <w:rsid w:val="001A4F88"/>
    <w:rsid w:val="001A5773"/>
    <w:rsid w:val="001A715D"/>
    <w:rsid w:val="001E3F4A"/>
    <w:rsid w:val="001E5D7E"/>
    <w:rsid w:val="001E67C2"/>
    <w:rsid w:val="001F28F2"/>
    <w:rsid w:val="00204FD2"/>
    <w:rsid w:val="00220E4F"/>
    <w:rsid w:val="002235FD"/>
    <w:rsid w:val="002247AC"/>
    <w:rsid w:val="00242AF0"/>
    <w:rsid w:val="00253012"/>
    <w:rsid w:val="00256F5E"/>
    <w:rsid w:val="00260F72"/>
    <w:rsid w:val="00267E67"/>
    <w:rsid w:val="00273778"/>
    <w:rsid w:val="002831EE"/>
    <w:rsid w:val="002879C9"/>
    <w:rsid w:val="00291775"/>
    <w:rsid w:val="00295F76"/>
    <w:rsid w:val="00296248"/>
    <w:rsid w:val="002A0555"/>
    <w:rsid w:val="002A4612"/>
    <w:rsid w:val="002A51CD"/>
    <w:rsid w:val="002B03F1"/>
    <w:rsid w:val="002D05CD"/>
    <w:rsid w:val="002D4E1D"/>
    <w:rsid w:val="002D6288"/>
    <w:rsid w:val="002F13F0"/>
    <w:rsid w:val="002F37E0"/>
    <w:rsid w:val="003352E7"/>
    <w:rsid w:val="00335342"/>
    <w:rsid w:val="003354EA"/>
    <w:rsid w:val="00336012"/>
    <w:rsid w:val="0034162C"/>
    <w:rsid w:val="0034321B"/>
    <w:rsid w:val="003447E0"/>
    <w:rsid w:val="00384B9F"/>
    <w:rsid w:val="00386D94"/>
    <w:rsid w:val="00396A94"/>
    <w:rsid w:val="003A11B3"/>
    <w:rsid w:val="003A2FE3"/>
    <w:rsid w:val="003A6A8D"/>
    <w:rsid w:val="003C788A"/>
    <w:rsid w:val="003D3CA2"/>
    <w:rsid w:val="003D796A"/>
    <w:rsid w:val="003F58C4"/>
    <w:rsid w:val="0040096F"/>
    <w:rsid w:val="00403942"/>
    <w:rsid w:val="00405BA4"/>
    <w:rsid w:val="00430CBB"/>
    <w:rsid w:val="00432001"/>
    <w:rsid w:val="0045669B"/>
    <w:rsid w:val="004705C6"/>
    <w:rsid w:val="00474480"/>
    <w:rsid w:val="00474566"/>
    <w:rsid w:val="004752B4"/>
    <w:rsid w:val="004770B2"/>
    <w:rsid w:val="004848CC"/>
    <w:rsid w:val="00485AAE"/>
    <w:rsid w:val="004A46C5"/>
    <w:rsid w:val="004A5962"/>
    <w:rsid w:val="004B7C64"/>
    <w:rsid w:val="004C5BB7"/>
    <w:rsid w:val="004C7F9C"/>
    <w:rsid w:val="004D110E"/>
    <w:rsid w:val="004D1B0E"/>
    <w:rsid w:val="004D3535"/>
    <w:rsid w:val="00501698"/>
    <w:rsid w:val="00501749"/>
    <w:rsid w:val="00505872"/>
    <w:rsid w:val="00533197"/>
    <w:rsid w:val="00534552"/>
    <w:rsid w:val="0053609C"/>
    <w:rsid w:val="00536CC5"/>
    <w:rsid w:val="00561DE3"/>
    <w:rsid w:val="005644CB"/>
    <w:rsid w:val="005723B4"/>
    <w:rsid w:val="00573777"/>
    <w:rsid w:val="0057675A"/>
    <w:rsid w:val="005772D5"/>
    <w:rsid w:val="00582830"/>
    <w:rsid w:val="00584777"/>
    <w:rsid w:val="005875AD"/>
    <w:rsid w:val="005A2D19"/>
    <w:rsid w:val="005A6A46"/>
    <w:rsid w:val="005D2580"/>
    <w:rsid w:val="005F4428"/>
    <w:rsid w:val="006151A8"/>
    <w:rsid w:val="006218C5"/>
    <w:rsid w:val="00624A71"/>
    <w:rsid w:val="00633C82"/>
    <w:rsid w:val="00633E22"/>
    <w:rsid w:val="0063726D"/>
    <w:rsid w:val="00651494"/>
    <w:rsid w:val="00656DA4"/>
    <w:rsid w:val="00657299"/>
    <w:rsid w:val="0065736A"/>
    <w:rsid w:val="006725CD"/>
    <w:rsid w:val="00683902"/>
    <w:rsid w:val="006B719A"/>
    <w:rsid w:val="006D6A48"/>
    <w:rsid w:val="00712619"/>
    <w:rsid w:val="00733DE6"/>
    <w:rsid w:val="00733F7E"/>
    <w:rsid w:val="00741ADE"/>
    <w:rsid w:val="007467F8"/>
    <w:rsid w:val="0075282E"/>
    <w:rsid w:val="00757159"/>
    <w:rsid w:val="007B3C63"/>
    <w:rsid w:val="007C4270"/>
    <w:rsid w:val="007C5897"/>
    <w:rsid w:val="007E6E1E"/>
    <w:rsid w:val="007F3C0E"/>
    <w:rsid w:val="008013A2"/>
    <w:rsid w:val="00807B1A"/>
    <w:rsid w:val="00810E94"/>
    <w:rsid w:val="00826D99"/>
    <w:rsid w:val="008333C5"/>
    <w:rsid w:val="00846051"/>
    <w:rsid w:val="00867DCF"/>
    <w:rsid w:val="00871B17"/>
    <w:rsid w:val="00881560"/>
    <w:rsid w:val="00897254"/>
    <w:rsid w:val="008C3874"/>
    <w:rsid w:val="008C6495"/>
    <w:rsid w:val="008D0EFE"/>
    <w:rsid w:val="008D2245"/>
    <w:rsid w:val="008D4E81"/>
    <w:rsid w:val="008F5CF0"/>
    <w:rsid w:val="009009FB"/>
    <w:rsid w:val="00905788"/>
    <w:rsid w:val="009236D2"/>
    <w:rsid w:val="009372C0"/>
    <w:rsid w:val="00952C96"/>
    <w:rsid w:val="009659E6"/>
    <w:rsid w:val="009667E6"/>
    <w:rsid w:val="009717FE"/>
    <w:rsid w:val="009731AD"/>
    <w:rsid w:val="00991CAC"/>
    <w:rsid w:val="009B26D7"/>
    <w:rsid w:val="009B6BB8"/>
    <w:rsid w:val="009C19FD"/>
    <w:rsid w:val="009C1FF3"/>
    <w:rsid w:val="009D6E04"/>
    <w:rsid w:val="009E0263"/>
    <w:rsid w:val="009F6788"/>
    <w:rsid w:val="009F7846"/>
    <w:rsid w:val="009F7D79"/>
    <w:rsid w:val="00A20804"/>
    <w:rsid w:val="00A23C7B"/>
    <w:rsid w:val="00A2434C"/>
    <w:rsid w:val="00A26252"/>
    <w:rsid w:val="00A340A6"/>
    <w:rsid w:val="00A40A67"/>
    <w:rsid w:val="00A641A9"/>
    <w:rsid w:val="00A70516"/>
    <w:rsid w:val="00A74ED2"/>
    <w:rsid w:val="00A976B9"/>
    <w:rsid w:val="00AB1856"/>
    <w:rsid w:val="00AE5B48"/>
    <w:rsid w:val="00B06D49"/>
    <w:rsid w:val="00B10221"/>
    <w:rsid w:val="00B13050"/>
    <w:rsid w:val="00B15C5B"/>
    <w:rsid w:val="00B31A5E"/>
    <w:rsid w:val="00B34F51"/>
    <w:rsid w:val="00B4707C"/>
    <w:rsid w:val="00B47D99"/>
    <w:rsid w:val="00B536B9"/>
    <w:rsid w:val="00B57C5A"/>
    <w:rsid w:val="00B6215E"/>
    <w:rsid w:val="00B64BAA"/>
    <w:rsid w:val="00B66101"/>
    <w:rsid w:val="00B72D93"/>
    <w:rsid w:val="00B833A1"/>
    <w:rsid w:val="00B85D98"/>
    <w:rsid w:val="00B95F7A"/>
    <w:rsid w:val="00BB4773"/>
    <w:rsid w:val="00BC04DE"/>
    <w:rsid w:val="00BC101E"/>
    <w:rsid w:val="00BD29BB"/>
    <w:rsid w:val="00BF2A78"/>
    <w:rsid w:val="00BF6B90"/>
    <w:rsid w:val="00C06C8D"/>
    <w:rsid w:val="00C421F6"/>
    <w:rsid w:val="00C81561"/>
    <w:rsid w:val="00CB1B36"/>
    <w:rsid w:val="00CC071B"/>
    <w:rsid w:val="00CC4367"/>
    <w:rsid w:val="00CD30B8"/>
    <w:rsid w:val="00CF36C6"/>
    <w:rsid w:val="00CF4C74"/>
    <w:rsid w:val="00D02C0A"/>
    <w:rsid w:val="00D03001"/>
    <w:rsid w:val="00D07774"/>
    <w:rsid w:val="00D126BD"/>
    <w:rsid w:val="00D27F99"/>
    <w:rsid w:val="00D314C1"/>
    <w:rsid w:val="00D34679"/>
    <w:rsid w:val="00D41485"/>
    <w:rsid w:val="00D44FF5"/>
    <w:rsid w:val="00D724AE"/>
    <w:rsid w:val="00D7476A"/>
    <w:rsid w:val="00D820E1"/>
    <w:rsid w:val="00D87BDB"/>
    <w:rsid w:val="00DB2360"/>
    <w:rsid w:val="00DD32B0"/>
    <w:rsid w:val="00DD4249"/>
    <w:rsid w:val="00DE2EB2"/>
    <w:rsid w:val="00DE42E0"/>
    <w:rsid w:val="00DF4514"/>
    <w:rsid w:val="00DF55C3"/>
    <w:rsid w:val="00DF618E"/>
    <w:rsid w:val="00DF7CEE"/>
    <w:rsid w:val="00E079F3"/>
    <w:rsid w:val="00E176DB"/>
    <w:rsid w:val="00E17AC8"/>
    <w:rsid w:val="00E20CEB"/>
    <w:rsid w:val="00E26A91"/>
    <w:rsid w:val="00E27D04"/>
    <w:rsid w:val="00E3583B"/>
    <w:rsid w:val="00E36C18"/>
    <w:rsid w:val="00E426F8"/>
    <w:rsid w:val="00E42A40"/>
    <w:rsid w:val="00E55DBB"/>
    <w:rsid w:val="00E765EB"/>
    <w:rsid w:val="00E81F41"/>
    <w:rsid w:val="00E85109"/>
    <w:rsid w:val="00E907D7"/>
    <w:rsid w:val="00E93BC0"/>
    <w:rsid w:val="00E97038"/>
    <w:rsid w:val="00E97B35"/>
    <w:rsid w:val="00EA38E8"/>
    <w:rsid w:val="00EA481B"/>
    <w:rsid w:val="00EA7818"/>
    <w:rsid w:val="00EE4B50"/>
    <w:rsid w:val="00EF7F85"/>
    <w:rsid w:val="00F24AB9"/>
    <w:rsid w:val="00F35703"/>
    <w:rsid w:val="00F4298B"/>
    <w:rsid w:val="00F45984"/>
    <w:rsid w:val="00F46BE5"/>
    <w:rsid w:val="00F5284B"/>
    <w:rsid w:val="00F55CEC"/>
    <w:rsid w:val="00F666DE"/>
    <w:rsid w:val="00F75530"/>
    <w:rsid w:val="00F925AE"/>
    <w:rsid w:val="00F927B4"/>
    <w:rsid w:val="00F94178"/>
    <w:rsid w:val="00F95836"/>
    <w:rsid w:val="00F9726B"/>
    <w:rsid w:val="00FA18A9"/>
    <w:rsid w:val="00FA673B"/>
    <w:rsid w:val="00FB678B"/>
    <w:rsid w:val="00FC7966"/>
    <w:rsid w:val="00FD1029"/>
    <w:rsid w:val="00FD5ED6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439C"/>
  <w15:chartTrackingRefBased/>
  <w15:docId w15:val="{FBE81059-5FF7-4AD5-B2CE-4FB5B259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9EB54-E19F-4DBC-841E-D8B4F59E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Thanh</dc:creator>
  <cp:keywords/>
  <dc:description/>
  <cp:lastModifiedBy>Co Thanh</cp:lastModifiedBy>
  <cp:revision>14</cp:revision>
  <cp:lastPrinted>2023-03-24T09:58:00Z</cp:lastPrinted>
  <dcterms:created xsi:type="dcterms:W3CDTF">2022-11-11T07:55:00Z</dcterms:created>
  <dcterms:modified xsi:type="dcterms:W3CDTF">2023-03-24T10:12:00Z</dcterms:modified>
</cp:coreProperties>
</file>