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CE" w:rsidRDefault="00394DCE" w:rsidP="00394DCE">
      <w:r>
        <w:t>ÔN TẬP CHƯƠNG 1 (TT)</w:t>
      </w:r>
    </w:p>
    <w:p w:rsidR="00394DCE" w:rsidRDefault="00394DCE" w:rsidP="00394DCE">
      <w:r>
        <w:t>A.Ôn tập lí thuyết</w:t>
      </w:r>
    </w:p>
    <w:p w:rsidR="00394DCE" w:rsidRDefault="00394DCE" w:rsidP="00394DCE">
      <w:r>
        <w:t>B. Bài ôn tập</w:t>
      </w:r>
    </w:p>
    <w:p w:rsidR="00394DCE" w:rsidRPr="00975E64" w:rsidRDefault="00394DCE" w:rsidP="00394DCE">
      <w:pPr>
        <w:tabs>
          <w:tab w:val="left" w:pos="1260"/>
        </w:tabs>
        <w:spacing w:before="120"/>
        <w:jc w:val="both"/>
        <w:rPr>
          <w:sz w:val="28"/>
          <w:szCs w:val="28"/>
          <w:lang w:val="pt-BR"/>
        </w:rPr>
      </w:pPr>
      <w:r>
        <w:rPr>
          <w:position w:val="-12"/>
          <w:sz w:val="28"/>
          <w:szCs w:val="28"/>
          <w:lang w:val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25.45pt;margin-top:15.7pt;width:85.7pt;height:38.8pt;z-index:251660288;mso-wrap-style:square">
            <v:imagedata r:id="rId7" o:title=""/>
          </v:shape>
          <o:OLEObject Type="Embed" ProgID="Equation.3" ShapeID="_x0000_s1032" DrawAspect="Content" ObjectID="_1697806707" r:id="rId8">
            <o:FieldCodes>\* MERGEFORMAT</o:FieldCodes>
          </o:OLEObject>
        </w:object>
      </w:r>
      <w:r>
        <w:rPr>
          <w:position w:val="-12"/>
          <w:sz w:val="28"/>
          <w:szCs w:val="28"/>
          <w:lang w:val="pt-BR"/>
        </w:rPr>
        <w:object w:dxaOrig="1440" w:dyaOrig="1440">
          <v:shape id="_x0000_s1031" type="#_x0000_t75" style="position:absolute;left:0;text-align:left;margin-left:27.35pt;margin-top:15.7pt;width:101.75pt;height:45.15pt;z-index:251659264;mso-wrap-style:square">
            <v:imagedata r:id="rId9" o:title=""/>
          </v:shape>
          <o:OLEObject Type="Embed" ProgID="Equation.3" ShapeID="_x0000_s1031" DrawAspect="Content" ObjectID="_1697806708" r:id="rId10">
            <o:FieldCodes>\* MERGEFORMAT</o:FieldCodes>
          </o:OLEObject>
        </w:object>
      </w:r>
      <w:r w:rsidRPr="00975E64">
        <w:rPr>
          <w:b/>
          <w:sz w:val="28"/>
          <w:szCs w:val="28"/>
        </w:rPr>
        <w:t>Bài 1</w:t>
      </w:r>
      <w:r w:rsidRPr="00975E64">
        <w:rPr>
          <w:sz w:val="28"/>
          <w:szCs w:val="28"/>
        </w:rPr>
        <w:t>: Thực hiện phép tính:</w:t>
      </w:r>
      <w:r w:rsidRPr="00975E64">
        <w:rPr>
          <w:sz w:val="28"/>
          <w:szCs w:val="28"/>
          <w:lang w:val="pt-BR"/>
        </w:rPr>
        <w:tab/>
      </w:r>
    </w:p>
    <w:p w:rsidR="00394DCE" w:rsidRDefault="00394DCE" w:rsidP="00394DCE">
      <w:pPr>
        <w:tabs>
          <w:tab w:val="left" w:pos="1260"/>
        </w:tabs>
        <w:spacing w:before="120"/>
        <w:jc w:val="both"/>
        <w:rPr>
          <w:sz w:val="28"/>
          <w:szCs w:val="28"/>
          <w:lang w:val="pt-BR"/>
        </w:rPr>
      </w:pP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</w:p>
    <w:p w:rsidR="00394DCE" w:rsidRPr="00975E64" w:rsidRDefault="00394DCE" w:rsidP="00394DCE">
      <w:pPr>
        <w:tabs>
          <w:tab w:val="left" w:pos="1260"/>
        </w:tabs>
        <w:spacing w:before="120"/>
        <w:jc w:val="both"/>
        <w:rPr>
          <w:sz w:val="28"/>
          <w:szCs w:val="28"/>
          <w:lang w:val="pt-BR"/>
        </w:rPr>
      </w:pPr>
    </w:p>
    <w:p w:rsidR="00394DCE" w:rsidRPr="00975E64" w:rsidRDefault="00394DCE" w:rsidP="00394DCE">
      <w:pPr>
        <w:tabs>
          <w:tab w:val="left" w:pos="1260"/>
          <w:tab w:val="left" w:pos="1620"/>
          <w:tab w:val="left" w:pos="5220"/>
          <w:tab w:val="left" w:pos="5580"/>
        </w:tabs>
        <w:jc w:val="both"/>
        <w:rPr>
          <w:sz w:val="28"/>
          <w:szCs w:val="28"/>
          <w:lang w:val="pt-BR"/>
        </w:rPr>
      </w:pPr>
      <w:r>
        <w:rPr>
          <w:position w:val="-12"/>
          <w:sz w:val="28"/>
          <w:szCs w:val="28"/>
          <w:lang w:val="pt-BR"/>
        </w:rPr>
        <w:object w:dxaOrig="1440" w:dyaOrig="1440">
          <v:shape id="_x0000_s1033" type="#_x0000_t75" style="position:absolute;left:0;text-align:left;margin-left:28.65pt;margin-top:6.85pt;width:138.15pt;height:39.15pt;z-index:251661312;mso-wrap-style:square">
            <v:imagedata r:id="rId11" o:title=""/>
          </v:shape>
          <o:OLEObject Type="Embed" ProgID="Equation.3" ShapeID="_x0000_s1033" DrawAspect="Content" ObjectID="_1697806709" r:id="rId12">
            <o:FieldCodes>\* MERGEFORMAT</o:FieldCodes>
          </o:OLEObject>
        </w:object>
      </w: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</w:p>
    <w:p w:rsidR="00394DCE" w:rsidRPr="00975E64" w:rsidRDefault="00394DCE" w:rsidP="00394DCE">
      <w:pPr>
        <w:tabs>
          <w:tab w:val="left" w:leader="dot" w:pos="4320"/>
          <w:tab w:val="left" w:pos="5565"/>
          <w:tab w:val="left" w:leader="dot" w:pos="10620"/>
        </w:tabs>
        <w:jc w:val="both"/>
        <w:rPr>
          <w:sz w:val="28"/>
          <w:szCs w:val="28"/>
        </w:rPr>
      </w:pPr>
      <w:r>
        <w:rPr>
          <w:position w:val="-12"/>
          <w:sz w:val="28"/>
          <w:szCs w:val="28"/>
          <w:lang w:val="pt-BR"/>
        </w:rPr>
        <w:object w:dxaOrig="1440" w:dyaOrig="1440">
          <v:shape id="_x0000_s1034" type="#_x0000_t75" style="position:absolute;left:0;text-align:left;margin-left:202.7pt;margin-top:.8pt;width:154.05pt;height:20.5pt;z-index:251662336;mso-wrap-style:square">
            <v:imagedata r:id="rId13" o:title=""/>
          </v:shape>
          <o:OLEObject Type="Embed" ProgID="Equation.3" ShapeID="_x0000_s1034" DrawAspect="Content" ObjectID="_1697806710" r:id="rId14">
            <o:FieldCodes>\* MERGEFORMAT</o:FieldCodes>
          </o:OLEObject>
        </w:object>
      </w:r>
    </w:p>
    <w:p w:rsidR="00394DCE" w:rsidRPr="00975E64" w:rsidRDefault="00394DCE" w:rsidP="00394DCE">
      <w:pPr>
        <w:tabs>
          <w:tab w:val="left" w:leader="dot" w:pos="4320"/>
          <w:tab w:val="left" w:pos="5565"/>
          <w:tab w:val="left" w:leader="dot" w:pos="10620"/>
        </w:tabs>
        <w:jc w:val="both"/>
        <w:rPr>
          <w:sz w:val="28"/>
          <w:szCs w:val="28"/>
        </w:rPr>
      </w:pPr>
    </w:p>
    <w:p w:rsidR="00394DCE" w:rsidRPr="00975E64" w:rsidRDefault="00394DCE" w:rsidP="00394DCE">
      <w:pPr>
        <w:tabs>
          <w:tab w:val="left" w:leader="dot" w:pos="4320"/>
          <w:tab w:val="left" w:pos="5565"/>
          <w:tab w:val="left" w:leader="dot" w:pos="10620"/>
        </w:tabs>
        <w:jc w:val="both"/>
        <w:rPr>
          <w:sz w:val="28"/>
          <w:szCs w:val="28"/>
          <w:lang w:val="pt-BR"/>
        </w:rPr>
      </w:pPr>
      <w:r>
        <w:rPr>
          <w:position w:val="-12"/>
          <w:sz w:val="28"/>
          <w:szCs w:val="28"/>
          <w:lang w:val="pt-BR"/>
        </w:rPr>
        <w:object w:dxaOrig="1440" w:dyaOrig="1440">
          <v:shape id="_x0000_s1040" type="#_x0000_t75" style="position:absolute;left:0;text-align:left;margin-left:257.8pt;margin-top:10.4pt;width:84.25pt;height:35.15pt;z-index:251668480;mso-wrap-style:square">
            <v:imagedata r:id="rId15" o:title=""/>
          </v:shape>
          <o:OLEObject Type="Embed" ProgID="Equation.3" ShapeID="_x0000_s1040" DrawAspect="Content" ObjectID="_1697806711" r:id="rId16">
            <o:FieldCodes>\* MERGEFORMAT</o:FieldCodes>
          </o:OLEObject>
        </w:object>
      </w:r>
      <w:r>
        <w:rPr>
          <w:position w:val="-12"/>
          <w:sz w:val="28"/>
          <w:szCs w:val="28"/>
          <w:lang w:val="pt-BR"/>
        </w:rPr>
        <w:object w:dxaOrig="1440" w:dyaOrig="1440">
          <v:shape id="_x0000_s1041" type="#_x0000_t75" style="position:absolute;left:0;text-align:left;margin-left:136.65pt;margin-top:5.75pt;width:95.3pt;height:32pt;z-index:251669504;mso-wrap-style:square">
            <v:imagedata r:id="rId17" o:title=""/>
          </v:shape>
          <o:OLEObject Type="Embed" ProgID="Equation.3" ShapeID="_x0000_s1041" DrawAspect="Content" ObjectID="_1697806712" r:id="rId18">
            <o:FieldCodes>\* MERGEFORMAT</o:FieldCodes>
          </o:OLEObject>
        </w:object>
      </w:r>
      <w:r>
        <w:rPr>
          <w:position w:val="-12"/>
          <w:sz w:val="28"/>
          <w:szCs w:val="28"/>
          <w:lang w:val="pt-BR"/>
        </w:rPr>
        <w:object w:dxaOrig="1440" w:dyaOrig="1440">
          <v:shape id="_x0000_s1035" type="#_x0000_t75" style="position:absolute;left:0;text-align:left;margin-left:21.9pt;margin-top:10.4pt;width:86.65pt;height:32pt;z-index:251663360;mso-wrap-style:square">
            <v:imagedata r:id="rId19" o:title=""/>
          </v:shape>
          <o:OLEObject Type="Embed" ProgID="Equation.3" ShapeID="_x0000_s1035" DrawAspect="Content" ObjectID="_1697806713" r:id="rId20">
            <o:FieldCodes>\* MERGEFORMAT</o:FieldCodes>
          </o:OLEObject>
        </w:object>
      </w:r>
      <w:r w:rsidRPr="00975E64">
        <w:rPr>
          <w:b/>
          <w:sz w:val="28"/>
          <w:szCs w:val="28"/>
          <w:lang w:val="pt-BR"/>
        </w:rPr>
        <w:t xml:space="preserve">Bài </w:t>
      </w:r>
      <w:r w:rsidRPr="00975E64">
        <w:rPr>
          <w:b/>
          <w:sz w:val="28"/>
          <w:szCs w:val="28"/>
        </w:rPr>
        <w:t>2</w:t>
      </w:r>
      <w:r w:rsidRPr="00975E64">
        <w:rPr>
          <w:sz w:val="28"/>
          <w:szCs w:val="28"/>
          <w:lang w:val="pt-BR"/>
        </w:rPr>
        <w:t>:</w:t>
      </w:r>
      <w:r w:rsidRPr="00975E64">
        <w:rPr>
          <w:sz w:val="28"/>
          <w:szCs w:val="28"/>
        </w:rPr>
        <w:t xml:space="preserve"> Tìm x, biết</w:t>
      </w:r>
      <w:r w:rsidRPr="00975E64">
        <w:rPr>
          <w:sz w:val="28"/>
          <w:szCs w:val="28"/>
          <w:lang w:val="pt-BR"/>
        </w:rPr>
        <w:t>:</w:t>
      </w:r>
      <w:r w:rsidRPr="00975E64">
        <w:rPr>
          <w:sz w:val="28"/>
          <w:szCs w:val="28"/>
        </w:rPr>
        <w:t xml:space="preserve"> </w:t>
      </w:r>
    </w:p>
    <w:p w:rsidR="00394DCE" w:rsidRPr="00975E64" w:rsidRDefault="00394DCE" w:rsidP="00394DCE">
      <w:pPr>
        <w:tabs>
          <w:tab w:val="left" w:pos="1260"/>
          <w:tab w:val="left" w:pos="1620"/>
          <w:tab w:val="left" w:pos="5220"/>
          <w:tab w:val="left" w:pos="5580"/>
        </w:tabs>
        <w:jc w:val="both"/>
        <w:rPr>
          <w:sz w:val="28"/>
          <w:szCs w:val="28"/>
          <w:lang w:val="pt-BR"/>
        </w:rPr>
      </w:pP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  <w:r w:rsidRPr="00975E64">
        <w:rPr>
          <w:sz w:val="28"/>
          <w:szCs w:val="28"/>
          <w:lang w:val="pt-BR"/>
        </w:rPr>
        <w:tab/>
      </w:r>
    </w:p>
    <w:p w:rsidR="00394DCE" w:rsidRPr="00975E64" w:rsidRDefault="00394DCE" w:rsidP="00394DCE">
      <w:pPr>
        <w:tabs>
          <w:tab w:val="left" w:pos="5580"/>
        </w:tabs>
        <w:jc w:val="center"/>
        <w:rPr>
          <w:sz w:val="28"/>
          <w:szCs w:val="28"/>
        </w:rPr>
      </w:pPr>
      <w:r w:rsidRPr="00975E64">
        <w:rPr>
          <w:sz w:val="28"/>
          <w:szCs w:val="28"/>
        </w:rPr>
        <w:tab/>
      </w:r>
      <w:r w:rsidRPr="00975E64">
        <w:rPr>
          <w:sz w:val="28"/>
          <w:szCs w:val="28"/>
        </w:rPr>
        <w:tab/>
      </w:r>
      <w:r>
        <w:rPr>
          <w:position w:val="-12"/>
          <w:sz w:val="28"/>
          <w:szCs w:val="28"/>
          <w:lang w:val="pt-BR"/>
        </w:rPr>
        <w:object w:dxaOrig="1440" w:dyaOrig="1440">
          <v:shape id="_x0000_s1036" type="#_x0000_t75" style="position:absolute;left:0;text-align:left;margin-left:150.15pt;margin-top:5.1pt;width:65.6pt;height:32pt;z-index:251664384;mso-wrap-style:square;mso-position-horizontal-relative:text;mso-position-vertical-relative:text">
            <v:imagedata r:id="rId21" o:title=""/>
          </v:shape>
          <o:OLEObject Type="Embed" ProgID="Equation.3" ShapeID="_x0000_s1036" DrawAspect="Content" ObjectID="_1697806714" r:id="rId22">
            <o:FieldCodes>\* MERGEFORMAT</o:FieldCodes>
          </o:OLEObject>
        </w:object>
      </w:r>
    </w:p>
    <w:p w:rsidR="00394DCE" w:rsidRPr="00975E64" w:rsidRDefault="00394DCE" w:rsidP="00394DCE">
      <w:pPr>
        <w:rPr>
          <w:sz w:val="28"/>
          <w:szCs w:val="28"/>
          <w:lang w:val="pt-BR"/>
        </w:rPr>
      </w:pPr>
      <w:r w:rsidRPr="00975E64">
        <w:rPr>
          <w:b/>
          <w:sz w:val="28"/>
          <w:szCs w:val="28"/>
          <w:lang w:val="pt-BR"/>
        </w:rPr>
        <w:t>Bài</w:t>
      </w:r>
      <w:r w:rsidRPr="00975E64">
        <w:rPr>
          <w:b/>
          <w:sz w:val="28"/>
          <w:szCs w:val="28"/>
        </w:rPr>
        <w:t xml:space="preserve"> 3</w:t>
      </w:r>
      <w:r w:rsidRPr="00975E64">
        <w:rPr>
          <w:sz w:val="28"/>
          <w:szCs w:val="28"/>
          <w:lang w:val="pt-BR"/>
        </w:rPr>
        <w:t xml:space="preserve">: </w:t>
      </w:r>
      <w:r w:rsidRPr="00975E64">
        <w:rPr>
          <w:sz w:val="28"/>
          <w:szCs w:val="28"/>
        </w:rPr>
        <w:t xml:space="preserve"> Tìm x, y, z biết : </w:t>
      </w:r>
      <w:r w:rsidRPr="00975E64">
        <w:rPr>
          <w:sz w:val="28"/>
          <w:szCs w:val="28"/>
        </w:rPr>
        <w:tab/>
      </w:r>
      <w:r w:rsidRPr="00975E64">
        <w:rPr>
          <w:sz w:val="28"/>
          <w:szCs w:val="28"/>
        </w:rPr>
        <w:tab/>
        <w:t xml:space="preserve">             và x - y - z = 50    </w:t>
      </w:r>
    </w:p>
    <w:p w:rsidR="00637FC2" w:rsidRDefault="00637FC2" w:rsidP="00637FC2">
      <w:pPr>
        <w:tabs>
          <w:tab w:val="left" w:pos="0"/>
          <w:tab w:val="center" w:pos="5400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Bài 4</w:t>
      </w:r>
      <w:r w:rsidR="00394DCE" w:rsidRPr="00975E64">
        <w:rPr>
          <w:b/>
          <w:sz w:val="28"/>
          <w:szCs w:val="28"/>
        </w:rPr>
        <w:t>:</w:t>
      </w:r>
      <w:r w:rsidR="00394DCE" w:rsidRPr="00975E64">
        <w:rPr>
          <w:sz w:val="28"/>
          <w:szCs w:val="28"/>
        </w:rPr>
        <w:t xml:space="preserve"> Ba lớp 7A, 7B, 7C góp tập để tặng các bạn vùng sâu theo tỉ lệ 12; 14; 16. Hỏi mỗi lớp góp được bao nhiêu quyển tập,biết tổng số tập góp được là 252 quyển tập</w:t>
      </w:r>
    </w:p>
    <w:p w:rsidR="00637FC2" w:rsidRDefault="00637FC2" w:rsidP="00637FC2">
      <w:pPr>
        <w:tabs>
          <w:tab w:val="left" w:pos="0"/>
          <w:tab w:val="center" w:pos="5400"/>
        </w:tabs>
        <w:spacing w:before="120" w:line="360" w:lineRule="auto"/>
        <w:jc w:val="both"/>
        <w:rPr>
          <w:sz w:val="28"/>
          <w:szCs w:val="28"/>
        </w:rPr>
      </w:pPr>
    </w:p>
    <w:p w:rsidR="00637FC2" w:rsidRDefault="00637FC2" w:rsidP="00637FC2">
      <w:pPr>
        <w:tabs>
          <w:tab w:val="left" w:pos="0"/>
          <w:tab w:val="center" w:pos="5400"/>
        </w:tabs>
        <w:spacing w:before="120" w:line="360" w:lineRule="auto"/>
        <w:jc w:val="both"/>
        <w:rPr>
          <w:sz w:val="28"/>
          <w:szCs w:val="28"/>
        </w:rPr>
      </w:pPr>
    </w:p>
    <w:p w:rsidR="00637FC2" w:rsidRPr="00E32FA6" w:rsidRDefault="00637FC2" w:rsidP="00637FC2">
      <w:pPr>
        <w:tabs>
          <w:tab w:val="left" w:pos="0"/>
        </w:tabs>
        <w:spacing w:before="120" w:line="360" w:lineRule="auto"/>
        <w:jc w:val="both"/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lastRenderedPageBreak/>
        <w:t>Chương II.</w:t>
      </w:r>
      <w:r w:rsidRPr="00E32FA6">
        <w:rPr>
          <w:b/>
          <w:color w:val="1F4E79" w:themeColor="accent1" w:themeShade="80"/>
        </w:rPr>
        <w:tab/>
      </w:r>
      <w:r w:rsidRPr="00E32FA6">
        <w:rPr>
          <w:b/>
          <w:color w:val="1F4E79" w:themeColor="accent1" w:themeShade="80"/>
        </w:rPr>
        <w:tab/>
        <w:t>HÀM SỐ VÀ ĐỒ THỊ</w:t>
      </w:r>
    </w:p>
    <w:p w:rsidR="00394DCE" w:rsidRPr="00E32FA6" w:rsidRDefault="00637FC2" w:rsidP="00637FC2">
      <w:pPr>
        <w:tabs>
          <w:tab w:val="left" w:pos="0"/>
        </w:tabs>
        <w:spacing w:before="120" w:line="360" w:lineRule="auto"/>
        <w:jc w:val="both"/>
        <w:rPr>
          <w:b/>
          <w:color w:val="1F4E79" w:themeColor="accent1" w:themeShade="80"/>
          <w:sz w:val="28"/>
          <w:szCs w:val="28"/>
        </w:rPr>
      </w:pPr>
      <w:r w:rsidRPr="00E32FA6">
        <w:rPr>
          <w:b/>
          <w:color w:val="1F4E79" w:themeColor="accent1" w:themeShade="80"/>
        </w:rPr>
        <w:t>Bài 1.</w:t>
      </w:r>
      <w:r w:rsidRPr="00E32FA6">
        <w:rPr>
          <w:b/>
          <w:color w:val="1F4E79" w:themeColor="accent1" w:themeShade="80"/>
        </w:rPr>
        <w:tab/>
      </w:r>
      <w:r w:rsidR="00E32FA6" w:rsidRPr="00E32FA6">
        <w:rPr>
          <w:b/>
          <w:color w:val="1F4E79" w:themeColor="accent1" w:themeShade="80"/>
        </w:rPr>
        <w:tab/>
      </w:r>
      <w:r w:rsidR="00E32FA6" w:rsidRPr="00E32FA6">
        <w:rPr>
          <w:b/>
          <w:color w:val="1F4E79" w:themeColor="accent1" w:themeShade="80"/>
        </w:rPr>
        <w:tab/>
      </w:r>
      <w:r w:rsidR="00394DCE" w:rsidRPr="00E32FA6">
        <w:rPr>
          <w:b/>
          <w:color w:val="1F4E79" w:themeColor="accent1" w:themeShade="80"/>
        </w:rPr>
        <w:t>Đại lượng tỉ lệ thuận</w:t>
      </w:r>
    </w:p>
    <w:p w:rsidR="00825048" w:rsidRPr="00E32FA6" w:rsidRDefault="00394DCE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t>1. Định nghĩa</w:t>
      </w:r>
    </w:p>
    <w:p w:rsidR="00394DCE" w:rsidRDefault="00394DCE" w:rsidP="00394DCE">
      <w:r w:rsidRPr="00E32FA6">
        <w:rPr>
          <w:b/>
          <w:color w:val="1F4E79" w:themeColor="accent1" w:themeShade="80"/>
        </w:rPr>
        <w:t>a.Định nghĩa</w:t>
      </w:r>
      <w:r w:rsidR="00825048">
        <w:rPr>
          <w:noProof/>
        </w:rPr>
        <w:drawing>
          <wp:inline distT="0" distB="0" distL="0" distR="0" wp14:anchorId="7D916BE0" wp14:editId="4EE4645D">
            <wp:extent cx="4591050" cy="551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DCE" w:rsidRPr="00E32FA6" w:rsidRDefault="00394DCE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t>b.Áp dụng</w:t>
      </w:r>
      <w:r w:rsidR="00825048" w:rsidRPr="00E32FA6">
        <w:rPr>
          <w:b/>
          <w:color w:val="1F4E79" w:themeColor="accent1" w:themeShade="80"/>
        </w:rPr>
        <w:t xml:space="preserve"> 1</w:t>
      </w:r>
    </w:p>
    <w:p w:rsidR="00825048" w:rsidRDefault="00825048" w:rsidP="00394DCE">
      <w:r>
        <w:rPr>
          <w:noProof/>
        </w:rPr>
        <w:drawing>
          <wp:inline distT="0" distB="0" distL="0" distR="0" wp14:anchorId="7A0B90EE" wp14:editId="3CF9EAFF">
            <wp:extent cx="4591050" cy="5461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048" w:rsidRDefault="00825048" w:rsidP="00394DCE"/>
    <w:p w:rsidR="00825048" w:rsidRDefault="00825048" w:rsidP="00394DCE"/>
    <w:p w:rsidR="00825048" w:rsidRDefault="00825048" w:rsidP="00394DCE"/>
    <w:p w:rsidR="00825048" w:rsidRDefault="00825048" w:rsidP="00394DCE"/>
    <w:p w:rsidR="00825048" w:rsidRDefault="00825048" w:rsidP="00394DCE">
      <w:r>
        <w:rPr>
          <w:noProof/>
        </w:rPr>
        <w:drawing>
          <wp:inline distT="0" distB="0" distL="0" distR="0" wp14:anchorId="50483287" wp14:editId="3881FE58">
            <wp:extent cx="4591050" cy="7124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048" w:rsidRPr="00E32FA6" w:rsidRDefault="00825048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t>c.Áp dụ</w:t>
      </w:r>
      <w:r w:rsidR="00E32FA6" w:rsidRPr="00E32FA6">
        <w:rPr>
          <w:b/>
          <w:color w:val="1F4E79" w:themeColor="accent1" w:themeShade="80"/>
        </w:rPr>
        <w:t>ng 2</w:t>
      </w:r>
    </w:p>
    <w:p w:rsidR="00E32FA6" w:rsidRPr="00E32FA6" w:rsidRDefault="00E32FA6" w:rsidP="00394DCE">
      <w:pPr>
        <w:rPr>
          <w:b/>
        </w:rPr>
      </w:pPr>
      <w:r w:rsidRPr="00E32FA6">
        <w:rPr>
          <w:b/>
        </w:rPr>
        <w:t>?3/52SGk</w:t>
      </w:r>
    </w:p>
    <w:tbl>
      <w:tblPr>
        <w:tblStyle w:val="TableGrid"/>
        <w:tblW w:w="7472" w:type="dxa"/>
        <w:tblLook w:val="04A0" w:firstRow="1" w:lastRow="0" w:firstColumn="1" w:lastColumn="0" w:noHBand="0" w:noVBand="1"/>
      </w:tblPr>
      <w:tblGrid>
        <w:gridCol w:w="1696"/>
        <w:gridCol w:w="1444"/>
        <w:gridCol w:w="1444"/>
        <w:gridCol w:w="1444"/>
        <w:gridCol w:w="1444"/>
      </w:tblGrid>
      <w:tr w:rsidR="00E32FA6" w:rsidTr="00E32FA6">
        <w:tc>
          <w:tcPr>
            <w:tcW w:w="1696" w:type="dxa"/>
            <w:shd w:val="clear" w:color="auto" w:fill="5B9BD5" w:themeFill="accent1"/>
          </w:tcPr>
          <w:p w:rsidR="00E32FA6" w:rsidRDefault="00E32FA6" w:rsidP="00394DCE">
            <w:r>
              <w:t>Cột</w:t>
            </w:r>
          </w:p>
        </w:tc>
        <w:tc>
          <w:tcPr>
            <w:tcW w:w="1444" w:type="dxa"/>
            <w:shd w:val="clear" w:color="auto" w:fill="5B9BD5" w:themeFill="accent1"/>
          </w:tcPr>
          <w:p w:rsidR="00E32FA6" w:rsidRDefault="00E32FA6" w:rsidP="00394DCE">
            <w:r>
              <w:t>A</w:t>
            </w:r>
          </w:p>
        </w:tc>
        <w:tc>
          <w:tcPr>
            <w:tcW w:w="1444" w:type="dxa"/>
            <w:shd w:val="clear" w:color="auto" w:fill="5B9BD5" w:themeFill="accent1"/>
          </w:tcPr>
          <w:p w:rsidR="00E32FA6" w:rsidRDefault="00E32FA6" w:rsidP="00394DCE">
            <w:r>
              <w:t>B</w:t>
            </w:r>
          </w:p>
        </w:tc>
        <w:tc>
          <w:tcPr>
            <w:tcW w:w="1444" w:type="dxa"/>
            <w:shd w:val="clear" w:color="auto" w:fill="5B9BD5" w:themeFill="accent1"/>
          </w:tcPr>
          <w:p w:rsidR="00E32FA6" w:rsidRDefault="00E32FA6" w:rsidP="00394DCE">
            <w:r>
              <w:t>C</w:t>
            </w:r>
          </w:p>
        </w:tc>
        <w:tc>
          <w:tcPr>
            <w:tcW w:w="1444" w:type="dxa"/>
            <w:shd w:val="clear" w:color="auto" w:fill="5B9BD5" w:themeFill="accent1"/>
          </w:tcPr>
          <w:p w:rsidR="00E32FA6" w:rsidRDefault="00E32FA6" w:rsidP="00394DCE">
            <w:r>
              <w:t xml:space="preserve">D </w:t>
            </w:r>
          </w:p>
        </w:tc>
      </w:tr>
      <w:tr w:rsidR="00E32FA6" w:rsidTr="00E32FA6">
        <w:tc>
          <w:tcPr>
            <w:tcW w:w="1696" w:type="dxa"/>
          </w:tcPr>
          <w:p w:rsidR="00E32FA6" w:rsidRDefault="00E32FA6" w:rsidP="00394DCE">
            <w:r>
              <w:t>Chiều cao (mm)</w:t>
            </w:r>
          </w:p>
        </w:tc>
        <w:tc>
          <w:tcPr>
            <w:tcW w:w="1444" w:type="dxa"/>
          </w:tcPr>
          <w:p w:rsidR="00E32FA6" w:rsidRDefault="00E32FA6" w:rsidP="00394DCE"/>
        </w:tc>
        <w:tc>
          <w:tcPr>
            <w:tcW w:w="1444" w:type="dxa"/>
          </w:tcPr>
          <w:p w:rsidR="00E32FA6" w:rsidRDefault="00E32FA6" w:rsidP="00394DCE"/>
        </w:tc>
        <w:tc>
          <w:tcPr>
            <w:tcW w:w="1444" w:type="dxa"/>
          </w:tcPr>
          <w:p w:rsidR="00E32FA6" w:rsidRDefault="00E32FA6" w:rsidP="00394DCE"/>
        </w:tc>
        <w:tc>
          <w:tcPr>
            <w:tcW w:w="1444" w:type="dxa"/>
          </w:tcPr>
          <w:p w:rsidR="00E32FA6" w:rsidRDefault="00E32FA6" w:rsidP="00394DCE"/>
        </w:tc>
      </w:tr>
      <w:tr w:rsidR="00E32FA6" w:rsidTr="00E32FA6">
        <w:tc>
          <w:tcPr>
            <w:tcW w:w="1696" w:type="dxa"/>
          </w:tcPr>
          <w:p w:rsidR="00E32FA6" w:rsidRDefault="00E32FA6" w:rsidP="00394DCE">
            <w:r>
              <w:lastRenderedPageBreak/>
              <w:t>Cân nặng (tấn)</w:t>
            </w:r>
          </w:p>
        </w:tc>
        <w:tc>
          <w:tcPr>
            <w:tcW w:w="1444" w:type="dxa"/>
          </w:tcPr>
          <w:p w:rsidR="00E32FA6" w:rsidRDefault="00E32FA6" w:rsidP="00394DCE"/>
        </w:tc>
        <w:tc>
          <w:tcPr>
            <w:tcW w:w="1444" w:type="dxa"/>
          </w:tcPr>
          <w:p w:rsidR="00E32FA6" w:rsidRDefault="00E32FA6" w:rsidP="00394DCE"/>
        </w:tc>
        <w:tc>
          <w:tcPr>
            <w:tcW w:w="1444" w:type="dxa"/>
          </w:tcPr>
          <w:p w:rsidR="00E32FA6" w:rsidRDefault="00E32FA6" w:rsidP="00394DCE"/>
        </w:tc>
        <w:tc>
          <w:tcPr>
            <w:tcW w:w="1444" w:type="dxa"/>
          </w:tcPr>
          <w:p w:rsidR="00E32FA6" w:rsidRDefault="00E32FA6" w:rsidP="00394DCE"/>
        </w:tc>
      </w:tr>
    </w:tbl>
    <w:p w:rsidR="00E32FA6" w:rsidRDefault="00E32FA6" w:rsidP="00394DCE"/>
    <w:p w:rsidR="00394DCE" w:rsidRPr="00E32FA6" w:rsidRDefault="00394DCE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t>2.Tính chất</w:t>
      </w:r>
    </w:p>
    <w:p w:rsidR="00394DCE" w:rsidRDefault="00394DCE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t>a.Tính chất</w:t>
      </w:r>
    </w:p>
    <w:p w:rsidR="00E32FA6" w:rsidRPr="00E32FA6" w:rsidRDefault="00E32FA6" w:rsidP="00394DCE">
      <w:pPr>
        <w:rPr>
          <w:b/>
          <w:color w:val="1F4E79" w:themeColor="accent1" w:themeShade="80"/>
        </w:rPr>
      </w:pPr>
      <w:r>
        <w:rPr>
          <w:noProof/>
        </w:rPr>
        <w:drawing>
          <wp:inline distT="0" distB="0" distL="0" distR="0" wp14:anchorId="331340D9" wp14:editId="6AFFB5C9">
            <wp:extent cx="4591050" cy="103886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DCE" w:rsidRDefault="00394DCE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t>b.Áp dụng</w:t>
      </w:r>
    </w:p>
    <w:p w:rsidR="00E32FA6" w:rsidRDefault="00E32FA6" w:rsidP="00394DCE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Bài 2/SGK tr54</w:t>
      </w:r>
    </w:p>
    <w:p w:rsidR="00E32FA6" w:rsidRPr="00E32FA6" w:rsidRDefault="00E32FA6" w:rsidP="00394DCE">
      <w:pPr>
        <w:rPr>
          <w:b/>
          <w:color w:val="1F4E79" w:themeColor="accent1" w:themeShade="80"/>
        </w:rPr>
      </w:pPr>
      <w:r>
        <w:rPr>
          <w:noProof/>
        </w:rPr>
        <w:drawing>
          <wp:inline distT="0" distB="0" distL="0" distR="0" wp14:anchorId="46A009C9" wp14:editId="0264AFDC">
            <wp:extent cx="4591050" cy="914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DCE" w:rsidRPr="00E32FA6" w:rsidRDefault="00394DCE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t xml:space="preserve">B. Dặn dò: </w:t>
      </w:r>
    </w:p>
    <w:p w:rsidR="00394DCE" w:rsidRDefault="00394DCE" w:rsidP="00394DCE">
      <w:r>
        <w:t>-Xem lại nội dung đã học</w:t>
      </w:r>
    </w:p>
    <w:p w:rsidR="00394DCE" w:rsidRDefault="00394DCE" w:rsidP="00394DCE">
      <w:r>
        <w:t>- Làm Bài 1, Bài 2, Bài 4  SGK/54.</w:t>
      </w:r>
    </w:p>
    <w:p w:rsidR="00E32FA6" w:rsidRDefault="00E32FA6" w:rsidP="00394DCE"/>
    <w:p w:rsidR="00E32FA6" w:rsidRDefault="00E32FA6" w:rsidP="00394DCE"/>
    <w:p w:rsidR="00E32FA6" w:rsidRDefault="00E32FA6" w:rsidP="00394DCE"/>
    <w:p w:rsidR="00E32FA6" w:rsidRDefault="00E32FA6" w:rsidP="00394DCE"/>
    <w:p w:rsidR="00394DCE" w:rsidRPr="00E32FA6" w:rsidRDefault="00E32FA6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lastRenderedPageBreak/>
        <w:t>Bài 2.</w:t>
      </w:r>
      <w:r w:rsidRPr="00E32FA6">
        <w:rPr>
          <w:b/>
          <w:color w:val="1F4E79" w:themeColor="accent1" w:themeShade="80"/>
        </w:rPr>
        <w:tab/>
      </w:r>
      <w:r w:rsidRPr="00E32FA6">
        <w:rPr>
          <w:b/>
          <w:color w:val="1F4E79" w:themeColor="accent1" w:themeShade="80"/>
        </w:rPr>
        <w:tab/>
      </w:r>
      <w:r w:rsidRPr="00E32FA6">
        <w:rPr>
          <w:b/>
          <w:color w:val="1F4E79" w:themeColor="accent1" w:themeShade="80"/>
        </w:rPr>
        <w:tab/>
      </w:r>
      <w:r w:rsidRPr="00E32FA6">
        <w:rPr>
          <w:b/>
          <w:color w:val="1F4E79" w:themeColor="accent1" w:themeShade="80"/>
        </w:rPr>
        <w:tab/>
      </w:r>
      <w:r w:rsidR="00394DCE" w:rsidRPr="00E32FA6">
        <w:rPr>
          <w:b/>
          <w:color w:val="1F4E79" w:themeColor="accent1" w:themeShade="80"/>
        </w:rPr>
        <w:t>LUYỆN TẬP</w:t>
      </w:r>
    </w:p>
    <w:p w:rsidR="00394DCE" w:rsidRPr="00E32FA6" w:rsidRDefault="00394DCE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t>A. Ôn tập lí thuyết:</w:t>
      </w:r>
    </w:p>
    <w:p w:rsidR="00394DCE" w:rsidRDefault="00394DCE" w:rsidP="00394DCE">
      <w:r>
        <w:t>1)Phát biểu định lí về tổng các góc trong một tam giác.</w:t>
      </w:r>
    </w:p>
    <w:p w:rsidR="00394DCE" w:rsidRDefault="00394DCE" w:rsidP="00394DCE">
      <w:r>
        <w:t>2) Định lí tổng các góc trong tam giác vuông.</w:t>
      </w:r>
    </w:p>
    <w:p w:rsidR="00394DCE" w:rsidRDefault="00394DCE" w:rsidP="00394DCE">
      <w:r>
        <w:t>3)Định lí về góc ngoài tam giác.</w:t>
      </w:r>
    </w:p>
    <w:p w:rsidR="00394DCE" w:rsidRPr="00E32FA6" w:rsidRDefault="00394DCE" w:rsidP="00394DCE">
      <w:pPr>
        <w:rPr>
          <w:b/>
          <w:color w:val="1F4E79" w:themeColor="accent1" w:themeShade="80"/>
        </w:rPr>
      </w:pPr>
      <w:r w:rsidRPr="00E32FA6">
        <w:rPr>
          <w:b/>
          <w:color w:val="1F4E79" w:themeColor="accent1" w:themeShade="80"/>
        </w:rPr>
        <w:t>B. Luyện tập:</w:t>
      </w:r>
    </w:p>
    <w:p w:rsidR="00394DCE" w:rsidRDefault="003E6062" w:rsidP="00394DCE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Bài 6</w:t>
      </w:r>
      <w:r w:rsidR="00394DCE" w:rsidRPr="0000761B">
        <w:rPr>
          <w:b/>
          <w:color w:val="1F4E79" w:themeColor="accent1" w:themeShade="80"/>
        </w:rPr>
        <w:t>(SGK/108).</w:t>
      </w:r>
      <w:r>
        <w:rPr>
          <w:b/>
          <w:color w:val="1F4E79" w:themeColor="accent1" w:themeShade="80"/>
        </w:rPr>
        <w:t xml:space="preserve"> </w:t>
      </w:r>
      <w:r w:rsidRPr="003E6062">
        <w:t>Tìm số đo x</w:t>
      </w:r>
    </w:p>
    <w:p w:rsidR="003E6062" w:rsidRDefault="002862D8" w:rsidP="00394DCE">
      <w:pPr>
        <w:rPr>
          <w:b/>
          <w:color w:val="1F4E79" w:themeColor="accent1" w:themeShade="80"/>
        </w:rPr>
      </w:pPr>
      <w:r>
        <w:rPr>
          <w:noProof/>
        </w:rPr>
        <w:drawing>
          <wp:inline distT="0" distB="0" distL="0" distR="0" wp14:anchorId="1D4B84AB" wp14:editId="657E60B7">
            <wp:extent cx="2105025" cy="18192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D8" w:rsidRDefault="002862D8" w:rsidP="00394DCE">
      <w:pPr>
        <w:rPr>
          <w:b/>
          <w:color w:val="1F4E79" w:themeColor="accent1" w:themeShade="80"/>
        </w:rPr>
      </w:pPr>
      <w:r>
        <w:rPr>
          <w:noProof/>
        </w:rPr>
        <w:lastRenderedPageBreak/>
        <w:drawing>
          <wp:inline distT="0" distB="0" distL="0" distR="0" wp14:anchorId="7F7D058A" wp14:editId="44A46DF2">
            <wp:extent cx="2943225" cy="27432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D8" w:rsidRDefault="002862D8" w:rsidP="00394DCE">
      <w:pPr>
        <w:rPr>
          <w:b/>
          <w:color w:val="1F4E79" w:themeColor="accent1" w:themeShade="80"/>
        </w:rPr>
      </w:pPr>
      <w:r>
        <w:rPr>
          <w:noProof/>
        </w:rPr>
        <w:drawing>
          <wp:inline distT="0" distB="0" distL="0" distR="0" wp14:anchorId="66A6D0D5" wp14:editId="413EE9AC">
            <wp:extent cx="3514725" cy="19716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D8" w:rsidRPr="0000761B" w:rsidRDefault="002862D8" w:rsidP="00394DCE">
      <w:pPr>
        <w:rPr>
          <w:b/>
          <w:color w:val="1F4E79" w:themeColor="accent1" w:themeShade="80"/>
        </w:rPr>
      </w:pPr>
      <w:r>
        <w:rPr>
          <w:noProof/>
        </w:rPr>
        <w:lastRenderedPageBreak/>
        <w:drawing>
          <wp:inline distT="0" distB="0" distL="0" distR="0" wp14:anchorId="6C26191D" wp14:editId="6C35E115">
            <wp:extent cx="3990975" cy="21240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61B" w:rsidRDefault="003E6062" w:rsidP="00394DCE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Bài 7</w:t>
      </w:r>
      <w:r w:rsidR="0000761B" w:rsidRPr="0000761B">
        <w:rPr>
          <w:b/>
          <w:color w:val="1F4E79" w:themeColor="accent1" w:themeShade="80"/>
        </w:rPr>
        <w:t xml:space="preserve"> </w:t>
      </w:r>
      <w:r w:rsidR="0000761B" w:rsidRPr="0000761B">
        <w:rPr>
          <w:b/>
          <w:color w:val="1F4E79" w:themeColor="accent1" w:themeShade="80"/>
        </w:rPr>
        <w:t>(SGK/108).</w:t>
      </w:r>
    </w:p>
    <w:p w:rsidR="002862D8" w:rsidRDefault="002862D8" w:rsidP="00394DCE">
      <w:pPr>
        <w:rPr>
          <w:b/>
          <w:color w:val="1F4E79" w:themeColor="accent1" w:themeShade="80"/>
        </w:rPr>
      </w:pPr>
      <w:r>
        <w:rPr>
          <w:noProof/>
        </w:rPr>
        <w:drawing>
          <wp:inline distT="0" distB="0" distL="0" distR="0" wp14:anchorId="45564CA5" wp14:editId="080DF687">
            <wp:extent cx="4591050" cy="6508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D8" w:rsidRDefault="002862D8" w:rsidP="00394DCE">
      <w:pPr>
        <w:rPr>
          <w:b/>
          <w:color w:val="1F4E79" w:themeColor="accent1" w:themeShade="80"/>
        </w:rPr>
      </w:pPr>
    </w:p>
    <w:p w:rsidR="002862D8" w:rsidRDefault="002862D8" w:rsidP="00394DCE">
      <w:pPr>
        <w:rPr>
          <w:b/>
          <w:color w:val="1F4E79" w:themeColor="accent1" w:themeShade="80"/>
        </w:rPr>
      </w:pPr>
    </w:p>
    <w:p w:rsidR="002862D8" w:rsidRDefault="002862D8" w:rsidP="00394DCE">
      <w:pPr>
        <w:rPr>
          <w:b/>
          <w:color w:val="1F4E79" w:themeColor="accent1" w:themeShade="80"/>
        </w:rPr>
      </w:pPr>
    </w:p>
    <w:p w:rsidR="002862D8" w:rsidRPr="0000761B" w:rsidRDefault="002862D8" w:rsidP="00394DCE">
      <w:pPr>
        <w:rPr>
          <w:b/>
          <w:color w:val="1F4E79" w:themeColor="accent1" w:themeShade="80"/>
        </w:rPr>
      </w:pPr>
    </w:p>
    <w:p w:rsidR="0000761B" w:rsidRDefault="003E6062" w:rsidP="00394DCE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Bài 8</w:t>
      </w:r>
      <w:r w:rsidR="0000761B" w:rsidRPr="0000761B">
        <w:rPr>
          <w:b/>
          <w:color w:val="1F4E79" w:themeColor="accent1" w:themeShade="80"/>
        </w:rPr>
        <w:t xml:space="preserve"> (SGK/108).</w:t>
      </w:r>
    </w:p>
    <w:p w:rsidR="002862D8" w:rsidRDefault="002862D8" w:rsidP="00394DCE">
      <w:pPr>
        <w:rPr>
          <w:b/>
          <w:color w:val="1F4E79" w:themeColor="accent1" w:themeShade="80"/>
        </w:rPr>
      </w:pPr>
      <w:r>
        <w:rPr>
          <w:noProof/>
        </w:rPr>
        <w:drawing>
          <wp:inline distT="0" distB="0" distL="0" distR="0" wp14:anchorId="0A149539" wp14:editId="2DCE875A">
            <wp:extent cx="4591050" cy="4197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D8" w:rsidRDefault="002862D8" w:rsidP="00394DCE">
      <w:pPr>
        <w:rPr>
          <w:b/>
          <w:color w:val="1F4E79" w:themeColor="accent1" w:themeShade="80"/>
        </w:rPr>
      </w:pPr>
    </w:p>
    <w:p w:rsidR="002862D8" w:rsidRPr="0000761B" w:rsidRDefault="002862D8" w:rsidP="00394DCE">
      <w:pPr>
        <w:rPr>
          <w:b/>
          <w:color w:val="1F4E79" w:themeColor="accent1" w:themeShade="80"/>
        </w:rPr>
      </w:pPr>
    </w:p>
    <w:p w:rsidR="00394DCE" w:rsidRPr="0000761B" w:rsidRDefault="00394DCE" w:rsidP="00394DCE">
      <w:pPr>
        <w:rPr>
          <w:b/>
          <w:color w:val="1F4E79" w:themeColor="accent1" w:themeShade="80"/>
        </w:rPr>
      </w:pPr>
      <w:r w:rsidRPr="0000761B">
        <w:rPr>
          <w:b/>
          <w:color w:val="1F4E79" w:themeColor="accent1" w:themeShade="80"/>
        </w:rPr>
        <w:lastRenderedPageBreak/>
        <w:t>C. Dặn dò</w:t>
      </w:r>
    </w:p>
    <w:p w:rsidR="00394DCE" w:rsidRDefault="00394DCE" w:rsidP="00394DCE">
      <w:r>
        <w:t>Xem lại bài đã sửa</w:t>
      </w:r>
    </w:p>
    <w:p w:rsidR="00394DCE" w:rsidRDefault="00900495" w:rsidP="00394DCE">
      <w:r>
        <w:t>Làm bài 9/sgk tr109.</w:t>
      </w:r>
    </w:p>
    <w:p w:rsidR="0000761B" w:rsidRPr="0000761B" w:rsidRDefault="0000761B" w:rsidP="0000761B">
      <w:pPr>
        <w:tabs>
          <w:tab w:val="left" w:pos="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 w:rsidRPr="0000761B">
        <w:rPr>
          <w:rFonts w:cs="Times New Roman"/>
          <w:b/>
          <w:color w:val="1F4E79" w:themeColor="accent1" w:themeShade="80"/>
          <w:sz w:val="28"/>
          <w:szCs w:val="28"/>
        </w:rPr>
        <w:t>Bài 2</w:t>
      </w:r>
      <w:r>
        <w:rPr>
          <w:rFonts w:cs="Times New Roman"/>
          <w:b/>
          <w:color w:val="1F4E79" w:themeColor="accent1" w:themeShade="80"/>
          <w:sz w:val="28"/>
          <w:szCs w:val="28"/>
        </w:rPr>
        <w:t>.</w:t>
      </w:r>
      <w:r>
        <w:rPr>
          <w:rFonts w:cs="Times New Roman"/>
          <w:b/>
          <w:color w:val="1F4E79" w:themeColor="accent1" w:themeShade="80"/>
          <w:sz w:val="28"/>
          <w:szCs w:val="28"/>
        </w:rPr>
        <w:tab/>
      </w:r>
      <w:r>
        <w:rPr>
          <w:rFonts w:cs="Times New Roman"/>
          <w:b/>
          <w:color w:val="1F4E79" w:themeColor="accent1" w:themeShade="80"/>
          <w:sz w:val="28"/>
          <w:szCs w:val="28"/>
        </w:rPr>
        <w:tab/>
      </w:r>
      <w:r>
        <w:rPr>
          <w:rFonts w:cs="Times New Roman"/>
          <w:b/>
          <w:color w:val="1F4E79" w:themeColor="accent1" w:themeShade="80"/>
          <w:sz w:val="28"/>
          <w:szCs w:val="28"/>
        </w:rPr>
        <w:tab/>
      </w:r>
      <w:r w:rsidRPr="0000761B">
        <w:rPr>
          <w:rFonts w:cs="Times New Roman"/>
          <w:b/>
          <w:color w:val="1F4E79" w:themeColor="accent1" w:themeShade="80"/>
          <w:sz w:val="28"/>
          <w:szCs w:val="28"/>
        </w:rPr>
        <w:t>Hai tam giác bằng nhau</w:t>
      </w:r>
    </w:p>
    <w:p w:rsidR="0000761B" w:rsidRDefault="0000761B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 w:rsidRPr="0000761B">
        <w:rPr>
          <w:rFonts w:cs="Times New Roman"/>
          <w:b/>
          <w:color w:val="1F4E79" w:themeColor="accent1" w:themeShade="80"/>
          <w:sz w:val="28"/>
          <w:szCs w:val="28"/>
        </w:rPr>
        <w:t>1.Định nghĩa</w:t>
      </w:r>
    </w:p>
    <w:p w:rsidR="00900495" w:rsidRDefault="00900495" w:rsidP="0000761B">
      <w:pPr>
        <w:tabs>
          <w:tab w:val="left" w:pos="0"/>
          <w:tab w:val="center" w:pos="7380"/>
        </w:tabs>
        <w:rPr>
          <w:noProof/>
        </w:rPr>
      </w:pPr>
      <w:r>
        <w:rPr>
          <w:noProof/>
        </w:rPr>
        <w:t>?1/110 SGk</w:t>
      </w:r>
    </w:p>
    <w:p w:rsidR="00900495" w:rsidRPr="0000761B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>
        <w:rPr>
          <w:noProof/>
        </w:rPr>
        <w:drawing>
          <wp:inline distT="0" distB="0" distL="0" distR="0" wp14:anchorId="266871A6" wp14:editId="462A0CE8">
            <wp:extent cx="4591050" cy="717550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61B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>
        <w:rPr>
          <w:rFonts w:cs="Times New Roman"/>
          <w:b/>
          <w:color w:val="1F4E79" w:themeColor="accent1" w:themeShade="80"/>
          <w:sz w:val="28"/>
          <w:szCs w:val="28"/>
        </w:rPr>
        <w:t>2.K</w:t>
      </w:r>
      <w:r w:rsidR="0000761B" w:rsidRPr="0000761B">
        <w:rPr>
          <w:rFonts w:cs="Times New Roman"/>
          <w:b/>
          <w:color w:val="1F4E79" w:themeColor="accent1" w:themeShade="80"/>
          <w:sz w:val="28"/>
          <w:szCs w:val="28"/>
        </w:rPr>
        <w:t>í hiệu</w:t>
      </w:r>
    </w:p>
    <w:p w:rsidR="00900495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>
        <w:rPr>
          <w:noProof/>
        </w:rPr>
        <w:drawing>
          <wp:inline distT="0" distB="0" distL="0" distR="0" wp14:anchorId="2FD457DE" wp14:editId="3FDF7290">
            <wp:extent cx="4591050" cy="375920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95" w:rsidRPr="0000761B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>
        <w:rPr>
          <w:noProof/>
        </w:rPr>
        <w:drawing>
          <wp:inline distT="0" distB="0" distL="0" distR="0" wp14:anchorId="52295F59" wp14:editId="445FFCAD">
            <wp:extent cx="4591050" cy="58166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61B" w:rsidRDefault="0000761B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 w:rsidRPr="0000761B">
        <w:rPr>
          <w:rFonts w:cs="Times New Roman"/>
          <w:b/>
          <w:color w:val="1F4E79" w:themeColor="accent1" w:themeShade="80"/>
          <w:sz w:val="28"/>
          <w:szCs w:val="28"/>
        </w:rPr>
        <w:t>3. Áp dụng</w:t>
      </w:r>
    </w:p>
    <w:p w:rsidR="00900495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77E818E" wp14:editId="7CFEA49C">
            <wp:extent cx="4591050" cy="2571115"/>
            <wp:effectExtent l="0" t="0" r="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761B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>
        <w:rPr>
          <w:noProof/>
        </w:rPr>
        <w:drawing>
          <wp:inline distT="0" distB="0" distL="0" distR="0" wp14:anchorId="35401801" wp14:editId="3C7DC9F6">
            <wp:extent cx="4591050" cy="1557020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95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>
        <w:rPr>
          <w:rFonts w:cs="Times New Roman"/>
          <w:b/>
          <w:color w:val="1F4E79" w:themeColor="accent1" w:themeShade="80"/>
          <w:sz w:val="28"/>
          <w:szCs w:val="28"/>
        </w:rPr>
        <w:t>Dặn dò</w:t>
      </w:r>
    </w:p>
    <w:p w:rsidR="00900495" w:rsidRPr="00900495" w:rsidRDefault="00900495" w:rsidP="00900495">
      <w:pPr>
        <w:pStyle w:val="ListParagraph"/>
        <w:numPr>
          <w:ilvl w:val="0"/>
          <w:numId w:val="17"/>
        </w:numPr>
        <w:tabs>
          <w:tab w:val="left" w:pos="0"/>
          <w:tab w:val="center" w:pos="7380"/>
        </w:tabs>
        <w:rPr>
          <w:rFonts w:cs="Times New Roman"/>
          <w:sz w:val="28"/>
          <w:szCs w:val="28"/>
        </w:rPr>
      </w:pPr>
      <w:r w:rsidRPr="00900495">
        <w:rPr>
          <w:rFonts w:cs="Times New Roman"/>
          <w:sz w:val="28"/>
          <w:szCs w:val="28"/>
        </w:rPr>
        <w:t>Xem lại bài đã học.</w:t>
      </w:r>
    </w:p>
    <w:p w:rsidR="00C2336E" w:rsidRPr="00394DCE" w:rsidRDefault="0000761B" w:rsidP="00900495">
      <w:pPr>
        <w:pStyle w:val="ListParagraph"/>
        <w:numPr>
          <w:ilvl w:val="0"/>
          <w:numId w:val="17"/>
        </w:numPr>
      </w:pPr>
      <w:r w:rsidRPr="00900495">
        <w:rPr>
          <w:rFonts w:cs="Times New Roman"/>
          <w:sz w:val="28"/>
          <w:szCs w:val="28"/>
        </w:rPr>
        <w:t xml:space="preserve"> </w:t>
      </w:r>
      <w:r w:rsidR="00900495" w:rsidRPr="00900495">
        <w:rPr>
          <w:rFonts w:cs="Times New Roman"/>
          <w:sz w:val="28"/>
          <w:szCs w:val="28"/>
        </w:rPr>
        <w:t xml:space="preserve">Làm </w:t>
      </w:r>
      <w:r w:rsidRPr="00900495">
        <w:rPr>
          <w:rFonts w:cs="Times New Roman"/>
          <w:sz w:val="28"/>
          <w:szCs w:val="28"/>
        </w:rPr>
        <w:t>Bài 11, Bài 12, Bài 13 (SGK/112).</w:t>
      </w:r>
    </w:p>
    <w:sectPr w:rsidR="00C2336E" w:rsidRPr="00394DCE" w:rsidSect="002D204C">
      <w:headerReference w:type="default" r:id="rId39"/>
      <w:footerReference w:type="default" r:id="rId40"/>
      <w:pgSz w:w="8420" w:h="11907" w:orient="landscape" w:code="9"/>
      <w:pgMar w:top="1134" w:right="623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C2" w:rsidRDefault="00A379C2" w:rsidP="00B728F2">
      <w:pPr>
        <w:spacing w:after="0" w:line="240" w:lineRule="auto"/>
      </w:pPr>
      <w:r>
        <w:separator/>
      </w:r>
    </w:p>
  </w:endnote>
  <w:endnote w:type="continuationSeparator" w:id="0">
    <w:p w:rsidR="00A379C2" w:rsidRDefault="00A379C2" w:rsidP="00B7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247" w:rsidRPr="005A127D" w:rsidRDefault="00355247" w:rsidP="00E86092">
    <w:pPr>
      <w:pStyle w:val="Footer"/>
      <w:pBdr>
        <w:top w:val="single" w:sz="4" w:space="1" w:color="auto"/>
      </w:pBdr>
      <w:tabs>
        <w:tab w:val="clear" w:pos="4680"/>
      </w:tabs>
      <w:rPr>
        <w:color w:val="1F4E79" w:themeColor="accent1" w:themeShade="80"/>
      </w:rPr>
    </w:pPr>
    <w:r w:rsidRPr="005A127D">
      <w:rPr>
        <w:color w:val="1F4E79" w:themeColor="accent1" w:themeShade="80"/>
      </w:rPr>
      <w:t xml:space="preserve">  Năm học: 2021 – 2022   </w:t>
    </w:r>
    <w:r>
      <w:rPr>
        <w:color w:val="1F4E79" w:themeColor="accent1" w:themeShade="80"/>
      </w:rPr>
      <w:t xml:space="preserve">                                               </w:t>
    </w:r>
    <w:r w:rsidRPr="005A127D">
      <w:rPr>
        <w:color w:val="1F4E79" w:themeColor="accent1" w:themeShade="80"/>
      </w:rPr>
      <w:t xml:space="preserve">         </w:t>
    </w:r>
    <w:sdt>
      <w:sdtPr>
        <w:rPr>
          <w:color w:val="1F4E79" w:themeColor="accent1" w:themeShade="80"/>
        </w:rPr>
        <w:id w:val="3856124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127D">
          <w:rPr>
            <w:color w:val="1F4E79" w:themeColor="accent1" w:themeShade="80"/>
          </w:rPr>
          <w:fldChar w:fldCharType="begin"/>
        </w:r>
        <w:r w:rsidRPr="005A127D">
          <w:rPr>
            <w:color w:val="1F4E79" w:themeColor="accent1" w:themeShade="80"/>
          </w:rPr>
          <w:instrText xml:space="preserve"> PAGE   \* MERGEFORMAT </w:instrText>
        </w:r>
        <w:r w:rsidRPr="005A127D">
          <w:rPr>
            <w:color w:val="1F4E79" w:themeColor="accent1" w:themeShade="80"/>
          </w:rPr>
          <w:fldChar w:fldCharType="separate"/>
        </w:r>
        <w:r w:rsidR="00900495">
          <w:rPr>
            <w:noProof/>
            <w:color w:val="1F4E79" w:themeColor="accent1" w:themeShade="80"/>
          </w:rPr>
          <w:t>8</w:t>
        </w:r>
        <w:r w:rsidRPr="005A127D">
          <w:rPr>
            <w:noProof/>
            <w:color w:val="1F4E79" w:themeColor="accent1" w:themeShade="80"/>
          </w:rPr>
          <w:fldChar w:fldCharType="end"/>
        </w:r>
      </w:sdtContent>
    </w:sdt>
  </w:p>
  <w:p w:rsidR="00355247" w:rsidRDefault="00355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C2" w:rsidRDefault="00A379C2" w:rsidP="00B728F2">
      <w:pPr>
        <w:spacing w:after="0" w:line="240" w:lineRule="auto"/>
      </w:pPr>
      <w:r>
        <w:separator/>
      </w:r>
    </w:p>
  </w:footnote>
  <w:footnote w:type="continuationSeparator" w:id="0">
    <w:p w:rsidR="00A379C2" w:rsidRDefault="00A379C2" w:rsidP="00B7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247" w:rsidRPr="005A127D" w:rsidRDefault="00355247" w:rsidP="00B728F2">
    <w:pPr>
      <w:pStyle w:val="Header"/>
      <w:pBdr>
        <w:bottom w:val="single" w:sz="4" w:space="1" w:color="auto"/>
      </w:pBdr>
      <w:tabs>
        <w:tab w:val="clear" w:pos="4680"/>
      </w:tabs>
      <w:rPr>
        <w:color w:val="1F4E79" w:themeColor="accent1" w:themeShade="80"/>
      </w:rPr>
    </w:pPr>
    <w:r w:rsidRPr="005A127D">
      <w:rPr>
        <w:color w:val="1F4E79" w:themeColor="accent1" w:themeShade="80"/>
      </w:rPr>
      <w:t>GV: Nguyễn Thị Bích Ngọc</w:t>
    </w:r>
    <w:r w:rsidRPr="005A127D">
      <w:rPr>
        <w:color w:val="1F4E79" w:themeColor="accent1" w:themeShade="80"/>
      </w:rPr>
      <w:tab/>
      <w:t>Toán 7</w:t>
    </w:r>
    <w:r w:rsidR="00EB3B6E">
      <w:rPr>
        <w:color w:val="1F4E79" w:themeColor="accent1" w:themeShade="80"/>
      </w:rPr>
      <w:t xml:space="preserve"> Tuầ</w:t>
    </w:r>
    <w:r w:rsidR="00900495">
      <w:rPr>
        <w:color w:val="1F4E79" w:themeColor="accent1" w:themeShade="80"/>
      </w:rPr>
      <w:t>n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AD6"/>
    <w:multiLevelType w:val="hybridMultilevel"/>
    <w:tmpl w:val="4F20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626C"/>
    <w:multiLevelType w:val="hybridMultilevel"/>
    <w:tmpl w:val="99B2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5492"/>
    <w:multiLevelType w:val="hybridMultilevel"/>
    <w:tmpl w:val="B51C7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56C79"/>
    <w:multiLevelType w:val="hybridMultilevel"/>
    <w:tmpl w:val="0B6A20A6"/>
    <w:lvl w:ilvl="0" w:tplc="0498A57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B930BA"/>
    <w:multiLevelType w:val="hybridMultilevel"/>
    <w:tmpl w:val="E8B6367C"/>
    <w:lvl w:ilvl="0" w:tplc="D5C6B4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D1189"/>
    <w:multiLevelType w:val="hybridMultilevel"/>
    <w:tmpl w:val="F1001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31100"/>
    <w:multiLevelType w:val="hybridMultilevel"/>
    <w:tmpl w:val="ED020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C869D"/>
    <w:multiLevelType w:val="singleLevel"/>
    <w:tmpl w:val="543C869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CAF74D7"/>
    <w:multiLevelType w:val="hybridMultilevel"/>
    <w:tmpl w:val="AEBE23B4"/>
    <w:lvl w:ilvl="0" w:tplc="323A626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A5410"/>
    <w:multiLevelType w:val="hybridMultilevel"/>
    <w:tmpl w:val="714CC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209A"/>
    <w:multiLevelType w:val="hybridMultilevel"/>
    <w:tmpl w:val="B1466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E14DA"/>
    <w:multiLevelType w:val="hybridMultilevel"/>
    <w:tmpl w:val="4042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61DA6"/>
    <w:multiLevelType w:val="hybridMultilevel"/>
    <w:tmpl w:val="564C03B6"/>
    <w:lvl w:ilvl="0" w:tplc="592EA51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F7F33FF"/>
    <w:multiLevelType w:val="hybridMultilevel"/>
    <w:tmpl w:val="0C580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E0EA5"/>
    <w:multiLevelType w:val="hybridMultilevel"/>
    <w:tmpl w:val="E072F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B05D6"/>
    <w:multiLevelType w:val="hybridMultilevel"/>
    <w:tmpl w:val="18445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C7FBD"/>
    <w:multiLevelType w:val="hybridMultilevel"/>
    <w:tmpl w:val="837E109C"/>
    <w:lvl w:ilvl="0" w:tplc="4A6694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"/>
  </w:num>
  <w:num w:numId="5">
    <w:abstractNumId w:val="6"/>
  </w:num>
  <w:num w:numId="6">
    <w:abstractNumId w:val="2"/>
  </w:num>
  <w:num w:numId="7">
    <w:abstractNumId w:val="15"/>
  </w:num>
  <w:num w:numId="8">
    <w:abstractNumId w:val="14"/>
  </w:num>
  <w:num w:numId="9">
    <w:abstractNumId w:val="5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  <w:num w:numId="14">
    <w:abstractNumId w:val="3"/>
  </w:num>
  <w:num w:numId="15">
    <w:abstractNumId w:val="0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bookFoldPrinting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F2"/>
    <w:rsid w:val="0000761B"/>
    <w:rsid w:val="00011EEA"/>
    <w:rsid w:val="000226CF"/>
    <w:rsid w:val="000514D8"/>
    <w:rsid w:val="00063E75"/>
    <w:rsid w:val="00066E71"/>
    <w:rsid w:val="00151469"/>
    <w:rsid w:val="0015681D"/>
    <w:rsid w:val="00166F57"/>
    <w:rsid w:val="0017799B"/>
    <w:rsid w:val="001C50D5"/>
    <w:rsid w:val="001C74A7"/>
    <w:rsid w:val="001E506B"/>
    <w:rsid w:val="002332FE"/>
    <w:rsid w:val="002561D4"/>
    <w:rsid w:val="002639B8"/>
    <w:rsid w:val="00267F2E"/>
    <w:rsid w:val="002862D8"/>
    <w:rsid w:val="002B2505"/>
    <w:rsid w:val="002D204C"/>
    <w:rsid w:val="002E4206"/>
    <w:rsid w:val="00317B37"/>
    <w:rsid w:val="003247FB"/>
    <w:rsid w:val="00355247"/>
    <w:rsid w:val="00394DCE"/>
    <w:rsid w:val="003956D6"/>
    <w:rsid w:val="003A4D1B"/>
    <w:rsid w:val="003B0B33"/>
    <w:rsid w:val="003B2A9A"/>
    <w:rsid w:val="003D1F33"/>
    <w:rsid w:val="003E6062"/>
    <w:rsid w:val="003F5519"/>
    <w:rsid w:val="00400BA0"/>
    <w:rsid w:val="00414DDE"/>
    <w:rsid w:val="00463E7C"/>
    <w:rsid w:val="004A7856"/>
    <w:rsid w:val="004E569F"/>
    <w:rsid w:val="0050193A"/>
    <w:rsid w:val="005563A5"/>
    <w:rsid w:val="00565A2F"/>
    <w:rsid w:val="00592D3E"/>
    <w:rsid w:val="005A127D"/>
    <w:rsid w:val="005B7461"/>
    <w:rsid w:val="005F08C0"/>
    <w:rsid w:val="00627209"/>
    <w:rsid w:val="0062739A"/>
    <w:rsid w:val="00637FC2"/>
    <w:rsid w:val="00671290"/>
    <w:rsid w:val="00677362"/>
    <w:rsid w:val="006E2044"/>
    <w:rsid w:val="006F2773"/>
    <w:rsid w:val="00722DBA"/>
    <w:rsid w:val="00740784"/>
    <w:rsid w:val="007841B0"/>
    <w:rsid w:val="007903D1"/>
    <w:rsid w:val="00823392"/>
    <w:rsid w:val="00825048"/>
    <w:rsid w:val="00830F09"/>
    <w:rsid w:val="00837611"/>
    <w:rsid w:val="00851FAE"/>
    <w:rsid w:val="0085329C"/>
    <w:rsid w:val="00894469"/>
    <w:rsid w:val="00897FC5"/>
    <w:rsid w:val="008B6B6A"/>
    <w:rsid w:val="008C1DEE"/>
    <w:rsid w:val="008C4198"/>
    <w:rsid w:val="008C41E2"/>
    <w:rsid w:val="008D7B13"/>
    <w:rsid w:val="008F2C7E"/>
    <w:rsid w:val="008F4E08"/>
    <w:rsid w:val="00900495"/>
    <w:rsid w:val="00902D3F"/>
    <w:rsid w:val="00932DEA"/>
    <w:rsid w:val="00935BD0"/>
    <w:rsid w:val="009E0FC8"/>
    <w:rsid w:val="009E61DB"/>
    <w:rsid w:val="00A03B48"/>
    <w:rsid w:val="00A379C2"/>
    <w:rsid w:val="00A74C36"/>
    <w:rsid w:val="00A82269"/>
    <w:rsid w:val="00A84022"/>
    <w:rsid w:val="00AB4671"/>
    <w:rsid w:val="00AC39D9"/>
    <w:rsid w:val="00AD43F1"/>
    <w:rsid w:val="00AF2277"/>
    <w:rsid w:val="00B21D54"/>
    <w:rsid w:val="00B353D3"/>
    <w:rsid w:val="00B35433"/>
    <w:rsid w:val="00B728F2"/>
    <w:rsid w:val="00B85A3F"/>
    <w:rsid w:val="00B97779"/>
    <w:rsid w:val="00BA626A"/>
    <w:rsid w:val="00BA7610"/>
    <w:rsid w:val="00BB7562"/>
    <w:rsid w:val="00BC74E1"/>
    <w:rsid w:val="00BE0349"/>
    <w:rsid w:val="00C0037D"/>
    <w:rsid w:val="00C01E71"/>
    <w:rsid w:val="00C118D7"/>
    <w:rsid w:val="00C2336E"/>
    <w:rsid w:val="00C41276"/>
    <w:rsid w:val="00CF37C3"/>
    <w:rsid w:val="00D05392"/>
    <w:rsid w:val="00D45A9D"/>
    <w:rsid w:val="00D82D76"/>
    <w:rsid w:val="00D962CD"/>
    <w:rsid w:val="00DA301C"/>
    <w:rsid w:val="00DD7699"/>
    <w:rsid w:val="00DE5D9B"/>
    <w:rsid w:val="00DE70C0"/>
    <w:rsid w:val="00E05F89"/>
    <w:rsid w:val="00E32FA6"/>
    <w:rsid w:val="00E70821"/>
    <w:rsid w:val="00E74F17"/>
    <w:rsid w:val="00E8020F"/>
    <w:rsid w:val="00E81ED2"/>
    <w:rsid w:val="00E86092"/>
    <w:rsid w:val="00EB3B6E"/>
    <w:rsid w:val="00EF45E9"/>
    <w:rsid w:val="00F46195"/>
    <w:rsid w:val="00F655B3"/>
    <w:rsid w:val="00FA6B13"/>
    <w:rsid w:val="00F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599A2"/>
  <w15:chartTrackingRefBased/>
  <w15:docId w15:val="{88AEA0E2-78DA-4E10-AB98-06A84FAD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F2"/>
  </w:style>
  <w:style w:type="paragraph" w:styleId="Footer">
    <w:name w:val="footer"/>
    <w:basedOn w:val="Normal"/>
    <w:link w:val="FooterChar"/>
    <w:uiPriority w:val="99"/>
    <w:unhideWhenUsed/>
    <w:rsid w:val="00B7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F2"/>
  </w:style>
  <w:style w:type="paragraph" w:styleId="ListParagraph">
    <w:name w:val="List Paragraph"/>
    <w:basedOn w:val="Normal"/>
    <w:uiPriority w:val="34"/>
    <w:qFormat/>
    <w:rsid w:val="00B728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8D7"/>
    <w:rPr>
      <w:color w:val="808080"/>
    </w:rPr>
  </w:style>
  <w:style w:type="table" w:styleId="TableGrid">
    <w:name w:val="Table Grid"/>
    <w:basedOn w:val="TableNormal"/>
    <w:uiPriority w:val="39"/>
    <w:rsid w:val="00AF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png"/><Relationship Id="rId39" Type="http://schemas.openxmlformats.org/officeDocument/2006/relationships/header" Target="header1.xml"/><Relationship Id="rId21" Type="http://schemas.openxmlformats.org/officeDocument/2006/relationships/image" Target="media/image8.wmf"/><Relationship Id="rId34" Type="http://schemas.openxmlformats.org/officeDocument/2006/relationships/image" Target="media/image20.png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2021-10-27T13:44:00Z</dcterms:created>
  <dcterms:modified xsi:type="dcterms:W3CDTF">2021-11-07T09:12:00Z</dcterms:modified>
</cp:coreProperties>
</file>