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49" w:rsidRPr="00EC6649" w:rsidRDefault="00EC6649" w:rsidP="00EC6649">
      <w:pPr>
        <w:spacing w:line="360" w:lineRule="exact"/>
        <w:rPr>
          <w:rFonts w:ascii="Times New Roman" w:hAnsi="Times New Roman"/>
          <w:b/>
          <w:bCs/>
          <w:color w:val="FF0000"/>
          <w:lang w:val="nl-NL"/>
        </w:rPr>
      </w:pPr>
      <w:r w:rsidRPr="00EC6649">
        <w:rPr>
          <w:rFonts w:ascii="Times New Roman" w:hAnsi="Times New Roman"/>
          <w:b/>
          <w:color w:val="FF0000"/>
          <w:lang w:val="nl-NL"/>
        </w:rPr>
        <w:t xml:space="preserve"> BÀI 8</w:t>
      </w:r>
      <w:r w:rsidRPr="00EC6649">
        <w:rPr>
          <w:rFonts w:ascii="Times New Roman" w:hAnsi="Times New Roman"/>
          <w:b/>
          <w:color w:val="FF0000"/>
          <w:lang w:val="nl-NL"/>
        </w:rPr>
        <w:t xml:space="preserve"> </w:t>
      </w:r>
      <w:r w:rsidRPr="00EC6649">
        <w:rPr>
          <w:rFonts w:ascii="Times New Roman" w:hAnsi="Times New Roman" w:cs="Times New Roman"/>
          <w:b/>
          <w:bCs/>
          <w:color w:val="FF0000"/>
          <w:lang w:val="nl-NL"/>
        </w:rPr>
        <w:t>SỰ PHÁT TRIỂN CỦA KĨ THUẬT, KHOA HỌC, VĂN HỌC</w:t>
      </w:r>
    </w:p>
    <w:p w:rsidR="00EC6649" w:rsidRPr="00EC6649" w:rsidRDefault="00EC6649" w:rsidP="00EC6649">
      <w:pPr>
        <w:pStyle w:val="Footer"/>
        <w:spacing w:line="360" w:lineRule="exact"/>
        <w:jc w:val="center"/>
        <w:rPr>
          <w:rFonts w:ascii="Times New Roman" w:hAnsi="Times New Roman" w:cs="Times New Roman"/>
          <w:b/>
          <w:bCs/>
          <w:color w:val="FF0000"/>
          <w:lang w:val="nl-NL"/>
        </w:rPr>
      </w:pPr>
      <w:r w:rsidRPr="00EC6649">
        <w:rPr>
          <w:rFonts w:ascii="Times New Roman" w:hAnsi="Times New Roman" w:cs="Times New Roman"/>
          <w:b/>
          <w:bCs/>
          <w:color w:val="FF0000"/>
          <w:lang w:val="nl-NL"/>
        </w:rPr>
        <w:t>VÀ NGHỆ THUẬT THẾ KỈ XVIII -XIX</w:t>
      </w:r>
    </w:p>
    <w:p w:rsidR="00EC6649" w:rsidRPr="00EC6649" w:rsidRDefault="00EC6649" w:rsidP="00EC6649">
      <w:pPr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EC6649">
        <w:rPr>
          <w:rFonts w:ascii="Times New Roman" w:hAnsi="Times New Roman" w:cs="Times New Roman"/>
          <w:b/>
          <w:bCs/>
          <w:color w:val="FF0000"/>
          <w:lang w:val="sv-SE"/>
        </w:rPr>
        <w:t>I. Những thành tựu chủ yếu về kỹ thuật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lang w:val="sv-SE"/>
        </w:rPr>
      </w:pPr>
      <w:r w:rsidRPr="00BB0320">
        <w:rPr>
          <w:rFonts w:ascii="Times New Roman" w:hAnsi="Times New Roman" w:cs="Times New Roman"/>
          <w:lang w:val="sv-SE"/>
        </w:rPr>
        <w:t>* Công nghiệp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lang w:val="sv-SE"/>
        </w:rPr>
        <w:t xml:space="preserve">- </w:t>
      </w:r>
      <w:r w:rsidRPr="00BB0320">
        <w:rPr>
          <w:rFonts w:ascii="Times New Roman" w:hAnsi="Times New Roman" w:cs="Times New Roman"/>
          <w:color w:val="000000"/>
          <w:lang w:val="sv-SE"/>
        </w:rPr>
        <w:t xml:space="preserve">Phát minh ra máy hơi nước thúc đẩy ngành giao thông vận tải đường thuỷ và đường sắt ra đời. 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- 1807 kỷ sư người Mĩ là Phon-tơn đóng được tàu chạy bằng động cơ hơi nước đầu tiên có thể vượt đại dương.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color w:val="000000"/>
          <w:lang w:val="sv-SE"/>
        </w:rPr>
        <w:t xml:space="preserve">- </w:t>
      </w:r>
      <w:r w:rsidRPr="00BB0320">
        <w:rPr>
          <w:rFonts w:ascii="Times New Roman" w:hAnsi="Times New Roman" w:cs="Times New Roman"/>
          <w:color w:val="000000"/>
          <w:lang w:val="sv-SE"/>
        </w:rPr>
        <w:t>1814 thợ máy người Anh là Xti-phen-xơn chế tạo thành công xe lửa tốc độ 6kilômet/giờ mở đầu sự ra đời ngành đường sắt.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 xml:space="preserve">- Máy điện tín được phát minh ở Nga, Mĩ, tiêu biểu là Mooc-xơ (Mĩ) thế kĩ XIX   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bCs/>
          <w:color w:val="000000"/>
          <w:lang w:val="sv-SE"/>
        </w:rPr>
        <w:t>* Nông nghiệp</w:t>
      </w:r>
      <w:r w:rsidRPr="00BB0320">
        <w:rPr>
          <w:rFonts w:ascii="Times New Roman" w:hAnsi="Times New Roman" w:cs="Times New Roman"/>
          <w:color w:val="000000"/>
          <w:lang w:val="sv-SE"/>
        </w:rPr>
        <w:t>: Có nhiều tiến bộ về kĩ thuật, về p/pháp canh tác. Phân hoá học và máy móc được sử dụng rộng rãi.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bCs/>
          <w:color w:val="000000"/>
          <w:lang w:val="sv-SE"/>
        </w:rPr>
        <w:t>* Quân sự</w:t>
      </w:r>
      <w:r w:rsidRPr="00BB0320">
        <w:rPr>
          <w:rFonts w:ascii="Times New Roman" w:hAnsi="Times New Roman" w:cs="Times New Roman"/>
          <w:color w:val="000000"/>
          <w:lang w:val="sv-SE"/>
        </w:rPr>
        <w:t>: Nhiều vũ khí mới được sản xuất.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=&gt;Làm chuyển biến nền sản xuất từ  công nghiệp thủ công lên công nghiệp cơ khí.</w:t>
      </w:r>
    </w:p>
    <w:p w:rsidR="00EC6649" w:rsidRPr="00EC6649" w:rsidRDefault="00EC6649" w:rsidP="00EC6649">
      <w:pPr>
        <w:pStyle w:val="BodyText"/>
        <w:spacing w:after="0"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EC6649">
        <w:rPr>
          <w:rFonts w:ascii="Times New Roman" w:hAnsi="Times New Roman" w:cs="Times New Roman"/>
          <w:b/>
          <w:bCs/>
          <w:color w:val="FF0000"/>
          <w:lang w:val="sv-SE"/>
        </w:rPr>
        <w:t>II. Những tiến bộ về khoa học tự nhiên và khoa học xã hội</w:t>
      </w:r>
    </w:p>
    <w:p w:rsidR="00EC6649" w:rsidRPr="00EC6649" w:rsidRDefault="00EC6649" w:rsidP="00EC6649">
      <w:pPr>
        <w:spacing w:line="360" w:lineRule="exact"/>
        <w:rPr>
          <w:rFonts w:ascii="Times New Roman" w:hAnsi="Times New Roman" w:cs="Times New Roman"/>
          <w:iCs/>
          <w:color w:val="FF0000"/>
          <w:lang w:val="sv-SE"/>
        </w:rPr>
      </w:pPr>
      <w:r w:rsidRPr="00EC6649">
        <w:rPr>
          <w:rFonts w:ascii="Times New Roman" w:hAnsi="Times New Roman" w:cs="Times New Roman"/>
          <w:iCs/>
          <w:color w:val="FF0000"/>
          <w:lang w:val="sv-SE"/>
        </w:rPr>
        <w:t>1. Khoa học tự nhiên</w:t>
      </w:r>
      <w:bookmarkStart w:id="0" w:name="_GoBack"/>
      <w:bookmarkEnd w:id="0"/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Đạt được những thành tựu tiến bộ.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 Đầu t/kỉ XVIII Niutơn (Anh) tìm ra thuyết vạn vật hấp dẫn 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Giữa t/kỉ XVIII Lômônôxốp (Nga) tím ra định luật bảo toàn vật chất và năng lượng cùng nhiều phát minh lớn về vật lí ,hoá học.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 xml:space="preserve">- 1837 Puốckingiơ  khám phá ra bí mật phát triển của thực vật đời sống của các mô động vật 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- 1859 Đacuyn nêu thuyết tiến hoá, di truyền .</w:t>
      </w:r>
    </w:p>
    <w:p w:rsidR="00EC6649" w:rsidRPr="00EC6649" w:rsidRDefault="00EC6649" w:rsidP="00EC6649">
      <w:pPr>
        <w:spacing w:line="360" w:lineRule="exact"/>
        <w:rPr>
          <w:rFonts w:ascii="Times New Roman" w:hAnsi="Times New Roman" w:cs="Times New Roman"/>
          <w:color w:val="FF0000"/>
          <w:lang w:val="sv-SE"/>
        </w:rPr>
      </w:pPr>
      <w:r w:rsidRPr="00EC6649">
        <w:rPr>
          <w:rFonts w:ascii="Times New Roman" w:hAnsi="Times New Roman" w:cs="Times New Roman"/>
          <w:iCs/>
          <w:color w:val="FF0000"/>
          <w:lang w:val="sv-SE"/>
        </w:rPr>
        <w:t>2. Khoa học xã hội</w:t>
      </w:r>
    </w:p>
    <w:p w:rsidR="00EC6649" w:rsidRPr="00BB0320" w:rsidRDefault="00EC6649" w:rsidP="00EC6649">
      <w:pPr>
        <w:spacing w:line="360" w:lineRule="exact"/>
        <w:jc w:val="both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Về triết học: chủ nghĩa duy vật và phép biện chứng Phoibach và Hêghen</w:t>
      </w:r>
    </w:p>
    <w:p w:rsidR="00EC6649" w:rsidRPr="00BB0320" w:rsidRDefault="00EC6649" w:rsidP="00EC6649">
      <w:pPr>
        <w:spacing w:line="360" w:lineRule="exact"/>
        <w:jc w:val="both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Kinh tế học: Xmit và Ricacđô xây dựng học thuyết ch/trị -kinh tế học tư sản.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Tư tưởng: CNXH không tưởng của XanhXimômg ,Phuriê…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Đặc biệt là sự ra đời học thuyết CNXH khoa học của Mac, Ăng ghen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=&gt; Thúc đẩy xã hội phát triển, đấu tranh chống chế độ phong kiến, xây dựng xã  hội tiến bộ.</w:t>
      </w:r>
    </w:p>
    <w:p w:rsidR="00EC6649" w:rsidRPr="00BB0320" w:rsidRDefault="00EC6649" w:rsidP="00EC6649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EC6649">
        <w:rPr>
          <w:rFonts w:ascii="Times New Roman" w:hAnsi="Times New Roman" w:cs="Times New Roman"/>
          <w:color w:val="FF0000"/>
          <w:lang w:val="sv-SE"/>
        </w:rPr>
        <w:t>Dặn dò</w:t>
      </w:r>
      <w:r>
        <w:rPr>
          <w:rFonts w:ascii="Times New Roman" w:hAnsi="Times New Roman" w:cs="Times New Roman"/>
          <w:color w:val="000000"/>
          <w:lang w:val="sv-SE"/>
        </w:rPr>
        <w:t>: học thuộc bài 8, đọc trước bài 9</w:t>
      </w:r>
    </w:p>
    <w:p w:rsidR="00EC6649" w:rsidRDefault="00EC6649"/>
    <w:sectPr w:rsidR="00EC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9"/>
    <w:rsid w:val="001F2463"/>
    <w:rsid w:val="00E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7398"/>
  <w15:chartTrackingRefBased/>
  <w15:docId w15:val="{FFA45C15-9538-430A-8DCE-EC60A0A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649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66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6649"/>
    <w:rPr>
      <w:rFonts w:ascii=".VnTime" w:eastAsia="Times New Roman" w:hAnsi=".VnTime" w:cs=".VnTime"/>
      <w:sz w:val="28"/>
      <w:szCs w:val="28"/>
    </w:rPr>
  </w:style>
  <w:style w:type="paragraph" w:styleId="BodyText">
    <w:name w:val="Body Text"/>
    <w:basedOn w:val="Normal"/>
    <w:link w:val="BodyTextChar"/>
    <w:rsid w:val="00EC66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6649"/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2021-11-01T13:20:00Z</dcterms:created>
  <dcterms:modified xsi:type="dcterms:W3CDTF">2021-11-01T14:12:00Z</dcterms:modified>
</cp:coreProperties>
</file>