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27" w:rsidRDefault="001C7827" w:rsidP="001C7827">
      <w:pPr>
        <w:ind w:firstLine="567"/>
        <w:jc w:val="center"/>
        <w:rPr>
          <w:rFonts w:ascii="Times New Roman" w:hAnsi="Times New Roman" w:cs="Times New Roman"/>
          <w:b/>
          <w:bCs/>
          <w:color w:val="000000" w:themeColor="text1"/>
          <w:sz w:val="28"/>
          <w:szCs w:val="28"/>
        </w:rPr>
      </w:pPr>
      <w:r w:rsidRPr="001C7827">
        <w:rPr>
          <w:rFonts w:ascii="Times New Roman" w:hAnsi="Times New Roman" w:cs="Times New Roman"/>
          <w:b/>
          <w:bCs/>
          <w:color w:val="000000" w:themeColor="text1"/>
          <w:sz w:val="28"/>
          <w:szCs w:val="28"/>
          <w:lang w:val="vi-VN"/>
        </w:rPr>
        <w:t>ÔN TẬP</w:t>
      </w:r>
    </w:p>
    <w:p w:rsidR="001C7827" w:rsidRPr="002855CD" w:rsidRDefault="001C7827" w:rsidP="001C7827">
      <w:pPr>
        <w:ind w:firstLine="539"/>
        <w:jc w:val="both"/>
        <w:rPr>
          <w:rFonts w:ascii="Times New Roman" w:hAnsi="Times New Roman" w:cs="Times New Roman"/>
          <w:b/>
          <w:i/>
          <w:sz w:val="28"/>
          <w:szCs w:val="28"/>
          <w:lang w:val="vi-VN"/>
        </w:rPr>
      </w:pPr>
      <w:r w:rsidRPr="00E94D5E">
        <w:rPr>
          <w:rFonts w:ascii="Times New Roman" w:hAnsi="Times New Roman" w:cs="Times New Roman"/>
          <w:b/>
          <w:i/>
          <w:sz w:val="28"/>
          <w:szCs w:val="28"/>
          <w:lang w:val="vi-VN"/>
        </w:rPr>
        <w:t>* Dựa vào bảng trong SGK em hãy tóm tắt nội dung của ba văn bản (làm vào phiếu học tập)</w:t>
      </w:r>
    </w:p>
    <w:p w:rsidR="001C7827" w:rsidRPr="001C7827" w:rsidRDefault="001C7827" w:rsidP="001C7827">
      <w:pPr>
        <w:tabs>
          <w:tab w:val="left" w:pos="2016"/>
        </w:tabs>
        <w:ind w:firstLine="539"/>
        <w:jc w:val="center"/>
        <w:rPr>
          <w:rFonts w:ascii="Times New Roman" w:hAnsi="Times New Roman" w:cs="Times New Roman"/>
          <w:color w:val="000000" w:themeColor="text1"/>
          <w:sz w:val="28"/>
          <w:szCs w:val="28"/>
        </w:rPr>
      </w:pPr>
      <w:r w:rsidRPr="001C7827">
        <w:rPr>
          <w:rFonts w:ascii="Times New Roman" w:hAnsi="Times New Roman" w:cs="Times New Roman"/>
          <w:color w:val="000000" w:themeColor="text1"/>
          <w:sz w:val="28"/>
          <w:szCs w:val="28"/>
        </w:rPr>
        <w:t>Phiếu học tậ</w:t>
      </w:r>
      <w:r w:rsidRPr="001C7827">
        <w:rPr>
          <w:rFonts w:ascii="Times New Roman" w:hAnsi="Times New Roman" w:cs="Times New Roman"/>
          <w:color w:val="000000" w:themeColor="text1"/>
          <w:sz w:val="28"/>
          <w:szCs w:val="28"/>
        </w:rPr>
        <w:t xml:space="preserve">p </w:t>
      </w:r>
      <w:r>
        <w:rPr>
          <w:rFonts w:ascii="Times New Roman" w:hAnsi="Times New Roman" w:cs="Times New Roman"/>
          <w:color w:val="000000" w:themeColor="text1"/>
          <w:sz w:val="28"/>
          <w:szCs w:val="28"/>
        </w:rPr>
        <w:t>số 1</w:t>
      </w:r>
    </w:p>
    <w:p w:rsidR="001C7827" w:rsidRPr="00E94D5E" w:rsidRDefault="001C7827" w:rsidP="001C7827">
      <w:pPr>
        <w:pStyle w:val="ListParagraph"/>
        <w:numPr>
          <w:ilvl w:val="0"/>
          <w:numId w:val="1"/>
        </w:numPr>
        <w:tabs>
          <w:tab w:val="left" w:pos="2016"/>
        </w:tabs>
        <w:jc w:val="both"/>
        <w:rPr>
          <w:rFonts w:ascii="Times New Roman" w:hAnsi="Times New Roman" w:cs="Times New Roman"/>
          <w:sz w:val="28"/>
          <w:szCs w:val="28"/>
        </w:rPr>
      </w:pPr>
      <w:r w:rsidRPr="00E94D5E">
        <w:rPr>
          <w:rFonts w:ascii="Times New Roman" w:hAnsi="Times New Roman" w:cs="Times New Roman"/>
          <w:sz w:val="28"/>
          <w:szCs w:val="28"/>
        </w:rPr>
        <w:t>Dựa vào nội dung đã học các em hãy xếp các vị trí thứ tự của các văn bản  vào bảng sau:</w:t>
      </w:r>
    </w:p>
    <w:p w:rsidR="001C7827" w:rsidRPr="00E94D5E" w:rsidRDefault="001C7827" w:rsidP="001C7827">
      <w:pPr>
        <w:tabs>
          <w:tab w:val="left" w:pos="2016"/>
        </w:tabs>
        <w:ind w:firstLine="539"/>
        <w:jc w:val="both"/>
        <w:rPr>
          <w:rFonts w:ascii="Times New Roman" w:hAnsi="Times New Roman" w:cs="Times New Roman"/>
          <w:sz w:val="28"/>
          <w:szCs w:val="28"/>
        </w:rPr>
      </w:pPr>
      <w:r w:rsidRPr="00E94D5E">
        <w:rPr>
          <w:rFonts w:ascii="Times New Roman" w:hAnsi="Times New Roman" w:cs="Times New Roman"/>
          <w:noProof/>
          <w:sz w:val="28"/>
          <w:szCs w:val="28"/>
        </w:rPr>
        <w:drawing>
          <wp:inline distT="0" distB="0" distL="0" distR="0" wp14:anchorId="60C27ECF" wp14:editId="2087B753">
            <wp:extent cx="5645426" cy="3029447"/>
            <wp:effectExtent l="0" t="0" r="0" b="57150"/>
            <wp:docPr id="518" name="Diagram 5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C7827" w:rsidRPr="00E94D5E" w:rsidRDefault="001C7827" w:rsidP="001C7827">
      <w:pPr>
        <w:tabs>
          <w:tab w:val="left" w:pos="2016"/>
        </w:tabs>
        <w:ind w:firstLine="539"/>
        <w:jc w:val="both"/>
        <w:rPr>
          <w:rFonts w:ascii="Times New Roman" w:hAnsi="Times New Roman" w:cs="Times New Roman"/>
          <w:sz w:val="28"/>
          <w:szCs w:val="28"/>
        </w:rPr>
      </w:pPr>
    </w:p>
    <w:p w:rsidR="001C7827" w:rsidRPr="00E94D5E" w:rsidRDefault="001C7827" w:rsidP="001C7827">
      <w:pPr>
        <w:tabs>
          <w:tab w:val="left" w:pos="2016"/>
        </w:tabs>
        <w:ind w:firstLine="539"/>
        <w:jc w:val="both"/>
        <w:rPr>
          <w:rFonts w:ascii="Times New Roman" w:hAnsi="Times New Roman" w:cs="Times New Roman"/>
          <w:b/>
          <w:i/>
          <w:sz w:val="28"/>
          <w:szCs w:val="28"/>
        </w:rPr>
      </w:pPr>
      <w:r w:rsidRPr="00E94D5E">
        <w:rPr>
          <w:rFonts w:ascii="Times New Roman" w:hAnsi="Times New Roman" w:cs="Times New Roman"/>
          <w:b/>
          <w:i/>
          <w:sz w:val="28"/>
          <w:szCs w:val="28"/>
        </w:rPr>
        <w:t>* Liệt kê một số sự việc, chi tiết, mà em cho là đặc sắc nhất, đáng nhớ nhất trong ba văn bản đã nêu, hãy nêu lý do tại sao em lựa chọn.</w:t>
      </w:r>
    </w:p>
    <w:p w:rsidR="001C7827" w:rsidRDefault="001C7827" w:rsidP="001C7827">
      <w:pPr>
        <w:tabs>
          <w:tab w:val="left" w:pos="2016"/>
        </w:tabs>
        <w:ind w:firstLine="539"/>
        <w:jc w:val="center"/>
        <w:rPr>
          <w:rFonts w:ascii="Times New Roman" w:hAnsi="Times New Roman" w:cs="Times New Roman"/>
          <w:b/>
          <w:sz w:val="28"/>
          <w:szCs w:val="28"/>
        </w:rPr>
      </w:pPr>
      <w:r w:rsidRPr="00E94D5E">
        <w:rPr>
          <w:rFonts w:ascii="Times New Roman" w:hAnsi="Times New Roman" w:cs="Times New Roman"/>
          <w:b/>
          <w:sz w:val="28"/>
          <w:szCs w:val="28"/>
        </w:rPr>
        <w:t>Sự kiện, chi tiết đặc sắc, đáng nhớ.</w:t>
      </w:r>
    </w:p>
    <w:p w:rsidR="001C7827" w:rsidRPr="00E94D5E" w:rsidRDefault="001C7827" w:rsidP="001C7827">
      <w:pPr>
        <w:tabs>
          <w:tab w:val="left" w:pos="2016"/>
        </w:tabs>
        <w:rPr>
          <w:rFonts w:ascii="Times New Roman" w:hAnsi="Times New Roman" w:cs="Times New Roman"/>
          <w:b/>
          <w:sz w:val="28"/>
          <w:szCs w:val="28"/>
        </w:rPr>
      </w:pPr>
    </w:p>
    <w:tbl>
      <w:tblPr>
        <w:tblStyle w:val="ColorfulList-Accent6"/>
        <w:tblW w:w="5000" w:type="pct"/>
        <w:tblLook w:val="04A0" w:firstRow="1" w:lastRow="0" w:firstColumn="1" w:lastColumn="0" w:noHBand="0" w:noVBand="1"/>
      </w:tblPr>
      <w:tblGrid>
        <w:gridCol w:w="2145"/>
        <w:gridCol w:w="2930"/>
        <w:gridCol w:w="2626"/>
        <w:gridCol w:w="1875"/>
      </w:tblGrid>
      <w:tr w:rsidR="001C7827" w:rsidRPr="00E94D5E" w:rsidTr="00617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pct"/>
            <w:tcBorders>
              <w:top w:val="single" w:sz="4" w:space="0" w:color="auto"/>
              <w:left w:val="single" w:sz="4" w:space="0" w:color="auto"/>
              <w:bottom w:val="single" w:sz="4" w:space="0" w:color="auto"/>
              <w:right w:val="single" w:sz="4" w:space="0" w:color="auto"/>
            </w:tcBorders>
          </w:tcPr>
          <w:p w:rsidR="001C7827" w:rsidRPr="00E94D5E" w:rsidRDefault="001C7827" w:rsidP="001C7827">
            <w:pPr>
              <w:tabs>
                <w:tab w:val="left" w:pos="2016"/>
              </w:tabs>
              <w:jc w:val="center"/>
              <w:rPr>
                <w:rFonts w:ascii="Times New Roman" w:hAnsi="Times New Roman" w:cs="Times New Roman"/>
                <w:sz w:val="28"/>
                <w:szCs w:val="28"/>
              </w:rPr>
            </w:pPr>
            <w:r w:rsidRPr="00E94D5E">
              <w:rPr>
                <w:rFonts w:ascii="Times New Roman" w:hAnsi="Times New Roman" w:cs="Times New Roman"/>
                <w:sz w:val="28"/>
                <w:szCs w:val="28"/>
              </w:rPr>
              <w:t>Nội dung</w:t>
            </w:r>
          </w:p>
        </w:tc>
        <w:tc>
          <w:tcPr>
            <w:tcW w:w="1530" w:type="pct"/>
            <w:tcBorders>
              <w:top w:val="single" w:sz="4" w:space="0" w:color="auto"/>
              <w:left w:val="single" w:sz="4" w:space="0" w:color="auto"/>
              <w:bottom w:val="single" w:sz="4" w:space="0" w:color="auto"/>
              <w:right w:val="single" w:sz="4" w:space="0" w:color="auto"/>
            </w:tcBorders>
          </w:tcPr>
          <w:p w:rsidR="001C7827" w:rsidRPr="00E94D5E" w:rsidRDefault="001C7827" w:rsidP="001C7827">
            <w:pPr>
              <w:tabs>
                <w:tab w:val="left" w:pos="201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Thánh Gióng</w:t>
            </w:r>
          </w:p>
        </w:tc>
        <w:tc>
          <w:tcPr>
            <w:tcW w:w="1371" w:type="pct"/>
            <w:tcBorders>
              <w:top w:val="single" w:sz="4" w:space="0" w:color="auto"/>
              <w:left w:val="single" w:sz="4" w:space="0" w:color="auto"/>
              <w:bottom w:val="single" w:sz="4" w:space="0" w:color="auto"/>
              <w:right w:val="single" w:sz="4" w:space="0" w:color="auto"/>
            </w:tcBorders>
          </w:tcPr>
          <w:p w:rsidR="001C7827" w:rsidRPr="00E94D5E" w:rsidRDefault="001C7827" w:rsidP="006172D0">
            <w:pPr>
              <w:tabs>
                <w:tab w:val="left" w:pos="201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Sự tích</w:t>
            </w:r>
          </w:p>
          <w:p w:rsidR="001C7827" w:rsidRPr="00E94D5E" w:rsidRDefault="001C7827" w:rsidP="006172D0">
            <w:pPr>
              <w:tabs>
                <w:tab w:val="left" w:pos="201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Hồ Gươm</w:t>
            </w:r>
          </w:p>
        </w:tc>
        <w:tc>
          <w:tcPr>
            <w:tcW w:w="979" w:type="pct"/>
            <w:tcBorders>
              <w:top w:val="single" w:sz="4" w:space="0" w:color="auto"/>
              <w:left w:val="single" w:sz="4" w:space="0" w:color="auto"/>
              <w:bottom w:val="single" w:sz="4" w:space="0" w:color="auto"/>
              <w:right w:val="single" w:sz="4" w:space="0" w:color="auto"/>
            </w:tcBorders>
          </w:tcPr>
          <w:p w:rsidR="001C7827" w:rsidRPr="00E94D5E" w:rsidRDefault="001C7827" w:rsidP="006172D0">
            <w:pPr>
              <w:tabs>
                <w:tab w:val="left" w:pos="201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Bánh chưng</w:t>
            </w:r>
            <w:r>
              <w:rPr>
                <w:rFonts w:ascii="Times New Roman" w:hAnsi="Times New Roman" w:cs="Times New Roman"/>
                <w:sz w:val="28"/>
                <w:szCs w:val="28"/>
              </w:rPr>
              <w:t>,</w:t>
            </w:r>
            <w:r w:rsidRPr="00E94D5E">
              <w:rPr>
                <w:rFonts w:ascii="Times New Roman" w:hAnsi="Times New Roman" w:cs="Times New Roman"/>
                <w:sz w:val="28"/>
                <w:szCs w:val="28"/>
              </w:rPr>
              <w:t xml:space="preserve"> bánh giầy</w:t>
            </w:r>
          </w:p>
        </w:tc>
      </w:tr>
      <w:tr w:rsidR="001C7827" w:rsidRPr="00E94D5E" w:rsidTr="00617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pct"/>
            <w:tcBorders>
              <w:top w:val="single" w:sz="4" w:space="0" w:color="auto"/>
              <w:left w:val="single" w:sz="4" w:space="0" w:color="auto"/>
              <w:bottom w:val="single" w:sz="4" w:space="0" w:color="auto"/>
              <w:right w:val="single" w:sz="4" w:space="0" w:color="auto"/>
            </w:tcBorders>
          </w:tcPr>
          <w:p w:rsidR="001C7827" w:rsidRPr="00E94D5E" w:rsidRDefault="001C7827" w:rsidP="006172D0">
            <w:pPr>
              <w:tabs>
                <w:tab w:val="left" w:pos="2016"/>
              </w:tabs>
              <w:jc w:val="both"/>
              <w:rPr>
                <w:rFonts w:ascii="Times New Roman" w:hAnsi="Times New Roman" w:cs="Times New Roman"/>
                <w:sz w:val="28"/>
                <w:szCs w:val="28"/>
              </w:rPr>
            </w:pPr>
            <w:r w:rsidRPr="00E94D5E">
              <w:rPr>
                <w:rFonts w:ascii="Times New Roman" w:hAnsi="Times New Roman" w:cs="Times New Roman"/>
                <w:sz w:val="28"/>
                <w:szCs w:val="28"/>
              </w:rPr>
              <w:t>Sự kiện, chi tiết</w:t>
            </w:r>
          </w:p>
        </w:tc>
        <w:tc>
          <w:tcPr>
            <w:tcW w:w="1530" w:type="pct"/>
            <w:tcBorders>
              <w:top w:val="single" w:sz="4" w:space="0" w:color="auto"/>
              <w:left w:val="single" w:sz="4" w:space="0" w:color="auto"/>
              <w:bottom w:val="single" w:sz="4" w:space="0" w:color="auto"/>
              <w:right w:val="single" w:sz="4" w:space="0" w:color="auto"/>
            </w:tcBorders>
          </w:tcPr>
          <w:p w:rsidR="001C7827" w:rsidRPr="00E94D5E" w:rsidRDefault="001C7827" w:rsidP="006172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 Gióng cất tiếng nói đầu tiên là tiếng nói đòi đi đánh giặc.</w:t>
            </w:r>
          </w:p>
          <w:p w:rsidR="001C7827" w:rsidRPr="00E94D5E" w:rsidRDefault="001C7827" w:rsidP="006172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 Cả dân làng góp gạo nuôi Gióng</w:t>
            </w:r>
          </w:p>
          <w:p w:rsidR="001C7827" w:rsidRPr="00E94D5E" w:rsidRDefault="001C7827" w:rsidP="006172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 Gióng lớn nhanh như thổi, vươn vai trở thành tráng sĩ.</w:t>
            </w:r>
          </w:p>
          <w:p w:rsidR="001C7827" w:rsidRPr="00E94D5E" w:rsidRDefault="001C7827" w:rsidP="006172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 Roi sắt gãy, Gióng nhổ tre bên đường đánh giặc</w:t>
            </w:r>
          </w:p>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 xml:space="preserve">- Giặc tan, Gióng cưỡi </w:t>
            </w:r>
            <w:r w:rsidRPr="00E94D5E">
              <w:rPr>
                <w:rFonts w:ascii="Times New Roman" w:hAnsi="Times New Roman" w:cs="Times New Roman"/>
                <w:sz w:val="28"/>
                <w:szCs w:val="28"/>
              </w:rPr>
              <w:lastRenderedPageBreak/>
              <w:t>ngựa bay về trời.</w:t>
            </w:r>
          </w:p>
        </w:tc>
        <w:tc>
          <w:tcPr>
            <w:tcW w:w="1371" w:type="pct"/>
            <w:tcBorders>
              <w:top w:val="single" w:sz="4" w:space="0" w:color="auto"/>
              <w:left w:val="single" w:sz="4" w:space="0" w:color="auto"/>
              <w:bottom w:val="single" w:sz="4" w:space="0" w:color="auto"/>
              <w:right w:val="single" w:sz="4" w:space="0" w:color="auto"/>
            </w:tcBorders>
          </w:tcPr>
          <w:p w:rsidR="001C7827" w:rsidRPr="00E94D5E" w:rsidRDefault="001C7827" w:rsidP="006172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lastRenderedPageBreak/>
              <w:t>- Khi tra chuôi gươm vào lưỡi gươm thì vừa như in.</w:t>
            </w:r>
          </w:p>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 Chi tiết Rùa Vàng đòi gươm</w:t>
            </w:r>
          </w:p>
        </w:tc>
        <w:tc>
          <w:tcPr>
            <w:tcW w:w="979" w:type="pct"/>
            <w:tcBorders>
              <w:top w:val="single" w:sz="4" w:space="0" w:color="auto"/>
              <w:left w:val="single" w:sz="4" w:space="0" w:color="auto"/>
              <w:bottom w:val="single" w:sz="4" w:space="0" w:color="auto"/>
              <w:right w:val="single" w:sz="4" w:space="0" w:color="auto"/>
            </w:tcBorders>
          </w:tcPr>
          <w:p w:rsidR="001C7827" w:rsidRPr="00E94D5E" w:rsidRDefault="001C7827" w:rsidP="001C7827">
            <w:pPr>
              <w:tabs>
                <w:tab w:val="left" w:pos="201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Chi tiết Lang Liêu được thần báo mộng, lấy gạo làm bánh  lễ Tiên Vương</w:t>
            </w:r>
          </w:p>
        </w:tc>
      </w:tr>
      <w:tr w:rsidR="001C7827" w:rsidRPr="00E94D5E" w:rsidTr="006172D0">
        <w:tc>
          <w:tcPr>
            <w:cnfStyle w:val="001000000000" w:firstRow="0" w:lastRow="0" w:firstColumn="1" w:lastColumn="0" w:oddVBand="0" w:evenVBand="0" w:oddHBand="0" w:evenHBand="0" w:firstRowFirstColumn="0" w:firstRowLastColumn="0" w:lastRowFirstColumn="0" w:lastRowLastColumn="0"/>
            <w:tcW w:w="1120" w:type="pct"/>
            <w:tcBorders>
              <w:top w:val="single" w:sz="4" w:space="0" w:color="auto"/>
              <w:left w:val="single" w:sz="4" w:space="0" w:color="auto"/>
              <w:bottom w:val="single" w:sz="4" w:space="0" w:color="auto"/>
              <w:right w:val="single" w:sz="4" w:space="0" w:color="auto"/>
            </w:tcBorders>
          </w:tcPr>
          <w:p w:rsidR="001C7827" w:rsidRPr="00E94D5E" w:rsidRDefault="001C7827" w:rsidP="006172D0">
            <w:pPr>
              <w:tabs>
                <w:tab w:val="left" w:pos="2016"/>
              </w:tabs>
              <w:jc w:val="both"/>
              <w:rPr>
                <w:rFonts w:ascii="Times New Roman" w:hAnsi="Times New Roman" w:cs="Times New Roman"/>
                <w:sz w:val="28"/>
                <w:szCs w:val="28"/>
              </w:rPr>
            </w:pPr>
            <w:r w:rsidRPr="00E94D5E">
              <w:rPr>
                <w:rFonts w:ascii="Times New Roman" w:hAnsi="Times New Roman" w:cs="Times New Roman"/>
                <w:sz w:val="28"/>
                <w:szCs w:val="28"/>
              </w:rPr>
              <w:lastRenderedPageBreak/>
              <w:t>Lý do lựa chọn</w:t>
            </w:r>
          </w:p>
        </w:tc>
        <w:tc>
          <w:tcPr>
            <w:tcW w:w="1530" w:type="pct"/>
            <w:tcBorders>
              <w:top w:val="single" w:sz="4" w:space="0" w:color="auto"/>
              <w:left w:val="single" w:sz="4" w:space="0" w:color="auto"/>
              <w:bottom w:val="single" w:sz="4" w:space="0" w:color="auto"/>
              <w:right w:val="single" w:sz="4" w:space="0" w:color="auto"/>
            </w:tcBorders>
          </w:tcPr>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Những chi tiết trên thể hiện được ý nghĩa, nội dung, chủ đề của truyện: Gióng là hình tượng người anh hùng đầu tiên, tiêu biểu cho lòng yêu nước, cho ý thức đánh giặc cứu nước của nhân dân ta.</w:t>
            </w:r>
          </w:p>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371" w:type="pct"/>
            <w:tcBorders>
              <w:top w:val="single" w:sz="4" w:space="0" w:color="auto"/>
              <w:left w:val="single" w:sz="4" w:space="0" w:color="auto"/>
              <w:bottom w:val="single" w:sz="4" w:space="0" w:color="auto"/>
              <w:right w:val="single" w:sz="4" w:space="0" w:color="auto"/>
            </w:tcBorders>
          </w:tcPr>
          <w:p w:rsidR="001C7827" w:rsidRPr="00E94D5E" w:rsidRDefault="001C7827" w:rsidP="006172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 Chi tiết tra chuôi gươm vào lưỡi gươm cho thấy đó là sự thống nhất sức mạnh, ý chí của cả dân tộc, cuộc chiến đấu này là thuận theo ý trời.</w:t>
            </w:r>
          </w:p>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 Chi tiết Rùa Vàng đòi gươm mang nhiều ý nghĩa: giải thích tên gọi Hồ Gươm, đánh dấu và khẳng định chiến thắng hoàn toàn của nghĩa quân Lam Sơn và tư tưởng yêu hoà bình của nhân dân ta.</w:t>
            </w:r>
          </w:p>
        </w:tc>
        <w:tc>
          <w:tcPr>
            <w:tcW w:w="979" w:type="pct"/>
            <w:tcBorders>
              <w:top w:val="single" w:sz="4" w:space="0" w:color="auto"/>
              <w:left w:val="single" w:sz="4" w:space="0" w:color="auto"/>
              <w:bottom w:val="single" w:sz="4" w:space="0" w:color="auto"/>
              <w:right w:val="single" w:sz="4" w:space="0" w:color="auto"/>
            </w:tcBorders>
          </w:tcPr>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lang w:val="nb-NO"/>
              </w:rPr>
              <w:t>Chi tiết tưởng tượng này có ý nghĩa đề cao lao động, đề cao trí thông minh sáng tạo của con người.</w:t>
            </w:r>
          </w:p>
        </w:tc>
      </w:tr>
    </w:tbl>
    <w:p w:rsidR="001C7827" w:rsidRPr="001C7827" w:rsidRDefault="001C7827" w:rsidP="001C7827">
      <w:pPr>
        <w:jc w:val="both"/>
        <w:rPr>
          <w:rFonts w:ascii="Times New Roman" w:hAnsi="Times New Roman" w:cs="Times New Roman"/>
          <w:i/>
          <w:sz w:val="28"/>
          <w:szCs w:val="28"/>
        </w:rPr>
      </w:pPr>
      <w:r w:rsidRPr="00E94D5E">
        <w:rPr>
          <w:rFonts w:ascii="Times New Roman" w:hAnsi="Times New Roman" w:cs="Times New Roman"/>
          <w:i/>
          <w:sz w:val="28"/>
          <w:szCs w:val="28"/>
        </w:rPr>
        <w:t xml:space="preserve">Học sinh có thể tùy ý đưa ra lý do lựa chọn các chi tiêu tiêu biểu </w:t>
      </w:r>
    </w:p>
    <w:p w:rsidR="001C7827" w:rsidRPr="00E94D5E" w:rsidRDefault="001C7827" w:rsidP="001C7827">
      <w:pPr>
        <w:jc w:val="center"/>
        <w:rPr>
          <w:rFonts w:ascii="Times New Roman" w:hAnsi="Times New Roman" w:cs="Times New Roman"/>
          <w:b/>
          <w:color w:val="FFC000"/>
          <w:sz w:val="28"/>
          <w:szCs w:val="28"/>
        </w:rPr>
      </w:pPr>
      <w:r w:rsidRPr="00E94D5E">
        <w:rPr>
          <w:rFonts w:ascii="Times New Roman" w:hAnsi="Times New Roman" w:cs="Times New Roman"/>
          <w:b/>
          <w:color w:val="FFC000"/>
          <w:sz w:val="28"/>
          <w:szCs w:val="28"/>
        </w:rPr>
        <w:t>Phiếu học tập số 2</w:t>
      </w:r>
    </w:p>
    <w:p w:rsidR="001C7827" w:rsidRPr="00E94D5E" w:rsidRDefault="001C7827" w:rsidP="001C7827">
      <w:pPr>
        <w:rPr>
          <w:rFonts w:ascii="Times New Roman" w:hAnsi="Times New Roman" w:cs="Times New Roman"/>
          <w:color w:val="000000" w:themeColor="text1"/>
          <w:sz w:val="28"/>
          <w:szCs w:val="28"/>
        </w:rPr>
      </w:pPr>
      <w:r w:rsidRPr="00E94D5E">
        <w:rPr>
          <w:rFonts w:ascii="Times New Roman" w:hAnsi="Times New Roman" w:cs="Times New Roman"/>
          <w:color w:val="000000" w:themeColor="text1"/>
          <w:sz w:val="28"/>
          <w:szCs w:val="28"/>
        </w:rPr>
        <w:t>Em hãy ghi một số chi tiết em cho là tiêu biểu vào phiếu học tập sau và nêu lý do tại sao em chọn chi tiết đó.</w:t>
      </w:r>
    </w:p>
    <w:tbl>
      <w:tblPr>
        <w:tblStyle w:val="ColorfulList-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930"/>
        <w:gridCol w:w="2626"/>
        <w:gridCol w:w="1875"/>
      </w:tblGrid>
      <w:tr w:rsidR="001C7827" w:rsidRPr="00E94D5E" w:rsidTr="00617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pct"/>
            <w:tcBorders>
              <w:bottom w:val="none" w:sz="0" w:space="0" w:color="auto"/>
            </w:tcBorders>
          </w:tcPr>
          <w:p w:rsidR="001C7827" w:rsidRPr="00E94D5E" w:rsidRDefault="001C7827" w:rsidP="001C7827">
            <w:pPr>
              <w:tabs>
                <w:tab w:val="left" w:pos="2016"/>
              </w:tabs>
              <w:jc w:val="center"/>
              <w:rPr>
                <w:rFonts w:ascii="Times New Roman" w:hAnsi="Times New Roman" w:cs="Times New Roman"/>
                <w:sz w:val="28"/>
                <w:szCs w:val="28"/>
              </w:rPr>
            </w:pPr>
            <w:r w:rsidRPr="00E94D5E">
              <w:rPr>
                <w:rFonts w:ascii="Times New Roman" w:hAnsi="Times New Roman" w:cs="Times New Roman"/>
                <w:sz w:val="28"/>
                <w:szCs w:val="28"/>
              </w:rPr>
              <w:t>Nội dung</w:t>
            </w:r>
          </w:p>
        </w:tc>
        <w:tc>
          <w:tcPr>
            <w:tcW w:w="1530" w:type="pct"/>
            <w:tcBorders>
              <w:bottom w:val="none" w:sz="0" w:space="0" w:color="auto"/>
            </w:tcBorders>
          </w:tcPr>
          <w:p w:rsidR="001C7827" w:rsidRPr="00E94D5E" w:rsidRDefault="001C7827" w:rsidP="001C7827">
            <w:pPr>
              <w:tabs>
                <w:tab w:val="left" w:pos="201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Thánh Gióng</w:t>
            </w:r>
          </w:p>
        </w:tc>
        <w:tc>
          <w:tcPr>
            <w:tcW w:w="1371" w:type="pct"/>
            <w:tcBorders>
              <w:bottom w:val="none" w:sz="0" w:space="0" w:color="auto"/>
            </w:tcBorders>
          </w:tcPr>
          <w:p w:rsidR="001C7827" w:rsidRPr="00E94D5E" w:rsidRDefault="001C7827" w:rsidP="006172D0">
            <w:pPr>
              <w:tabs>
                <w:tab w:val="left" w:pos="201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Sự tích</w:t>
            </w:r>
          </w:p>
          <w:p w:rsidR="001C7827" w:rsidRPr="00E94D5E" w:rsidRDefault="001C7827" w:rsidP="006172D0">
            <w:pPr>
              <w:tabs>
                <w:tab w:val="left" w:pos="201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Hồ Gươm</w:t>
            </w:r>
          </w:p>
        </w:tc>
        <w:tc>
          <w:tcPr>
            <w:tcW w:w="979" w:type="pct"/>
            <w:tcBorders>
              <w:bottom w:val="none" w:sz="0" w:space="0" w:color="auto"/>
            </w:tcBorders>
          </w:tcPr>
          <w:p w:rsidR="001C7827" w:rsidRPr="00E94D5E" w:rsidRDefault="001C7827" w:rsidP="006172D0">
            <w:pPr>
              <w:tabs>
                <w:tab w:val="left" w:pos="201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94D5E">
              <w:rPr>
                <w:rFonts w:ascii="Times New Roman" w:hAnsi="Times New Roman" w:cs="Times New Roman"/>
                <w:sz w:val="28"/>
                <w:szCs w:val="28"/>
              </w:rPr>
              <w:t>Bánh chưng</w:t>
            </w:r>
            <w:r>
              <w:rPr>
                <w:rFonts w:ascii="Times New Roman" w:hAnsi="Times New Roman" w:cs="Times New Roman"/>
                <w:sz w:val="28"/>
                <w:szCs w:val="28"/>
              </w:rPr>
              <w:t>,</w:t>
            </w:r>
            <w:r w:rsidRPr="00E94D5E">
              <w:rPr>
                <w:rFonts w:ascii="Times New Roman" w:hAnsi="Times New Roman" w:cs="Times New Roman"/>
                <w:sz w:val="28"/>
                <w:szCs w:val="28"/>
              </w:rPr>
              <w:t xml:space="preserve"> bánh giầy</w:t>
            </w:r>
          </w:p>
        </w:tc>
      </w:tr>
      <w:tr w:rsidR="001C7827" w:rsidRPr="00E94D5E" w:rsidTr="00617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pct"/>
          </w:tcPr>
          <w:p w:rsidR="001C7827" w:rsidRPr="00E94D5E" w:rsidRDefault="001C7827" w:rsidP="006172D0">
            <w:pPr>
              <w:tabs>
                <w:tab w:val="left" w:pos="2016"/>
              </w:tabs>
              <w:jc w:val="both"/>
              <w:rPr>
                <w:rFonts w:ascii="Times New Roman" w:hAnsi="Times New Roman" w:cs="Times New Roman"/>
                <w:sz w:val="28"/>
                <w:szCs w:val="28"/>
              </w:rPr>
            </w:pPr>
          </w:p>
          <w:p w:rsidR="001C7827" w:rsidRPr="00E94D5E" w:rsidRDefault="001C7827" w:rsidP="006172D0">
            <w:pPr>
              <w:tabs>
                <w:tab w:val="left" w:pos="2016"/>
              </w:tabs>
              <w:jc w:val="both"/>
              <w:rPr>
                <w:rFonts w:ascii="Times New Roman" w:hAnsi="Times New Roman" w:cs="Times New Roman"/>
                <w:sz w:val="28"/>
                <w:szCs w:val="28"/>
              </w:rPr>
            </w:pPr>
            <w:r w:rsidRPr="00E94D5E">
              <w:rPr>
                <w:rFonts w:ascii="Times New Roman" w:hAnsi="Times New Roman" w:cs="Times New Roman"/>
                <w:sz w:val="28"/>
                <w:szCs w:val="28"/>
              </w:rPr>
              <w:t>Sự kiện, chi tiết</w:t>
            </w:r>
          </w:p>
        </w:tc>
        <w:tc>
          <w:tcPr>
            <w:tcW w:w="1530" w:type="pct"/>
          </w:tcPr>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371" w:type="pct"/>
          </w:tcPr>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979" w:type="pct"/>
          </w:tcPr>
          <w:p w:rsidR="001C7827" w:rsidRPr="00E94D5E" w:rsidRDefault="001C7827" w:rsidP="006172D0">
            <w:pPr>
              <w:tabs>
                <w:tab w:val="left" w:pos="201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1C7827" w:rsidRPr="00E94D5E" w:rsidTr="006172D0">
        <w:tc>
          <w:tcPr>
            <w:cnfStyle w:val="001000000000" w:firstRow="0" w:lastRow="0" w:firstColumn="1" w:lastColumn="0" w:oddVBand="0" w:evenVBand="0" w:oddHBand="0" w:evenHBand="0" w:firstRowFirstColumn="0" w:firstRowLastColumn="0" w:lastRowFirstColumn="0" w:lastRowLastColumn="0"/>
            <w:tcW w:w="1120" w:type="pct"/>
          </w:tcPr>
          <w:p w:rsidR="001C7827" w:rsidRPr="00E94D5E" w:rsidRDefault="001C7827" w:rsidP="006172D0">
            <w:pPr>
              <w:tabs>
                <w:tab w:val="left" w:pos="2016"/>
              </w:tabs>
              <w:jc w:val="both"/>
              <w:rPr>
                <w:rFonts w:ascii="Times New Roman" w:hAnsi="Times New Roman" w:cs="Times New Roman"/>
                <w:sz w:val="28"/>
                <w:szCs w:val="28"/>
              </w:rPr>
            </w:pPr>
            <w:r w:rsidRPr="00E94D5E">
              <w:rPr>
                <w:rFonts w:ascii="Times New Roman" w:hAnsi="Times New Roman" w:cs="Times New Roman"/>
                <w:sz w:val="28"/>
                <w:szCs w:val="28"/>
              </w:rPr>
              <w:t>Lý do lựa chọn</w:t>
            </w:r>
          </w:p>
        </w:tc>
        <w:tc>
          <w:tcPr>
            <w:tcW w:w="1530" w:type="pct"/>
          </w:tcPr>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1371" w:type="pct"/>
          </w:tcPr>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979" w:type="pct"/>
          </w:tcPr>
          <w:p w:rsidR="001C7827" w:rsidRPr="00E94D5E" w:rsidRDefault="001C7827" w:rsidP="006172D0">
            <w:pPr>
              <w:tabs>
                <w:tab w:val="left" w:pos="201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p w:rsidR="001C7827" w:rsidRPr="001C7827" w:rsidRDefault="001C7827" w:rsidP="001C7827">
      <w:pPr>
        <w:ind w:firstLine="567"/>
        <w:rPr>
          <w:rFonts w:ascii="Times New Roman" w:hAnsi="Times New Roman" w:cs="Times New Roman"/>
          <w:b/>
          <w:bCs/>
          <w:color w:val="000000" w:themeColor="text1"/>
          <w:sz w:val="28"/>
          <w:szCs w:val="28"/>
        </w:rPr>
      </w:pPr>
    </w:p>
    <w:p w:rsidR="00D72C5A" w:rsidRDefault="001C7827"/>
    <w:p w:rsidR="001C7827" w:rsidRDefault="001C7827"/>
    <w:p w:rsidR="001C7827" w:rsidRDefault="001C7827"/>
    <w:p w:rsidR="001C7827" w:rsidRPr="001C7827" w:rsidRDefault="001C7827" w:rsidP="001C7827">
      <w:pPr>
        <w:jc w:val="center"/>
        <w:rPr>
          <w:rFonts w:ascii="Times New Roman" w:hAnsi="Times New Roman" w:cs="Times New Roman"/>
          <w:b/>
          <w:color w:val="000000" w:themeColor="text1"/>
          <w:sz w:val="28"/>
          <w:szCs w:val="28"/>
        </w:rPr>
      </w:pPr>
      <w:r w:rsidRPr="001C7827">
        <w:rPr>
          <w:rFonts w:ascii="Times New Roman" w:hAnsi="Times New Roman" w:cs="Times New Roman"/>
          <w:b/>
          <w:color w:val="000000" w:themeColor="text1"/>
          <w:sz w:val="28"/>
          <w:szCs w:val="28"/>
          <w:u w:val="single"/>
        </w:rPr>
        <w:lastRenderedPageBreak/>
        <w:t>BÀI 2</w:t>
      </w:r>
      <w:r w:rsidRPr="001C7827">
        <w:rPr>
          <w:rFonts w:ascii="Times New Roman" w:hAnsi="Times New Roman" w:cs="Times New Roman"/>
          <w:b/>
          <w:color w:val="000000" w:themeColor="text1"/>
          <w:sz w:val="28"/>
          <w:szCs w:val="28"/>
        </w:rPr>
        <w:t>: MIỀN CỔ</w:t>
      </w:r>
      <w:r>
        <w:rPr>
          <w:rFonts w:ascii="Times New Roman" w:hAnsi="Times New Roman" w:cs="Times New Roman"/>
          <w:b/>
          <w:color w:val="000000" w:themeColor="text1"/>
          <w:sz w:val="28"/>
          <w:szCs w:val="28"/>
        </w:rPr>
        <w:t xml:space="preserve"> TÍCH</w:t>
      </w:r>
    </w:p>
    <w:p w:rsidR="001C7827" w:rsidRDefault="001C7827" w:rsidP="001C7827">
      <w:pPr>
        <w:rPr>
          <w:rFonts w:ascii="Times New Roman" w:hAnsi="Times New Roman" w:cs="Times New Roman"/>
          <w:b/>
          <w:color w:val="000000" w:themeColor="text1"/>
          <w:sz w:val="28"/>
          <w:szCs w:val="28"/>
        </w:rPr>
      </w:pPr>
    </w:p>
    <w:p w:rsidR="001C7827" w:rsidRPr="001C7827" w:rsidRDefault="001C7827" w:rsidP="001C7827">
      <w:pPr>
        <w:rPr>
          <w:rFonts w:ascii="Times New Roman" w:hAnsi="Times New Roman" w:cs="Times New Roman"/>
          <w:b/>
          <w:color w:val="000000" w:themeColor="text1"/>
          <w:sz w:val="28"/>
          <w:szCs w:val="28"/>
        </w:rPr>
      </w:pPr>
      <w:bookmarkStart w:id="0" w:name="_GoBack"/>
      <w:bookmarkEnd w:id="0"/>
      <w:r w:rsidRPr="001C7827">
        <w:rPr>
          <w:rFonts w:ascii="Times New Roman" w:eastAsia="Arial" w:hAnsi="Times New Roman" w:cs="Times New Roman"/>
          <w:b/>
          <w:i/>
          <w:color w:val="000000" w:themeColor="text1"/>
          <w:sz w:val="28"/>
          <w:szCs w:val="28"/>
          <w:lang w:val="vi-VN"/>
        </w:rPr>
        <w:t xml:space="preserve"> Tìm hiểu chung về tác phẩm</w:t>
      </w:r>
    </w:p>
    <w:p w:rsidR="001C7827" w:rsidRPr="00E94D5E" w:rsidRDefault="001C7827" w:rsidP="001C7827">
      <w:pPr>
        <w:rPr>
          <w:rFonts w:ascii="Times New Roman" w:eastAsia="Arial" w:hAnsi="Times New Roman" w:cs="Times New Roman"/>
          <w:sz w:val="28"/>
          <w:szCs w:val="28"/>
          <w:lang w:val="vi-VN"/>
        </w:rPr>
      </w:pPr>
      <w:r w:rsidRPr="00E94D5E">
        <w:rPr>
          <w:rFonts w:ascii="Times New Roman" w:eastAsia="Arial" w:hAnsi="Times New Roman" w:cs="Times New Roman"/>
          <w:sz w:val="28"/>
          <w:szCs w:val="28"/>
          <w:lang w:val="vi-VN"/>
        </w:rPr>
        <w:t>-</w:t>
      </w:r>
      <w:r>
        <w:rPr>
          <w:rFonts w:ascii="Times New Roman" w:eastAsia="Arial" w:hAnsi="Times New Roman" w:cs="Times New Roman"/>
          <w:sz w:val="28"/>
          <w:szCs w:val="28"/>
        </w:rPr>
        <w:t xml:space="preserve"> </w:t>
      </w:r>
      <w:r w:rsidRPr="00E94D5E">
        <w:rPr>
          <w:rFonts w:ascii="Times New Roman" w:eastAsia="Arial" w:hAnsi="Times New Roman" w:cs="Times New Roman"/>
          <w:sz w:val="28"/>
          <w:szCs w:val="28"/>
          <w:lang w:val="vi-VN"/>
        </w:rPr>
        <w:t>Truyện cổ tích:</w:t>
      </w:r>
      <w:r>
        <w:rPr>
          <w:rFonts w:ascii="Times New Roman" w:eastAsia="Arial" w:hAnsi="Times New Roman" w:cs="Times New Roman"/>
          <w:sz w:val="28"/>
          <w:szCs w:val="28"/>
        </w:rPr>
        <w:t xml:space="preserve"> </w:t>
      </w:r>
      <w:r w:rsidRPr="00E94D5E">
        <w:rPr>
          <w:rFonts w:ascii="Times New Roman" w:eastAsia="Arial" w:hAnsi="Times New Roman" w:cs="Times New Roman"/>
          <w:sz w:val="28"/>
          <w:szCs w:val="28"/>
          <w:lang w:val="vi-VN"/>
        </w:rPr>
        <w:t>là loại truyện dân gian xoay quanh cuộc đời của một số kểu nhân vật. Truyện thể hiện cách nhìn, cách nghĩ của người xưa với cuộc sống đồng thời nói lên mơ ước về cuộc sống tốt đẹp.</w:t>
      </w:r>
    </w:p>
    <w:p w:rsidR="001C7827" w:rsidRPr="00E94D5E" w:rsidRDefault="001C7827" w:rsidP="001C7827">
      <w:pPr>
        <w:rPr>
          <w:rFonts w:ascii="Times New Roman" w:eastAsia="Arial" w:hAnsi="Times New Roman" w:cs="Times New Roman"/>
          <w:sz w:val="28"/>
          <w:szCs w:val="28"/>
          <w:lang w:val="vi-VN"/>
        </w:rPr>
      </w:pPr>
      <w:r w:rsidRPr="00E94D5E">
        <w:rPr>
          <w:rFonts w:ascii="Times New Roman" w:eastAsia="Arial" w:hAnsi="Times New Roman" w:cs="Times New Roman"/>
          <w:sz w:val="28"/>
          <w:szCs w:val="28"/>
          <w:lang w:val="vi-VN"/>
        </w:rPr>
        <w:t>- Truyện có yếu tố hoang đường, kỳ ảo</w:t>
      </w:r>
    </w:p>
    <w:p w:rsidR="001C7827" w:rsidRPr="00E94D5E" w:rsidRDefault="001C7827" w:rsidP="001C7827">
      <w:pPr>
        <w:rPr>
          <w:rFonts w:ascii="Times New Roman" w:eastAsia="Arial" w:hAnsi="Times New Roman" w:cs="Times New Roman"/>
          <w:sz w:val="28"/>
          <w:szCs w:val="28"/>
          <w:lang w:val="vi-VN"/>
        </w:rPr>
      </w:pPr>
      <w:r w:rsidRPr="00E94D5E">
        <w:rPr>
          <w:rFonts w:ascii="Times New Roman" w:eastAsia="Arial" w:hAnsi="Times New Roman" w:cs="Times New Roman"/>
          <w:sz w:val="28"/>
          <w:szCs w:val="28"/>
          <w:lang w:val="vi-VN"/>
        </w:rPr>
        <w:t>- Một số kiểu nhân vật:</w:t>
      </w:r>
      <w:r>
        <w:rPr>
          <w:rFonts w:ascii="Times New Roman" w:eastAsia="Arial" w:hAnsi="Times New Roman" w:cs="Times New Roman"/>
          <w:sz w:val="28"/>
          <w:szCs w:val="28"/>
        </w:rPr>
        <w:t xml:space="preserve"> </w:t>
      </w:r>
      <w:r w:rsidRPr="00E94D5E">
        <w:rPr>
          <w:rFonts w:ascii="Times New Roman" w:eastAsia="Arial" w:hAnsi="Times New Roman" w:cs="Times New Roman"/>
          <w:sz w:val="28"/>
          <w:szCs w:val="28"/>
          <w:lang w:val="vi-VN"/>
        </w:rPr>
        <w:t>bất hạnh, dũng s</w:t>
      </w:r>
      <w:r>
        <w:rPr>
          <w:rFonts w:ascii="Times New Roman" w:eastAsia="Arial" w:hAnsi="Times New Roman" w:cs="Times New Roman"/>
          <w:sz w:val="28"/>
          <w:szCs w:val="28"/>
        </w:rPr>
        <w:t>ĩ</w:t>
      </w:r>
      <w:r w:rsidRPr="00E94D5E">
        <w:rPr>
          <w:rFonts w:ascii="Times New Roman" w:eastAsia="Arial" w:hAnsi="Times New Roman" w:cs="Times New Roman"/>
          <w:sz w:val="28"/>
          <w:szCs w:val="28"/>
          <w:lang w:val="vi-VN"/>
        </w:rPr>
        <w:t>, thông minh...</w:t>
      </w:r>
    </w:p>
    <w:p w:rsidR="001C7827" w:rsidRPr="00E94D5E" w:rsidRDefault="001C7827" w:rsidP="001C7827">
      <w:pPr>
        <w:rPr>
          <w:rFonts w:ascii="Times New Roman" w:hAnsi="Times New Roman" w:cs="Times New Roman"/>
          <w:bCs/>
          <w:color w:val="000000"/>
          <w:sz w:val="28"/>
          <w:szCs w:val="28"/>
          <w:lang w:val="es-MX"/>
        </w:rPr>
      </w:pPr>
      <w:r>
        <w:rPr>
          <w:rFonts w:ascii="Times New Roman" w:hAnsi="Times New Roman" w:cs="Times New Roman"/>
          <w:bCs/>
          <w:color w:val="000000"/>
          <w:sz w:val="28"/>
          <w:szCs w:val="28"/>
          <w:lang w:val="es-MX"/>
        </w:rPr>
        <w:t>- C</w:t>
      </w:r>
      <w:r w:rsidRPr="00E94D5E">
        <w:rPr>
          <w:rFonts w:ascii="Times New Roman" w:hAnsi="Times New Roman" w:cs="Times New Roman"/>
          <w:bCs/>
          <w:color w:val="000000"/>
          <w:sz w:val="28"/>
          <w:szCs w:val="28"/>
          <w:lang w:val="es-MX"/>
        </w:rPr>
        <w:t>ác truyện cổ tích: Cây khế, Sọ Dừa, Thạch Sanh, Cây tre trăm đốt...</w:t>
      </w:r>
    </w:p>
    <w:p w:rsidR="001C7827" w:rsidRPr="00E94D5E" w:rsidRDefault="001C7827" w:rsidP="001C7827">
      <w:pPr>
        <w:rPr>
          <w:rFonts w:ascii="Times New Roman" w:hAnsi="Times New Roman" w:cs="Times New Roman"/>
          <w:bCs/>
          <w:color w:val="000000"/>
          <w:sz w:val="28"/>
          <w:szCs w:val="28"/>
          <w:lang w:val="es-MX"/>
        </w:rPr>
      </w:pPr>
      <w:r w:rsidRPr="00E94D5E">
        <w:rPr>
          <w:rFonts w:ascii="Times New Roman" w:hAnsi="Times New Roman" w:cs="Times New Roman"/>
          <w:bCs/>
          <w:color w:val="000000"/>
          <w:sz w:val="28"/>
          <w:szCs w:val="28"/>
          <w:lang w:val="es-MX"/>
        </w:rPr>
        <w:t>-&gt; Kho tàng đồ sộ</w:t>
      </w:r>
    </w:p>
    <w:p w:rsidR="001C7827" w:rsidRDefault="001C7827" w:rsidP="001C7827">
      <w:pPr>
        <w:rPr>
          <w:rFonts w:ascii="Times New Roman" w:hAnsi="Times New Roman" w:cs="Times New Roman"/>
          <w:bCs/>
          <w:color w:val="000000"/>
          <w:sz w:val="28"/>
          <w:szCs w:val="28"/>
          <w:lang w:val="es-MX"/>
        </w:rPr>
      </w:pPr>
      <w:r>
        <w:rPr>
          <w:rFonts w:ascii="Times New Roman" w:hAnsi="Times New Roman" w:cs="Times New Roman"/>
          <w:bCs/>
          <w:color w:val="000000"/>
          <w:sz w:val="28"/>
          <w:szCs w:val="28"/>
          <w:lang w:val="es-MX"/>
        </w:rPr>
        <w:t>- Một số câu chuyện cổ tích:</w:t>
      </w:r>
    </w:p>
    <w:p w:rsidR="001C7827" w:rsidRPr="00E94D5E" w:rsidRDefault="001C7827" w:rsidP="001C7827">
      <w:pPr>
        <w:rPr>
          <w:rFonts w:ascii="Times New Roman" w:hAnsi="Times New Roman" w:cs="Times New Roman"/>
          <w:bCs/>
          <w:color w:val="000000"/>
          <w:sz w:val="28"/>
          <w:szCs w:val="28"/>
          <w:lang w:val="es-MX"/>
        </w:rPr>
      </w:pPr>
      <w:r>
        <w:rPr>
          <w:rFonts w:ascii="Times New Roman" w:hAnsi="Times New Roman" w:cs="Times New Roman"/>
          <w:bCs/>
          <w:color w:val="000000"/>
          <w:sz w:val="28"/>
          <w:szCs w:val="28"/>
          <w:lang w:val="es-MX"/>
        </w:rPr>
        <w:t xml:space="preserve">+ </w:t>
      </w:r>
      <w:r w:rsidRPr="00E94D5E">
        <w:rPr>
          <w:rFonts w:ascii="Times New Roman" w:hAnsi="Times New Roman" w:cs="Times New Roman"/>
          <w:bCs/>
          <w:color w:val="000000"/>
          <w:sz w:val="28"/>
          <w:szCs w:val="28"/>
          <w:lang w:val="es-MX"/>
        </w:rPr>
        <w:t>Tấm Cám</w:t>
      </w:r>
    </w:p>
    <w:p w:rsidR="001C7827" w:rsidRPr="00E94D5E" w:rsidRDefault="001C7827" w:rsidP="001C7827">
      <w:pPr>
        <w:rPr>
          <w:rFonts w:ascii="Times New Roman" w:hAnsi="Times New Roman" w:cs="Times New Roman"/>
          <w:bCs/>
          <w:color w:val="000000"/>
          <w:sz w:val="28"/>
          <w:szCs w:val="28"/>
          <w:lang w:val="es-MX"/>
        </w:rPr>
      </w:pPr>
      <w:r w:rsidRPr="00E94D5E">
        <w:rPr>
          <w:rFonts w:ascii="Times New Roman" w:hAnsi="Times New Roman" w:cs="Times New Roman"/>
          <w:bCs/>
          <w:color w:val="000000"/>
          <w:sz w:val="28"/>
          <w:szCs w:val="28"/>
          <w:lang w:val="es-MX"/>
        </w:rPr>
        <w:t>+ Cây tre trăm đốt</w:t>
      </w:r>
    </w:p>
    <w:p w:rsidR="001C7827" w:rsidRPr="00E94D5E" w:rsidRDefault="001C7827" w:rsidP="001C7827">
      <w:pPr>
        <w:rPr>
          <w:rFonts w:ascii="Times New Roman" w:hAnsi="Times New Roman" w:cs="Times New Roman"/>
          <w:bCs/>
          <w:color w:val="000000"/>
          <w:sz w:val="28"/>
          <w:szCs w:val="28"/>
          <w:lang w:val="es-MX"/>
        </w:rPr>
      </w:pPr>
      <w:r w:rsidRPr="00E94D5E">
        <w:rPr>
          <w:rFonts w:ascii="Times New Roman" w:hAnsi="Times New Roman" w:cs="Times New Roman"/>
          <w:bCs/>
          <w:color w:val="000000"/>
          <w:sz w:val="28"/>
          <w:szCs w:val="28"/>
          <w:lang w:val="es-MX"/>
        </w:rPr>
        <w:t>+ Sự tích cây vú sữa</w:t>
      </w:r>
    </w:p>
    <w:p w:rsidR="001C7827" w:rsidRPr="00E94D5E" w:rsidRDefault="001C7827" w:rsidP="001C7827">
      <w:pPr>
        <w:rPr>
          <w:rFonts w:ascii="Times New Roman" w:hAnsi="Times New Roman" w:cs="Times New Roman"/>
          <w:bCs/>
          <w:color w:val="000000"/>
          <w:sz w:val="28"/>
          <w:szCs w:val="28"/>
          <w:lang w:val="es-MX"/>
        </w:rPr>
      </w:pPr>
      <w:r w:rsidRPr="00E94D5E">
        <w:rPr>
          <w:rFonts w:ascii="Times New Roman" w:hAnsi="Times New Roman" w:cs="Times New Roman"/>
          <w:bCs/>
          <w:color w:val="000000"/>
          <w:sz w:val="28"/>
          <w:szCs w:val="28"/>
          <w:lang w:val="es-MX"/>
        </w:rPr>
        <w:t>+ Cây khế</w:t>
      </w:r>
    </w:p>
    <w:p w:rsidR="001C7827" w:rsidRPr="00E94D5E" w:rsidRDefault="001C7827" w:rsidP="001C7827">
      <w:pPr>
        <w:rPr>
          <w:rFonts w:ascii="Times New Roman" w:hAnsi="Times New Roman" w:cs="Times New Roman"/>
          <w:bCs/>
          <w:color w:val="000000"/>
          <w:sz w:val="28"/>
          <w:szCs w:val="28"/>
        </w:rPr>
      </w:pPr>
      <w:r w:rsidRPr="00E94D5E">
        <w:rPr>
          <w:rFonts w:ascii="Times New Roman" w:hAnsi="Times New Roman" w:cs="Times New Roman"/>
          <w:bCs/>
          <w:color w:val="000000"/>
          <w:sz w:val="28"/>
          <w:szCs w:val="28"/>
        </w:rPr>
        <w:t>+ Thạch Sanh</w:t>
      </w:r>
    </w:p>
    <w:p w:rsidR="001C7827" w:rsidRPr="00E94D5E" w:rsidRDefault="001C7827" w:rsidP="001C7827">
      <w:pPr>
        <w:rPr>
          <w:rFonts w:ascii="Times New Roman" w:hAnsi="Times New Roman" w:cs="Times New Roman"/>
          <w:bCs/>
          <w:color w:val="000000"/>
          <w:sz w:val="28"/>
          <w:szCs w:val="28"/>
        </w:rPr>
      </w:pPr>
      <w:r w:rsidRPr="00E94D5E">
        <w:rPr>
          <w:rFonts w:ascii="Times New Roman" w:hAnsi="Times New Roman" w:cs="Times New Roman"/>
          <w:bCs/>
          <w:color w:val="000000"/>
          <w:sz w:val="28"/>
          <w:szCs w:val="28"/>
        </w:rPr>
        <w:t>+ Sọ Dừa</w:t>
      </w:r>
    </w:p>
    <w:p w:rsidR="001C7827" w:rsidRPr="00E94D5E" w:rsidRDefault="001C7827" w:rsidP="001C7827">
      <w:pPr>
        <w:rPr>
          <w:rFonts w:ascii="Times New Roman" w:hAnsi="Times New Roman" w:cs="Times New Roman"/>
          <w:bCs/>
          <w:color w:val="000000"/>
          <w:sz w:val="28"/>
          <w:szCs w:val="28"/>
        </w:rPr>
      </w:pPr>
    </w:p>
    <w:p w:rsidR="001C7827" w:rsidRPr="001C7827" w:rsidRDefault="001C7827">
      <w:pPr>
        <w:rPr>
          <w:color w:val="000000" w:themeColor="text1"/>
        </w:rPr>
      </w:pPr>
    </w:p>
    <w:sectPr w:rsidR="001C7827" w:rsidRPr="001C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A1F54"/>
    <w:multiLevelType w:val="hybridMultilevel"/>
    <w:tmpl w:val="227098DA"/>
    <w:lvl w:ilvl="0" w:tplc="7C9028F8">
      <w:start w:val="3"/>
      <w:numFmt w:val="bullet"/>
      <w:lvlText w:val=""/>
      <w:lvlJc w:val="left"/>
      <w:pPr>
        <w:ind w:left="899" w:hanging="360"/>
      </w:pPr>
      <w:rPr>
        <w:rFonts w:ascii="Symbol" w:eastAsia="Times New Roman" w:hAnsi="Symbol"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27"/>
    <w:rsid w:val="00026798"/>
    <w:rsid w:val="001C7827"/>
    <w:rsid w:val="00D1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2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C78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C7827"/>
    <w:pPr>
      <w:ind w:left="720"/>
      <w:contextualSpacing/>
    </w:pPr>
  </w:style>
  <w:style w:type="table" w:styleId="ColorfulList-Accent6">
    <w:name w:val="Colorful List Accent 6"/>
    <w:basedOn w:val="TableNormal"/>
    <w:uiPriority w:val="72"/>
    <w:rsid w:val="001C782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1C7827"/>
    <w:rPr>
      <w:rFonts w:ascii="Tahoma" w:hAnsi="Tahoma" w:cs="Tahoma"/>
      <w:sz w:val="16"/>
      <w:szCs w:val="16"/>
    </w:rPr>
  </w:style>
  <w:style w:type="character" w:customStyle="1" w:styleId="BalloonTextChar">
    <w:name w:val="Balloon Text Char"/>
    <w:basedOn w:val="DefaultParagraphFont"/>
    <w:link w:val="BalloonText"/>
    <w:uiPriority w:val="99"/>
    <w:semiHidden/>
    <w:rsid w:val="001C7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2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C78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C7827"/>
    <w:pPr>
      <w:ind w:left="720"/>
      <w:contextualSpacing/>
    </w:pPr>
  </w:style>
  <w:style w:type="table" w:styleId="ColorfulList-Accent6">
    <w:name w:val="Colorful List Accent 6"/>
    <w:basedOn w:val="TableNormal"/>
    <w:uiPriority w:val="72"/>
    <w:rsid w:val="001C782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1C7827"/>
    <w:rPr>
      <w:rFonts w:ascii="Tahoma" w:hAnsi="Tahoma" w:cs="Tahoma"/>
      <w:sz w:val="16"/>
      <w:szCs w:val="16"/>
    </w:rPr>
  </w:style>
  <w:style w:type="character" w:customStyle="1" w:styleId="BalloonTextChar">
    <w:name w:val="Balloon Text Char"/>
    <w:basedOn w:val="DefaultParagraphFont"/>
    <w:link w:val="BalloonText"/>
    <w:uiPriority w:val="99"/>
    <w:semiHidden/>
    <w:rsid w:val="001C7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171958-2FB7-4C7A-9AF7-E52B9755C5B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369AE965-4AE8-4461-97B8-4F6ACBA3704D}">
      <dgm:prSet phldrT="[Text]"/>
      <dgm:spPr/>
      <dgm:t>
        <a:bodyPr/>
        <a:lstStyle/>
        <a:p>
          <a:r>
            <a:rPr lang="en-US"/>
            <a:t>Văn bản</a:t>
          </a:r>
        </a:p>
      </dgm:t>
    </dgm:pt>
    <dgm:pt modelId="{4F3F2896-5FFA-4BC3-B25D-B6EF355B260C}" type="parTrans" cxnId="{2132DAA0-836E-419F-AB80-991E63754AB1}">
      <dgm:prSet/>
      <dgm:spPr/>
      <dgm:t>
        <a:bodyPr/>
        <a:lstStyle/>
        <a:p>
          <a:endParaRPr lang="en-US"/>
        </a:p>
      </dgm:t>
    </dgm:pt>
    <dgm:pt modelId="{18F692B1-02B5-4FE3-8794-8BD86195B597}" type="sibTrans" cxnId="{2132DAA0-836E-419F-AB80-991E63754AB1}">
      <dgm:prSet/>
      <dgm:spPr/>
      <dgm:t>
        <a:bodyPr/>
        <a:lstStyle/>
        <a:p>
          <a:endParaRPr lang="en-US"/>
        </a:p>
      </dgm:t>
    </dgm:pt>
    <dgm:pt modelId="{2805C972-907D-4187-B70B-AECF851C736C}">
      <dgm:prSet phldrT="[Text]"/>
      <dgm:spPr/>
      <dgm:t>
        <a:bodyPr/>
        <a:lstStyle/>
        <a:p>
          <a:r>
            <a:rPr lang="en-US"/>
            <a:t>Thánh Gióng</a:t>
          </a:r>
        </a:p>
      </dgm:t>
    </dgm:pt>
    <dgm:pt modelId="{45A4D0F2-F962-4052-9D4B-35AFA1ED2AB8}" type="parTrans" cxnId="{3F4E7F59-A36A-4837-B5BB-7F5CB0A3424F}">
      <dgm:prSet/>
      <dgm:spPr/>
      <dgm:t>
        <a:bodyPr/>
        <a:lstStyle/>
        <a:p>
          <a:endParaRPr lang="en-US"/>
        </a:p>
      </dgm:t>
    </dgm:pt>
    <dgm:pt modelId="{CF4D9D84-9FFE-4867-9A1D-7B6D37541058}" type="sibTrans" cxnId="{3F4E7F59-A36A-4837-B5BB-7F5CB0A3424F}">
      <dgm:prSet/>
      <dgm:spPr/>
      <dgm:t>
        <a:bodyPr/>
        <a:lstStyle/>
        <a:p>
          <a:endParaRPr lang="en-US"/>
        </a:p>
      </dgm:t>
    </dgm:pt>
    <dgm:pt modelId="{DA9FA034-5EFA-4C4F-A972-968E4D72DAC0}">
      <dgm:prSet phldrT="[Text]"/>
      <dgm:spPr/>
      <dgm:t>
        <a:bodyPr/>
        <a:lstStyle/>
        <a:p>
          <a:r>
            <a:rPr lang="en-US"/>
            <a:t>Sự tích Hồ Gươm</a:t>
          </a:r>
        </a:p>
      </dgm:t>
    </dgm:pt>
    <dgm:pt modelId="{2719EE15-DB9C-47BE-970B-04E1F8971A3B}" type="parTrans" cxnId="{51DBE3F0-A6B2-4BF3-AB45-CBF0923CADA4}">
      <dgm:prSet/>
      <dgm:spPr/>
      <dgm:t>
        <a:bodyPr/>
        <a:lstStyle/>
        <a:p>
          <a:endParaRPr lang="en-US"/>
        </a:p>
      </dgm:t>
    </dgm:pt>
    <dgm:pt modelId="{8F968AD1-50AA-4E9C-AC25-718CA484CEC4}" type="sibTrans" cxnId="{51DBE3F0-A6B2-4BF3-AB45-CBF0923CADA4}">
      <dgm:prSet/>
      <dgm:spPr/>
      <dgm:t>
        <a:bodyPr/>
        <a:lstStyle/>
        <a:p>
          <a:endParaRPr lang="en-US"/>
        </a:p>
      </dgm:t>
    </dgm:pt>
    <dgm:pt modelId="{1ECD7F22-3B9B-429D-AA10-B793539A93C3}">
      <dgm:prSet phldrT="[Text]"/>
      <dgm:spPr/>
      <dgm:t>
        <a:bodyPr/>
        <a:lstStyle/>
        <a:p>
          <a:r>
            <a:rPr lang="en-US"/>
            <a:t>Nội dung chính</a:t>
          </a:r>
        </a:p>
      </dgm:t>
    </dgm:pt>
    <dgm:pt modelId="{9BA04B10-6AA2-4463-87BC-13FB5325A62B}" type="parTrans" cxnId="{33AB7BFE-3F46-4F45-8CAE-8FC52B4AE6FB}">
      <dgm:prSet/>
      <dgm:spPr/>
      <dgm:t>
        <a:bodyPr/>
        <a:lstStyle/>
        <a:p>
          <a:endParaRPr lang="en-US"/>
        </a:p>
      </dgm:t>
    </dgm:pt>
    <dgm:pt modelId="{FB7B74F7-6ACF-416D-80D3-53A841302812}" type="sibTrans" cxnId="{33AB7BFE-3F46-4F45-8CAE-8FC52B4AE6FB}">
      <dgm:prSet/>
      <dgm:spPr/>
      <dgm:t>
        <a:bodyPr/>
        <a:lstStyle/>
        <a:p>
          <a:endParaRPr lang="en-US"/>
        </a:p>
      </dgm:t>
    </dgm:pt>
    <dgm:pt modelId="{9252E311-804F-441B-BC1E-F334BBBE41FD}">
      <dgm:prSet/>
      <dgm:spPr/>
      <dgm:t>
        <a:bodyPr/>
        <a:lstStyle/>
        <a:p>
          <a:r>
            <a:rPr lang="en-US"/>
            <a:t>Bánh chưng bánh giầy</a:t>
          </a:r>
        </a:p>
      </dgm:t>
    </dgm:pt>
    <dgm:pt modelId="{F077CB5E-7BFF-4662-B1CC-8C20922D32AF}" type="parTrans" cxnId="{E601B816-B4E7-4896-94E8-2BFD04E0D556}">
      <dgm:prSet/>
      <dgm:spPr/>
      <dgm:t>
        <a:bodyPr/>
        <a:lstStyle/>
        <a:p>
          <a:endParaRPr lang="en-US"/>
        </a:p>
      </dgm:t>
    </dgm:pt>
    <dgm:pt modelId="{F29B218D-9558-4559-941C-F75CEA5FCDC3}" type="sibTrans" cxnId="{E601B816-B4E7-4896-94E8-2BFD04E0D556}">
      <dgm:prSet/>
      <dgm:spPr/>
      <dgm:t>
        <a:bodyPr/>
        <a:lstStyle/>
        <a:p>
          <a:endParaRPr lang="en-US"/>
        </a:p>
      </dgm:t>
    </dgm:pt>
    <dgm:pt modelId="{41EB176E-A97B-44EF-B004-5F6BF666F4A1}">
      <dgm:prSet/>
      <dgm:spPr/>
      <dgm:t>
        <a:bodyPr/>
        <a:lstStyle/>
        <a:p>
          <a:endParaRPr lang="en-US"/>
        </a:p>
      </dgm:t>
    </dgm:pt>
    <dgm:pt modelId="{08921EA7-CE7D-4797-B510-1BF1C985E207}" type="parTrans" cxnId="{9A8DA8F9-8209-4EAD-9AE0-93D1ECD56895}">
      <dgm:prSet/>
      <dgm:spPr/>
      <dgm:t>
        <a:bodyPr/>
        <a:lstStyle/>
        <a:p>
          <a:endParaRPr lang="en-US"/>
        </a:p>
      </dgm:t>
    </dgm:pt>
    <dgm:pt modelId="{BB85563D-029B-4C58-A8FD-7ADEF8F9E947}" type="sibTrans" cxnId="{9A8DA8F9-8209-4EAD-9AE0-93D1ECD56895}">
      <dgm:prSet/>
      <dgm:spPr/>
      <dgm:t>
        <a:bodyPr/>
        <a:lstStyle/>
        <a:p>
          <a:endParaRPr lang="en-US"/>
        </a:p>
      </dgm:t>
    </dgm:pt>
    <dgm:pt modelId="{EDC1C64D-1DF4-48E3-B6DF-D7BED7701F90}">
      <dgm:prSet phldrT="[Text]"/>
      <dgm:spPr/>
      <dgm:t>
        <a:bodyPr/>
        <a:lstStyle/>
        <a:p>
          <a:endParaRPr lang="en-US"/>
        </a:p>
      </dgm:t>
    </dgm:pt>
    <dgm:pt modelId="{D28E01FC-8506-4138-BB1D-882A72B18A83}" type="sibTrans" cxnId="{726F18C6-A180-46B9-97DD-FA5E43AD639F}">
      <dgm:prSet/>
      <dgm:spPr/>
      <dgm:t>
        <a:bodyPr/>
        <a:lstStyle/>
        <a:p>
          <a:endParaRPr lang="en-US"/>
        </a:p>
      </dgm:t>
    </dgm:pt>
    <dgm:pt modelId="{A32E1BE2-2849-4F62-A3A0-13D4F33C3B9F}" type="parTrans" cxnId="{726F18C6-A180-46B9-97DD-FA5E43AD639F}">
      <dgm:prSet/>
      <dgm:spPr/>
      <dgm:t>
        <a:bodyPr/>
        <a:lstStyle/>
        <a:p>
          <a:endParaRPr lang="en-US"/>
        </a:p>
      </dgm:t>
    </dgm:pt>
    <dgm:pt modelId="{74737660-88A6-485B-920F-4A06FA54EDC2}">
      <dgm:prSet phldrT="[Text]"/>
      <dgm:spPr/>
      <dgm:t>
        <a:bodyPr/>
        <a:lstStyle/>
        <a:p>
          <a:endParaRPr lang="en-US"/>
        </a:p>
      </dgm:t>
    </dgm:pt>
    <dgm:pt modelId="{340CA401-8EA8-49E8-AB68-F8053A869964}" type="sibTrans" cxnId="{C08B2BC9-53F8-4DFD-B842-E1C4D3C8D67B}">
      <dgm:prSet/>
      <dgm:spPr/>
      <dgm:t>
        <a:bodyPr/>
        <a:lstStyle/>
        <a:p>
          <a:endParaRPr lang="en-US"/>
        </a:p>
      </dgm:t>
    </dgm:pt>
    <dgm:pt modelId="{9A2BEC43-D422-4A88-8D53-45731481A951}" type="parTrans" cxnId="{C08B2BC9-53F8-4DFD-B842-E1C4D3C8D67B}">
      <dgm:prSet/>
      <dgm:spPr/>
      <dgm:t>
        <a:bodyPr/>
        <a:lstStyle/>
        <a:p>
          <a:endParaRPr lang="en-US"/>
        </a:p>
      </dgm:t>
    </dgm:pt>
    <dgm:pt modelId="{EBBBED19-EC4F-4E3B-A8B5-E531669189F8}" type="pres">
      <dgm:prSet presAssocID="{59171958-2FB7-4C7A-9AF7-E52B9755C5BE}" presName="diagram" presStyleCnt="0">
        <dgm:presLayoutVars>
          <dgm:chPref val="1"/>
          <dgm:dir/>
          <dgm:animOne val="branch"/>
          <dgm:animLvl val="lvl"/>
          <dgm:resizeHandles/>
        </dgm:presLayoutVars>
      </dgm:prSet>
      <dgm:spPr/>
      <dgm:t>
        <a:bodyPr/>
        <a:lstStyle/>
        <a:p>
          <a:endParaRPr lang="en-US"/>
        </a:p>
      </dgm:t>
    </dgm:pt>
    <dgm:pt modelId="{B728D369-BCD5-4FFD-9149-D2B8C705DE23}" type="pres">
      <dgm:prSet presAssocID="{369AE965-4AE8-4461-97B8-4F6ACBA3704D}" presName="root" presStyleCnt="0"/>
      <dgm:spPr/>
    </dgm:pt>
    <dgm:pt modelId="{FF959766-E84B-4BC9-8EB9-C1A9060C962D}" type="pres">
      <dgm:prSet presAssocID="{369AE965-4AE8-4461-97B8-4F6ACBA3704D}" presName="rootComposite" presStyleCnt="0"/>
      <dgm:spPr/>
    </dgm:pt>
    <dgm:pt modelId="{DC697B27-E28C-45AB-9A02-1F51E85F946C}" type="pres">
      <dgm:prSet presAssocID="{369AE965-4AE8-4461-97B8-4F6ACBA3704D}" presName="rootText" presStyleLbl="node1" presStyleIdx="0" presStyleCnt="2" custScaleX="153324" custLinFactNeighborX="-65007" custLinFactNeighborY="0"/>
      <dgm:spPr/>
      <dgm:t>
        <a:bodyPr/>
        <a:lstStyle/>
        <a:p>
          <a:endParaRPr lang="en-US"/>
        </a:p>
      </dgm:t>
    </dgm:pt>
    <dgm:pt modelId="{EC22E0A0-6761-4713-B893-B27418B8B26F}" type="pres">
      <dgm:prSet presAssocID="{369AE965-4AE8-4461-97B8-4F6ACBA3704D}" presName="rootConnector" presStyleLbl="node1" presStyleIdx="0" presStyleCnt="2"/>
      <dgm:spPr/>
      <dgm:t>
        <a:bodyPr/>
        <a:lstStyle/>
        <a:p>
          <a:endParaRPr lang="en-US"/>
        </a:p>
      </dgm:t>
    </dgm:pt>
    <dgm:pt modelId="{35E10D0F-EB99-4C48-85E3-208556157581}" type="pres">
      <dgm:prSet presAssocID="{369AE965-4AE8-4461-97B8-4F6ACBA3704D}" presName="childShape" presStyleCnt="0"/>
      <dgm:spPr/>
    </dgm:pt>
    <dgm:pt modelId="{468B799F-00A6-4885-9CC9-AE1133BF990F}" type="pres">
      <dgm:prSet presAssocID="{45A4D0F2-F962-4052-9D4B-35AFA1ED2AB8}" presName="Name13" presStyleLbl="parChTrans1D2" presStyleIdx="0" presStyleCnt="6"/>
      <dgm:spPr/>
      <dgm:t>
        <a:bodyPr/>
        <a:lstStyle/>
        <a:p>
          <a:endParaRPr lang="en-US"/>
        </a:p>
      </dgm:t>
    </dgm:pt>
    <dgm:pt modelId="{FFCE7FEA-CFDB-4602-B2C7-4F7595EF95B0}" type="pres">
      <dgm:prSet presAssocID="{2805C972-907D-4187-B70B-AECF851C736C}" presName="childText" presStyleLbl="bgAcc1" presStyleIdx="0" presStyleCnt="6" custScaleX="126534" custLinFactNeighborX="-43022">
        <dgm:presLayoutVars>
          <dgm:bulletEnabled val="1"/>
        </dgm:presLayoutVars>
      </dgm:prSet>
      <dgm:spPr/>
      <dgm:t>
        <a:bodyPr/>
        <a:lstStyle/>
        <a:p>
          <a:endParaRPr lang="en-US"/>
        </a:p>
      </dgm:t>
    </dgm:pt>
    <dgm:pt modelId="{BC2CFA4D-7259-42D5-9733-E0820A847F23}" type="pres">
      <dgm:prSet presAssocID="{2719EE15-DB9C-47BE-970B-04E1F8971A3B}" presName="Name13" presStyleLbl="parChTrans1D2" presStyleIdx="1" presStyleCnt="6"/>
      <dgm:spPr/>
      <dgm:t>
        <a:bodyPr/>
        <a:lstStyle/>
        <a:p>
          <a:endParaRPr lang="en-US"/>
        </a:p>
      </dgm:t>
    </dgm:pt>
    <dgm:pt modelId="{7FCFD7DA-BF51-4319-ACF8-0E9C42D4411B}" type="pres">
      <dgm:prSet presAssocID="{DA9FA034-5EFA-4C4F-A972-968E4D72DAC0}" presName="childText" presStyleLbl="bgAcc1" presStyleIdx="1" presStyleCnt="6" custScaleX="127020" custLinFactNeighborX="-43849">
        <dgm:presLayoutVars>
          <dgm:bulletEnabled val="1"/>
        </dgm:presLayoutVars>
      </dgm:prSet>
      <dgm:spPr/>
      <dgm:t>
        <a:bodyPr/>
        <a:lstStyle/>
        <a:p>
          <a:endParaRPr lang="en-US"/>
        </a:p>
      </dgm:t>
    </dgm:pt>
    <dgm:pt modelId="{B8BC626B-B8A4-4A76-96DA-85C2939052B4}" type="pres">
      <dgm:prSet presAssocID="{F077CB5E-7BFF-4662-B1CC-8C20922D32AF}" presName="Name13" presStyleLbl="parChTrans1D2" presStyleIdx="2" presStyleCnt="6"/>
      <dgm:spPr/>
      <dgm:t>
        <a:bodyPr/>
        <a:lstStyle/>
        <a:p>
          <a:endParaRPr lang="en-US"/>
        </a:p>
      </dgm:t>
    </dgm:pt>
    <dgm:pt modelId="{FBB2C6B5-EC04-425C-B001-04E852AA3548}" type="pres">
      <dgm:prSet presAssocID="{9252E311-804F-441B-BC1E-F334BBBE41FD}" presName="childText" presStyleLbl="bgAcc1" presStyleIdx="2" presStyleCnt="6" custScaleX="126394" custLinFactNeighborX="-44402" custLinFactNeighborY="121">
        <dgm:presLayoutVars>
          <dgm:bulletEnabled val="1"/>
        </dgm:presLayoutVars>
      </dgm:prSet>
      <dgm:spPr/>
      <dgm:t>
        <a:bodyPr/>
        <a:lstStyle/>
        <a:p>
          <a:endParaRPr lang="en-US"/>
        </a:p>
      </dgm:t>
    </dgm:pt>
    <dgm:pt modelId="{5F86C394-6C6E-4CCE-AD77-0EC1D1617CA3}" type="pres">
      <dgm:prSet presAssocID="{1ECD7F22-3B9B-429D-AA10-B793539A93C3}" presName="root" presStyleCnt="0"/>
      <dgm:spPr/>
    </dgm:pt>
    <dgm:pt modelId="{CA0E8602-E5DC-4335-94F7-5ACE46647075}" type="pres">
      <dgm:prSet presAssocID="{1ECD7F22-3B9B-429D-AA10-B793539A93C3}" presName="rootComposite" presStyleCnt="0"/>
      <dgm:spPr/>
    </dgm:pt>
    <dgm:pt modelId="{CD14F05E-E882-4179-B891-53CEDF865375}" type="pres">
      <dgm:prSet presAssocID="{1ECD7F22-3B9B-429D-AA10-B793539A93C3}" presName="rootText" presStyleLbl="node1" presStyleIdx="1" presStyleCnt="2" custScaleX="170305" custLinFactNeighborX="16224"/>
      <dgm:spPr/>
      <dgm:t>
        <a:bodyPr/>
        <a:lstStyle/>
        <a:p>
          <a:endParaRPr lang="en-US"/>
        </a:p>
      </dgm:t>
    </dgm:pt>
    <dgm:pt modelId="{3114F2F7-4876-419F-8295-949E98F3D7B8}" type="pres">
      <dgm:prSet presAssocID="{1ECD7F22-3B9B-429D-AA10-B793539A93C3}" presName="rootConnector" presStyleLbl="node1" presStyleIdx="1" presStyleCnt="2"/>
      <dgm:spPr/>
      <dgm:t>
        <a:bodyPr/>
        <a:lstStyle/>
        <a:p>
          <a:endParaRPr lang="en-US"/>
        </a:p>
      </dgm:t>
    </dgm:pt>
    <dgm:pt modelId="{B7A58B2D-7438-4CA0-9583-B24138F40492}" type="pres">
      <dgm:prSet presAssocID="{1ECD7F22-3B9B-429D-AA10-B793539A93C3}" presName="childShape" presStyleCnt="0"/>
      <dgm:spPr/>
    </dgm:pt>
    <dgm:pt modelId="{DD608B07-DCFB-4BED-AE94-722883A1E388}" type="pres">
      <dgm:prSet presAssocID="{A32E1BE2-2849-4F62-A3A0-13D4F33C3B9F}" presName="Name13" presStyleLbl="parChTrans1D2" presStyleIdx="3" presStyleCnt="6"/>
      <dgm:spPr/>
      <dgm:t>
        <a:bodyPr/>
        <a:lstStyle/>
        <a:p>
          <a:endParaRPr lang="en-US"/>
        </a:p>
      </dgm:t>
    </dgm:pt>
    <dgm:pt modelId="{B08018AE-23E2-46AC-BD86-C80F6CBA904E}" type="pres">
      <dgm:prSet presAssocID="{EDC1C64D-1DF4-48E3-B6DF-D7BED7701F90}" presName="childText" presStyleLbl="bgAcc1" presStyleIdx="3" presStyleCnt="6" custScaleX="146340" custLinFactNeighborX="26520">
        <dgm:presLayoutVars>
          <dgm:bulletEnabled val="1"/>
        </dgm:presLayoutVars>
      </dgm:prSet>
      <dgm:spPr/>
      <dgm:t>
        <a:bodyPr/>
        <a:lstStyle/>
        <a:p>
          <a:endParaRPr lang="en-US"/>
        </a:p>
      </dgm:t>
    </dgm:pt>
    <dgm:pt modelId="{B093CA59-DDCB-4E29-853A-56D9A1EEBD8B}" type="pres">
      <dgm:prSet presAssocID="{9A2BEC43-D422-4A88-8D53-45731481A951}" presName="Name13" presStyleLbl="parChTrans1D2" presStyleIdx="4" presStyleCnt="6"/>
      <dgm:spPr/>
      <dgm:t>
        <a:bodyPr/>
        <a:lstStyle/>
        <a:p>
          <a:endParaRPr lang="en-US"/>
        </a:p>
      </dgm:t>
    </dgm:pt>
    <dgm:pt modelId="{CD013D78-698E-4EDB-8547-74F38A858942}" type="pres">
      <dgm:prSet presAssocID="{74737660-88A6-485B-920F-4A06FA54EDC2}" presName="childText" presStyleLbl="bgAcc1" presStyleIdx="4" presStyleCnt="6" custScaleX="149386" custLinFactNeighborX="23400">
        <dgm:presLayoutVars>
          <dgm:bulletEnabled val="1"/>
        </dgm:presLayoutVars>
      </dgm:prSet>
      <dgm:spPr/>
      <dgm:t>
        <a:bodyPr/>
        <a:lstStyle/>
        <a:p>
          <a:endParaRPr lang="en-US"/>
        </a:p>
      </dgm:t>
    </dgm:pt>
    <dgm:pt modelId="{D4B227D8-177E-4831-90E8-71C24513C320}" type="pres">
      <dgm:prSet presAssocID="{08921EA7-CE7D-4797-B510-1BF1C985E207}" presName="Name13" presStyleLbl="parChTrans1D2" presStyleIdx="5" presStyleCnt="6"/>
      <dgm:spPr/>
      <dgm:t>
        <a:bodyPr/>
        <a:lstStyle/>
        <a:p>
          <a:endParaRPr lang="en-US"/>
        </a:p>
      </dgm:t>
    </dgm:pt>
    <dgm:pt modelId="{8E6AB587-3F5E-4861-A53C-A8B9A5A776E5}" type="pres">
      <dgm:prSet presAssocID="{41EB176E-A97B-44EF-B004-5F6BF666F4A1}" presName="childText" presStyleLbl="bgAcc1" presStyleIdx="5" presStyleCnt="6" custScaleX="153808" custLinFactNeighborX="23400" custLinFactNeighborY="121">
        <dgm:presLayoutVars>
          <dgm:bulletEnabled val="1"/>
        </dgm:presLayoutVars>
      </dgm:prSet>
      <dgm:spPr/>
      <dgm:t>
        <a:bodyPr/>
        <a:lstStyle/>
        <a:p>
          <a:endParaRPr lang="en-US"/>
        </a:p>
      </dgm:t>
    </dgm:pt>
  </dgm:ptLst>
  <dgm:cxnLst>
    <dgm:cxn modelId="{9A8DA8F9-8209-4EAD-9AE0-93D1ECD56895}" srcId="{1ECD7F22-3B9B-429D-AA10-B793539A93C3}" destId="{41EB176E-A97B-44EF-B004-5F6BF666F4A1}" srcOrd="2" destOrd="0" parTransId="{08921EA7-CE7D-4797-B510-1BF1C985E207}" sibTransId="{BB85563D-029B-4C58-A8FD-7ADEF8F9E947}"/>
    <dgm:cxn modelId="{CDBBE3E5-92E1-4DAD-A12C-885CBB287C59}" type="presOf" srcId="{F077CB5E-7BFF-4662-B1CC-8C20922D32AF}" destId="{B8BC626B-B8A4-4A76-96DA-85C2939052B4}" srcOrd="0" destOrd="0" presId="urn:microsoft.com/office/officeart/2005/8/layout/hierarchy3"/>
    <dgm:cxn modelId="{22CDA4A5-AC2D-40A6-9879-C148E8B8DAE0}" type="presOf" srcId="{2719EE15-DB9C-47BE-970B-04E1F8971A3B}" destId="{BC2CFA4D-7259-42D5-9733-E0820A847F23}" srcOrd="0" destOrd="0" presId="urn:microsoft.com/office/officeart/2005/8/layout/hierarchy3"/>
    <dgm:cxn modelId="{02F1DE83-3B86-4CD9-B9D5-D5FF77A6070B}" type="presOf" srcId="{9252E311-804F-441B-BC1E-F334BBBE41FD}" destId="{FBB2C6B5-EC04-425C-B001-04E852AA3548}" srcOrd="0" destOrd="0" presId="urn:microsoft.com/office/officeart/2005/8/layout/hierarchy3"/>
    <dgm:cxn modelId="{726F18C6-A180-46B9-97DD-FA5E43AD639F}" srcId="{1ECD7F22-3B9B-429D-AA10-B793539A93C3}" destId="{EDC1C64D-1DF4-48E3-B6DF-D7BED7701F90}" srcOrd="0" destOrd="0" parTransId="{A32E1BE2-2849-4F62-A3A0-13D4F33C3B9F}" sibTransId="{D28E01FC-8506-4138-BB1D-882A72B18A83}"/>
    <dgm:cxn modelId="{02E264F9-2AC8-4930-AEA4-42B8B12EABBE}" type="presOf" srcId="{A32E1BE2-2849-4F62-A3A0-13D4F33C3B9F}" destId="{DD608B07-DCFB-4BED-AE94-722883A1E388}" srcOrd="0" destOrd="0" presId="urn:microsoft.com/office/officeart/2005/8/layout/hierarchy3"/>
    <dgm:cxn modelId="{72819D73-2584-46DE-80A1-9B4F7B308FA9}" type="presOf" srcId="{08921EA7-CE7D-4797-B510-1BF1C985E207}" destId="{D4B227D8-177E-4831-90E8-71C24513C320}" srcOrd="0" destOrd="0" presId="urn:microsoft.com/office/officeart/2005/8/layout/hierarchy3"/>
    <dgm:cxn modelId="{51DBE3F0-A6B2-4BF3-AB45-CBF0923CADA4}" srcId="{369AE965-4AE8-4461-97B8-4F6ACBA3704D}" destId="{DA9FA034-5EFA-4C4F-A972-968E4D72DAC0}" srcOrd="1" destOrd="0" parTransId="{2719EE15-DB9C-47BE-970B-04E1F8971A3B}" sibTransId="{8F968AD1-50AA-4E9C-AC25-718CA484CEC4}"/>
    <dgm:cxn modelId="{2132DAA0-836E-419F-AB80-991E63754AB1}" srcId="{59171958-2FB7-4C7A-9AF7-E52B9755C5BE}" destId="{369AE965-4AE8-4461-97B8-4F6ACBA3704D}" srcOrd="0" destOrd="0" parTransId="{4F3F2896-5FFA-4BC3-B25D-B6EF355B260C}" sibTransId="{18F692B1-02B5-4FE3-8794-8BD86195B597}"/>
    <dgm:cxn modelId="{1BD2A260-DC84-4295-8046-0770D2565148}" type="presOf" srcId="{45A4D0F2-F962-4052-9D4B-35AFA1ED2AB8}" destId="{468B799F-00A6-4885-9CC9-AE1133BF990F}" srcOrd="0" destOrd="0" presId="urn:microsoft.com/office/officeart/2005/8/layout/hierarchy3"/>
    <dgm:cxn modelId="{4F0A1EA5-384D-4461-802A-6E85DA88FB26}" type="presOf" srcId="{2805C972-907D-4187-B70B-AECF851C736C}" destId="{FFCE7FEA-CFDB-4602-B2C7-4F7595EF95B0}" srcOrd="0" destOrd="0" presId="urn:microsoft.com/office/officeart/2005/8/layout/hierarchy3"/>
    <dgm:cxn modelId="{2C349CCB-F6CA-4CCE-A146-EE67A398A588}" type="presOf" srcId="{DA9FA034-5EFA-4C4F-A972-968E4D72DAC0}" destId="{7FCFD7DA-BF51-4319-ACF8-0E9C42D4411B}" srcOrd="0" destOrd="0" presId="urn:microsoft.com/office/officeart/2005/8/layout/hierarchy3"/>
    <dgm:cxn modelId="{115C038A-A28B-436E-9CB5-33A8BFE135D5}" type="presOf" srcId="{369AE965-4AE8-4461-97B8-4F6ACBA3704D}" destId="{EC22E0A0-6761-4713-B893-B27418B8B26F}" srcOrd="1" destOrd="0" presId="urn:microsoft.com/office/officeart/2005/8/layout/hierarchy3"/>
    <dgm:cxn modelId="{DEBBD05D-94A8-4E1C-A39E-CBE5A322F228}" type="presOf" srcId="{1ECD7F22-3B9B-429D-AA10-B793539A93C3}" destId="{CD14F05E-E882-4179-B891-53CEDF865375}" srcOrd="0" destOrd="0" presId="urn:microsoft.com/office/officeart/2005/8/layout/hierarchy3"/>
    <dgm:cxn modelId="{2819DBE3-3D90-4CF7-9E04-D1BE67B5E8F3}" type="presOf" srcId="{EDC1C64D-1DF4-48E3-B6DF-D7BED7701F90}" destId="{B08018AE-23E2-46AC-BD86-C80F6CBA904E}" srcOrd="0" destOrd="0" presId="urn:microsoft.com/office/officeart/2005/8/layout/hierarchy3"/>
    <dgm:cxn modelId="{C08B2BC9-53F8-4DFD-B842-E1C4D3C8D67B}" srcId="{1ECD7F22-3B9B-429D-AA10-B793539A93C3}" destId="{74737660-88A6-485B-920F-4A06FA54EDC2}" srcOrd="1" destOrd="0" parTransId="{9A2BEC43-D422-4A88-8D53-45731481A951}" sibTransId="{340CA401-8EA8-49E8-AB68-F8053A869964}"/>
    <dgm:cxn modelId="{E601B816-B4E7-4896-94E8-2BFD04E0D556}" srcId="{369AE965-4AE8-4461-97B8-4F6ACBA3704D}" destId="{9252E311-804F-441B-BC1E-F334BBBE41FD}" srcOrd="2" destOrd="0" parTransId="{F077CB5E-7BFF-4662-B1CC-8C20922D32AF}" sibTransId="{F29B218D-9558-4559-941C-F75CEA5FCDC3}"/>
    <dgm:cxn modelId="{069E32C9-79E5-48BF-BE48-AB1E8FC5B35D}" type="presOf" srcId="{74737660-88A6-485B-920F-4A06FA54EDC2}" destId="{CD013D78-698E-4EDB-8547-74F38A858942}" srcOrd="0" destOrd="0" presId="urn:microsoft.com/office/officeart/2005/8/layout/hierarchy3"/>
    <dgm:cxn modelId="{E55B4812-0E64-4FF6-92C1-93DAFB6AD9DD}" type="presOf" srcId="{41EB176E-A97B-44EF-B004-5F6BF666F4A1}" destId="{8E6AB587-3F5E-4861-A53C-A8B9A5A776E5}" srcOrd="0" destOrd="0" presId="urn:microsoft.com/office/officeart/2005/8/layout/hierarchy3"/>
    <dgm:cxn modelId="{2EDAC7F6-72DF-41A0-9282-810349B75E6C}" type="presOf" srcId="{59171958-2FB7-4C7A-9AF7-E52B9755C5BE}" destId="{EBBBED19-EC4F-4E3B-A8B5-E531669189F8}" srcOrd="0" destOrd="0" presId="urn:microsoft.com/office/officeart/2005/8/layout/hierarchy3"/>
    <dgm:cxn modelId="{392FBEA2-8C8D-47EB-A9B6-B351BB865F68}" type="presOf" srcId="{369AE965-4AE8-4461-97B8-4F6ACBA3704D}" destId="{DC697B27-E28C-45AB-9A02-1F51E85F946C}" srcOrd="0" destOrd="0" presId="urn:microsoft.com/office/officeart/2005/8/layout/hierarchy3"/>
    <dgm:cxn modelId="{B500F6DB-EFDE-48B6-BDB8-A332E6FF358B}" type="presOf" srcId="{9A2BEC43-D422-4A88-8D53-45731481A951}" destId="{B093CA59-DDCB-4E29-853A-56D9A1EEBD8B}" srcOrd="0" destOrd="0" presId="urn:microsoft.com/office/officeart/2005/8/layout/hierarchy3"/>
    <dgm:cxn modelId="{3F4E7F59-A36A-4837-B5BB-7F5CB0A3424F}" srcId="{369AE965-4AE8-4461-97B8-4F6ACBA3704D}" destId="{2805C972-907D-4187-B70B-AECF851C736C}" srcOrd="0" destOrd="0" parTransId="{45A4D0F2-F962-4052-9D4B-35AFA1ED2AB8}" sibTransId="{CF4D9D84-9FFE-4867-9A1D-7B6D37541058}"/>
    <dgm:cxn modelId="{33AB7BFE-3F46-4F45-8CAE-8FC52B4AE6FB}" srcId="{59171958-2FB7-4C7A-9AF7-E52B9755C5BE}" destId="{1ECD7F22-3B9B-429D-AA10-B793539A93C3}" srcOrd="1" destOrd="0" parTransId="{9BA04B10-6AA2-4463-87BC-13FB5325A62B}" sibTransId="{FB7B74F7-6ACF-416D-80D3-53A841302812}"/>
    <dgm:cxn modelId="{603A3A46-3AE6-41DF-ABDE-6AAB20F8605F}" type="presOf" srcId="{1ECD7F22-3B9B-429D-AA10-B793539A93C3}" destId="{3114F2F7-4876-419F-8295-949E98F3D7B8}" srcOrd="1" destOrd="0" presId="urn:microsoft.com/office/officeart/2005/8/layout/hierarchy3"/>
    <dgm:cxn modelId="{71C5F85A-F968-490A-BAA2-990AF813DAD7}" type="presParOf" srcId="{EBBBED19-EC4F-4E3B-A8B5-E531669189F8}" destId="{B728D369-BCD5-4FFD-9149-D2B8C705DE23}" srcOrd="0" destOrd="0" presId="urn:microsoft.com/office/officeart/2005/8/layout/hierarchy3"/>
    <dgm:cxn modelId="{B70C4B5F-770B-41B6-8989-D7C855C4C8F9}" type="presParOf" srcId="{B728D369-BCD5-4FFD-9149-D2B8C705DE23}" destId="{FF959766-E84B-4BC9-8EB9-C1A9060C962D}" srcOrd="0" destOrd="0" presId="urn:microsoft.com/office/officeart/2005/8/layout/hierarchy3"/>
    <dgm:cxn modelId="{4E3D30E2-C057-4C40-85AF-7E709C69650E}" type="presParOf" srcId="{FF959766-E84B-4BC9-8EB9-C1A9060C962D}" destId="{DC697B27-E28C-45AB-9A02-1F51E85F946C}" srcOrd="0" destOrd="0" presId="urn:microsoft.com/office/officeart/2005/8/layout/hierarchy3"/>
    <dgm:cxn modelId="{1847F67A-DE99-484C-BBB8-9850765E7012}" type="presParOf" srcId="{FF959766-E84B-4BC9-8EB9-C1A9060C962D}" destId="{EC22E0A0-6761-4713-B893-B27418B8B26F}" srcOrd="1" destOrd="0" presId="urn:microsoft.com/office/officeart/2005/8/layout/hierarchy3"/>
    <dgm:cxn modelId="{94B76C59-1F48-4F30-A4E5-4C0A3B86D02B}" type="presParOf" srcId="{B728D369-BCD5-4FFD-9149-D2B8C705DE23}" destId="{35E10D0F-EB99-4C48-85E3-208556157581}" srcOrd="1" destOrd="0" presId="urn:microsoft.com/office/officeart/2005/8/layout/hierarchy3"/>
    <dgm:cxn modelId="{D289D7F0-A764-4D84-9953-82A4E8437B74}" type="presParOf" srcId="{35E10D0F-EB99-4C48-85E3-208556157581}" destId="{468B799F-00A6-4885-9CC9-AE1133BF990F}" srcOrd="0" destOrd="0" presId="urn:microsoft.com/office/officeart/2005/8/layout/hierarchy3"/>
    <dgm:cxn modelId="{B1790C75-9D39-426E-BD5E-E748777098C1}" type="presParOf" srcId="{35E10D0F-EB99-4C48-85E3-208556157581}" destId="{FFCE7FEA-CFDB-4602-B2C7-4F7595EF95B0}" srcOrd="1" destOrd="0" presId="urn:microsoft.com/office/officeart/2005/8/layout/hierarchy3"/>
    <dgm:cxn modelId="{39C2745F-62D5-4FD1-8546-9474196F0023}" type="presParOf" srcId="{35E10D0F-EB99-4C48-85E3-208556157581}" destId="{BC2CFA4D-7259-42D5-9733-E0820A847F23}" srcOrd="2" destOrd="0" presId="urn:microsoft.com/office/officeart/2005/8/layout/hierarchy3"/>
    <dgm:cxn modelId="{308E1055-B77E-40C3-B81F-E255CF04D121}" type="presParOf" srcId="{35E10D0F-EB99-4C48-85E3-208556157581}" destId="{7FCFD7DA-BF51-4319-ACF8-0E9C42D4411B}" srcOrd="3" destOrd="0" presId="urn:microsoft.com/office/officeart/2005/8/layout/hierarchy3"/>
    <dgm:cxn modelId="{F3CC924F-294B-4B91-AF40-340078760C9C}" type="presParOf" srcId="{35E10D0F-EB99-4C48-85E3-208556157581}" destId="{B8BC626B-B8A4-4A76-96DA-85C2939052B4}" srcOrd="4" destOrd="0" presId="urn:microsoft.com/office/officeart/2005/8/layout/hierarchy3"/>
    <dgm:cxn modelId="{7A3EA411-C9E8-4C9A-ACA9-755748BA4A74}" type="presParOf" srcId="{35E10D0F-EB99-4C48-85E3-208556157581}" destId="{FBB2C6B5-EC04-425C-B001-04E852AA3548}" srcOrd="5" destOrd="0" presId="urn:microsoft.com/office/officeart/2005/8/layout/hierarchy3"/>
    <dgm:cxn modelId="{7F80D6C5-52A3-45B0-A558-FFF42132DACA}" type="presParOf" srcId="{EBBBED19-EC4F-4E3B-A8B5-E531669189F8}" destId="{5F86C394-6C6E-4CCE-AD77-0EC1D1617CA3}" srcOrd="1" destOrd="0" presId="urn:microsoft.com/office/officeart/2005/8/layout/hierarchy3"/>
    <dgm:cxn modelId="{7261146E-4C36-4B56-B1F8-79C47BC775FA}" type="presParOf" srcId="{5F86C394-6C6E-4CCE-AD77-0EC1D1617CA3}" destId="{CA0E8602-E5DC-4335-94F7-5ACE46647075}" srcOrd="0" destOrd="0" presId="urn:microsoft.com/office/officeart/2005/8/layout/hierarchy3"/>
    <dgm:cxn modelId="{EFC9D25D-650F-4B73-B73A-BDA831BF8F55}" type="presParOf" srcId="{CA0E8602-E5DC-4335-94F7-5ACE46647075}" destId="{CD14F05E-E882-4179-B891-53CEDF865375}" srcOrd="0" destOrd="0" presId="urn:microsoft.com/office/officeart/2005/8/layout/hierarchy3"/>
    <dgm:cxn modelId="{58F9A2A4-2381-4032-8D1B-444230488D4B}" type="presParOf" srcId="{CA0E8602-E5DC-4335-94F7-5ACE46647075}" destId="{3114F2F7-4876-419F-8295-949E98F3D7B8}" srcOrd="1" destOrd="0" presId="urn:microsoft.com/office/officeart/2005/8/layout/hierarchy3"/>
    <dgm:cxn modelId="{1EB64A15-0796-4FDC-9FA8-012DDFAE1302}" type="presParOf" srcId="{5F86C394-6C6E-4CCE-AD77-0EC1D1617CA3}" destId="{B7A58B2D-7438-4CA0-9583-B24138F40492}" srcOrd="1" destOrd="0" presId="urn:microsoft.com/office/officeart/2005/8/layout/hierarchy3"/>
    <dgm:cxn modelId="{88EA793F-7B43-4D5F-92F3-C442D39F4154}" type="presParOf" srcId="{B7A58B2D-7438-4CA0-9583-B24138F40492}" destId="{DD608B07-DCFB-4BED-AE94-722883A1E388}" srcOrd="0" destOrd="0" presId="urn:microsoft.com/office/officeart/2005/8/layout/hierarchy3"/>
    <dgm:cxn modelId="{AFF6CCC6-A4DB-4463-8A0D-0912A1402E44}" type="presParOf" srcId="{B7A58B2D-7438-4CA0-9583-B24138F40492}" destId="{B08018AE-23E2-46AC-BD86-C80F6CBA904E}" srcOrd="1" destOrd="0" presId="urn:microsoft.com/office/officeart/2005/8/layout/hierarchy3"/>
    <dgm:cxn modelId="{600CBF99-E740-430F-B6A1-1D68B0C1DCE2}" type="presParOf" srcId="{B7A58B2D-7438-4CA0-9583-B24138F40492}" destId="{B093CA59-DDCB-4E29-853A-56D9A1EEBD8B}" srcOrd="2" destOrd="0" presId="urn:microsoft.com/office/officeart/2005/8/layout/hierarchy3"/>
    <dgm:cxn modelId="{B546322E-0C68-4AF8-9819-479ACA964EB9}" type="presParOf" srcId="{B7A58B2D-7438-4CA0-9583-B24138F40492}" destId="{CD013D78-698E-4EDB-8547-74F38A858942}" srcOrd="3" destOrd="0" presId="urn:microsoft.com/office/officeart/2005/8/layout/hierarchy3"/>
    <dgm:cxn modelId="{F5BB8465-CBA9-4480-BBF8-0B4720E7C500}" type="presParOf" srcId="{B7A58B2D-7438-4CA0-9583-B24138F40492}" destId="{D4B227D8-177E-4831-90E8-71C24513C320}" srcOrd="4" destOrd="0" presId="urn:microsoft.com/office/officeart/2005/8/layout/hierarchy3"/>
    <dgm:cxn modelId="{BCC87ABB-2B82-427C-9FE4-AA303ECA07BC}" type="presParOf" srcId="{B7A58B2D-7438-4CA0-9583-B24138F40492}" destId="{8E6AB587-3F5E-4861-A53C-A8B9A5A776E5}" srcOrd="5" destOrd="0" presId="urn:microsoft.com/office/officeart/2005/8/layout/hierarchy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697B27-E28C-45AB-9A02-1F51E85F946C}">
      <dsp:nvSpPr>
        <dsp:cNvPr id="0" name=""/>
        <dsp:cNvSpPr/>
      </dsp:nvSpPr>
      <dsp:spPr>
        <a:xfrm>
          <a:off x="0" y="771"/>
          <a:ext cx="1954738" cy="637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en-US" sz="2600" kern="1200"/>
            <a:t>Văn bản</a:t>
          </a:r>
        </a:p>
      </dsp:txBody>
      <dsp:txXfrm>
        <a:off x="18670" y="19441"/>
        <a:ext cx="1917398" cy="600113"/>
      </dsp:txXfrm>
    </dsp:sp>
    <dsp:sp modelId="{468B799F-00A6-4885-9CC9-AE1133BF990F}">
      <dsp:nvSpPr>
        <dsp:cNvPr id="0" name=""/>
        <dsp:cNvSpPr/>
      </dsp:nvSpPr>
      <dsp:spPr>
        <a:xfrm>
          <a:off x="195473" y="638224"/>
          <a:ext cx="357046" cy="478090"/>
        </a:xfrm>
        <a:custGeom>
          <a:avLst/>
          <a:gdLst/>
          <a:ahLst/>
          <a:cxnLst/>
          <a:rect l="0" t="0" r="0" b="0"/>
          <a:pathLst>
            <a:path>
              <a:moveTo>
                <a:pt x="0" y="0"/>
              </a:moveTo>
              <a:lnTo>
                <a:pt x="0" y="478090"/>
              </a:lnTo>
              <a:lnTo>
                <a:pt x="357046" y="478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CE7FEA-CFDB-4602-B2C7-4F7595EF95B0}">
      <dsp:nvSpPr>
        <dsp:cNvPr id="0" name=""/>
        <dsp:cNvSpPr/>
      </dsp:nvSpPr>
      <dsp:spPr>
        <a:xfrm>
          <a:off x="552520" y="797588"/>
          <a:ext cx="1290552" cy="6374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en-US" sz="1900" kern="1200"/>
            <a:t>Thánh Gióng</a:t>
          </a:r>
        </a:p>
      </dsp:txBody>
      <dsp:txXfrm>
        <a:off x="571190" y="816258"/>
        <a:ext cx="1253212" cy="600113"/>
      </dsp:txXfrm>
    </dsp:sp>
    <dsp:sp modelId="{BC2CFA4D-7259-42D5-9733-E0820A847F23}">
      <dsp:nvSpPr>
        <dsp:cNvPr id="0" name=""/>
        <dsp:cNvSpPr/>
      </dsp:nvSpPr>
      <dsp:spPr>
        <a:xfrm>
          <a:off x="195473" y="638224"/>
          <a:ext cx="348611" cy="1274906"/>
        </a:xfrm>
        <a:custGeom>
          <a:avLst/>
          <a:gdLst/>
          <a:ahLst/>
          <a:cxnLst/>
          <a:rect l="0" t="0" r="0" b="0"/>
          <a:pathLst>
            <a:path>
              <a:moveTo>
                <a:pt x="0" y="0"/>
              </a:moveTo>
              <a:lnTo>
                <a:pt x="0" y="1274906"/>
              </a:lnTo>
              <a:lnTo>
                <a:pt x="348611" y="12749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CFD7DA-BF51-4319-ACF8-0E9C42D4411B}">
      <dsp:nvSpPr>
        <dsp:cNvPr id="0" name=""/>
        <dsp:cNvSpPr/>
      </dsp:nvSpPr>
      <dsp:spPr>
        <a:xfrm>
          <a:off x="544085" y="1594405"/>
          <a:ext cx="1295509" cy="6374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en-US" sz="1900" kern="1200"/>
            <a:t>Sự tích Hồ Gươm</a:t>
          </a:r>
        </a:p>
      </dsp:txBody>
      <dsp:txXfrm>
        <a:off x="562755" y="1613075"/>
        <a:ext cx="1258169" cy="600113"/>
      </dsp:txXfrm>
    </dsp:sp>
    <dsp:sp modelId="{B8BC626B-B8A4-4A76-96DA-85C2939052B4}">
      <dsp:nvSpPr>
        <dsp:cNvPr id="0" name=""/>
        <dsp:cNvSpPr/>
      </dsp:nvSpPr>
      <dsp:spPr>
        <a:xfrm>
          <a:off x="195473" y="638224"/>
          <a:ext cx="342971" cy="2072495"/>
        </a:xfrm>
        <a:custGeom>
          <a:avLst/>
          <a:gdLst/>
          <a:ahLst/>
          <a:cxnLst/>
          <a:rect l="0" t="0" r="0" b="0"/>
          <a:pathLst>
            <a:path>
              <a:moveTo>
                <a:pt x="0" y="0"/>
              </a:moveTo>
              <a:lnTo>
                <a:pt x="0" y="2072495"/>
              </a:lnTo>
              <a:lnTo>
                <a:pt x="342971" y="20724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B2C6B5-EC04-425C-B001-04E852AA3548}">
      <dsp:nvSpPr>
        <dsp:cNvPr id="0" name=""/>
        <dsp:cNvSpPr/>
      </dsp:nvSpPr>
      <dsp:spPr>
        <a:xfrm>
          <a:off x="538445" y="2391993"/>
          <a:ext cx="1289124" cy="6374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en-US" sz="1900" kern="1200"/>
            <a:t>Bánh chưng bánh giầy</a:t>
          </a:r>
        </a:p>
      </dsp:txBody>
      <dsp:txXfrm>
        <a:off x="557115" y="2410663"/>
        <a:ext cx="1251784" cy="600113"/>
      </dsp:txXfrm>
    </dsp:sp>
    <dsp:sp modelId="{CD14F05E-E882-4179-B891-53CEDF865375}">
      <dsp:nvSpPr>
        <dsp:cNvPr id="0" name=""/>
        <dsp:cNvSpPr/>
      </dsp:nvSpPr>
      <dsp:spPr>
        <a:xfrm>
          <a:off x="3080671" y="771"/>
          <a:ext cx="2171230" cy="637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en-US" sz="2600" kern="1200"/>
            <a:t>Nội dung chính</a:t>
          </a:r>
        </a:p>
      </dsp:txBody>
      <dsp:txXfrm>
        <a:off x="3099341" y="19441"/>
        <a:ext cx="2133890" cy="600113"/>
      </dsp:txXfrm>
    </dsp:sp>
    <dsp:sp modelId="{DD608B07-DCFB-4BED-AE94-722883A1E388}">
      <dsp:nvSpPr>
        <dsp:cNvPr id="0" name=""/>
        <dsp:cNvSpPr/>
      </dsp:nvSpPr>
      <dsp:spPr>
        <a:xfrm>
          <a:off x="3297794" y="638224"/>
          <a:ext cx="280766" cy="478090"/>
        </a:xfrm>
        <a:custGeom>
          <a:avLst/>
          <a:gdLst/>
          <a:ahLst/>
          <a:cxnLst/>
          <a:rect l="0" t="0" r="0" b="0"/>
          <a:pathLst>
            <a:path>
              <a:moveTo>
                <a:pt x="0" y="0"/>
              </a:moveTo>
              <a:lnTo>
                <a:pt x="0" y="478090"/>
              </a:lnTo>
              <a:lnTo>
                <a:pt x="280766" y="478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8018AE-23E2-46AC-BD86-C80F6CBA904E}">
      <dsp:nvSpPr>
        <dsp:cNvPr id="0" name=""/>
        <dsp:cNvSpPr/>
      </dsp:nvSpPr>
      <dsp:spPr>
        <a:xfrm>
          <a:off x="3578560" y="797588"/>
          <a:ext cx="1492559" cy="6374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endParaRPr lang="en-US" sz="1900" kern="1200"/>
        </a:p>
      </dsp:txBody>
      <dsp:txXfrm>
        <a:off x="3597230" y="816258"/>
        <a:ext cx="1455219" cy="600113"/>
      </dsp:txXfrm>
    </dsp:sp>
    <dsp:sp modelId="{B093CA59-DDCB-4E29-853A-56D9A1EEBD8B}">
      <dsp:nvSpPr>
        <dsp:cNvPr id="0" name=""/>
        <dsp:cNvSpPr/>
      </dsp:nvSpPr>
      <dsp:spPr>
        <a:xfrm>
          <a:off x="3297794" y="638224"/>
          <a:ext cx="248944" cy="1274906"/>
        </a:xfrm>
        <a:custGeom>
          <a:avLst/>
          <a:gdLst/>
          <a:ahLst/>
          <a:cxnLst/>
          <a:rect l="0" t="0" r="0" b="0"/>
          <a:pathLst>
            <a:path>
              <a:moveTo>
                <a:pt x="0" y="0"/>
              </a:moveTo>
              <a:lnTo>
                <a:pt x="0" y="1274906"/>
              </a:lnTo>
              <a:lnTo>
                <a:pt x="248944" y="12749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13D78-698E-4EDB-8547-74F38A858942}">
      <dsp:nvSpPr>
        <dsp:cNvPr id="0" name=""/>
        <dsp:cNvSpPr/>
      </dsp:nvSpPr>
      <dsp:spPr>
        <a:xfrm>
          <a:off x="3546739" y="1594405"/>
          <a:ext cx="1523626" cy="6374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endParaRPr lang="en-US" sz="1900" kern="1200"/>
        </a:p>
      </dsp:txBody>
      <dsp:txXfrm>
        <a:off x="3565409" y="1613075"/>
        <a:ext cx="1486286" cy="600113"/>
      </dsp:txXfrm>
    </dsp:sp>
    <dsp:sp modelId="{D4B227D8-177E-4831-90E8-71C24513C320}">
      <dsp:nvSpPr>
        <dsp:cNvPr id="0" name=""/>
        <dsp:cNvSpPr/>
      </dsp:nvSpPr>
      <dsp:spPr>
        <a:xfrm>
          <a:off x="3297794" y="638224"/>
          <a:ext cx="248944" cy="2072495"/>
        </a:xfrm>
        <a:custGeom>
          <a:avLst/>
          <a:gdLst/>
          <a:ahLst/>
          <a:cxnLst/>
          <a:rect l="0" t="0" r="0" b="0"/>
          <a:pathLst>
            <a:path>
              <a:moveTo>
                <a:pt x="0" y="0"/>
              </a:moveTo>
              <a:lnTo>
                <a:pt x="0" y="2072495"/>
              </a:lnTo>
              <a:lnTo>
                <a:pt x="248944" y="20724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6AB587-3F5E-4861-A53C-A8B9A5A776E5}">
      <dsp:nvSpPr>
        <dsp:cNvPr id="0" name=""/>
        <dsp:cNvSpPr/>
      </dsp:nvSpPr>
      <dsp:spPr>
        <a:xfrm>
          <a:off x="3546739" y="2391993"/>
          <a:ext cx="1568727" cy="6374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endParaRPr lang="en-US" sz="1900" kern="1200"/>
        </a:p>
      </dsp:txBody>
      <dsp:txXfrm>
        <a:off x="3565409" y="2410663"/>
        <a:ext cx="1531387" cy="6001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THAO</cp:lastModifiedBy>
  <cp:revision>1</cp:revision>
  <dcterms:created xsi:type="dcterms:W3CDTF">2021-10-02T06:30:00Z</dcterms:created>
  <dcterms:modified xsi:type="dcterms:W3CDTF">2021-10-02T06:46:00Z</dcterms:modified>
</cp:coreProperties>
</file>