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D50" w:rsidRDefault="006E7D50" w:rsidP="006E7D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ỦY BAN NHÂN DÂN THÀNH PHỐ THỦ ĐỨC</w:t>
      </w:r>
    </w:p>
    <w:p w:rsidR="006E7D50" w:rsidRDefault="006E7D50" w:rsidP="006E7D5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TRƯỜNG THCS NGUYỄN THỊ ĐỊNH</w:t>
      </w:r>
    </w:p>
    <w:p w:rsidR="006E7D50" w:rsidRPr="00DD677E" w:rsidRDefault="003D6019" w:rsidP="006E7D5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PHIẾU HỌC TẬP</w:t>
      </w:r>
      <w:r w:rsidR="006E7D50" w:rsidRPr="00DD677E">
        <w:rPr>
          <w:rFonts w:ascii="Times New Roman" w:hAnsi="Times New Roman" w:cs="Times New Roman"/>
          <w:b/>
          <w:sz w:val="32"/>
          <w:szCs w:val="32"/>
        </w:rPr>
        <w:t xml:space="preserve"> HÓA 8</w:t>
      </w:r>
    </w:p>
    <w:p w:rsidR="006E7D50" w:rsidRPr="00651A0C" w:rsidRDefault="006E7D50" w:rsidP="006E7D5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Tuần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773">
        <w:rPr>
          <w:rFonts w:ascii="Times New Roman" w:hAnsi="Times New Roman" w:cs="Times New Roman"/>
          <w:b/>
          <w:sz w:val="28"/>
          <w:szCs w:val="28"/>
        </w:rPr>
        <w:t>11</w:t>
      </w:r>
      <w:r w:rsidRPr="00651A0C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651A0C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651A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1773">
        <w:rPr>
          <w:rFonts w:ascii="Times New Roman" w:hAnsi="Times New Roman" w:cs="Times New Roman"/>
          <w:b/>
          <w:sz w:val="28"/>
          <w:szCs w:val="28"/>
        </w:rPr>
        <w:t>15</w:t>
      </w:r>
      <w:r w:rsidRPr="00651A0C">
        <w:rPr>
          <w:rFonts w:ascii="Times New Roman" w:hAnsi="Times New Roman" w:cs="Times New Roman"/>
          <w:b/>
          <w:sz w:val="28"/>
          <w:szCs w:val="28"/>
        </w:rPr>
        <w:t xml:space="preserve">/11/2021 – </w:t>
      </w:r>
      <w:r w:rsidR="002F1773">
        <w:rPr>
          <w:rFonts w:ascii="Times New Roman" w:hAnsi="Times New Roman" w:cs="Times New Roman"/>
          <w:b/>
          <w:sz w:val="28"/>
          <w:szCs w:val="28"/>
        </w:rPr>
        <w:t>20</w:t>
      </w:r>
      <w:r w:rsidRPr="00651A0C">
        <w:rPr>
          <w:rFonts w:ascii="Times New Roman" w:hAnsi="Times New Roman" w:cs="Times New Roman"/>
          <w:b/>
          <w:sz w:val="28"/>
          <w:szCs w:val="28"/>
        </w:rPr>
        <w:t>/11/2021)</w:t>
      </w:r>
    </w:p>
    <w:p w:rsidR="006E7D50" w:rsidRPr="00651A0C" w:rsidRDefault="006E7D50" w:rsidP="006E7D50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</w:pPr>
      <w:proofErr w:type="spellStart"/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Tiết</w:t>
      </w:r>
      <w:proofErr w:type="spellEnd"/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</w:t>
      </w:r>
      <w:r w:rsidR="004870B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21</w:t>
      </w:r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– </w:t>
      </w:r>
      <w:r w:rsidR="004870B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ĐỊNH LUẬT BẢO TOÀN KHỐI LƯỢNG</w:t>
      </w:r>
    </w:p>
    <w:p w:rsidR="001945AD" w:rsidRDefault="001945AD" w:rsidP="003D601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>
        <w:rPr>
          <w:rFonts w:ascii="Times New Roman" w:hAnsi="Times New Roman" w:cs="Times New Roman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tại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links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hyperlink r:id="rId8" w:history="1">
        <w:r w:rsidRPr="0019440A">
          <w:rPr>
            <w:rStyle w:val="Hyperlink"/>
            <w:rFonts w:ascii="Times New Roman" w:hAnsi="Times New Roman" w:cs="Times New Roman"/>
            <w:sz w:val="26"/>
            <w:szCs w:val="26"/>
          </w:rPr>
          <w:t>https://www.youtube.com/watch?v=bEIUigaaSnQ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trả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lời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1945AD" w:rsidRDefault="001945AD" w:rsidP="003D601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proofErr w:type="spellStart"/>
      <w:r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kim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thay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1945AD" w:rsidRDefault="001945AD" w:rsidP="003D601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proofErr w:type="spellStart"/>
      <w:r>
        <w:rPr>
          <w:rFonts w:ascii="Times New Roman" w:hAnsi="Times New Roman" w:cs="Times New Roman"/>
          <w:sz w:val="26"/>
          <w:szCs w:val="26"/>
        </w:rPr>
        <w:t>Dựa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dấu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hiệu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nào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ra</w:t>
      </w:r>
      <w:proofErr w:type="spellEnd"/>
      <w:r>
        <w:rPr>
          <w:rFonts w:ascii="Times New Roman" w:hAnsi="Times New Roman" w:cs="Times New Roman"/>
          <w:sz w:val="26"/>
          <w:szCs w:val="26"/>
        </w:rPr>
        <w:t>?</w:t>
      </w:r>
    </w:p>
    <w:p w:rsidR="001945AD" w:rsidRDefault="001945AD" w:rsidP="003D601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proofErr w:type="spellStart"/>
      <w:r>
        <w:rPr>
          <w:rFonts w:ascii="Times New Roman" w:hAnsi="Times New Roman" w:cs="Times New Roman"/>
          <w:sz w:val="26"/>
          <w:szCs w:val="26"/>
        </w:rPr>
        <w:t>Viết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chữ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phản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ứng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trong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thí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CA6172" w:rsidRDefault="00CA6172" w:rsidP="003D601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 </w:t>
      </w:r>
      <w:proofErr w:type="spellStart"/>
      <w:r>
        <w:rPr>
          <w:rFonts w:ascii="Times New Roman" w:hAnsi="Times New Roman" w:cs="Times New Roman"/>
          <w:sz w:val="26"/>
          <w:szCs w:val="26"/>
        </w:rPr>
        <w:t>Hãy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biểu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toàn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khối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4D5070" w:rsidRDefault="004D5070" w:rsidP="00D20B6D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</w:pPr>
    </w:p>
    <w:p w:rsidR="00D20B6D" w:rsidRDefault="00D20B6D" w:rsidP="00D20B6D">
      <w:pPr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</w:pPr>
      <w:bookmarkStart w:id="0" w:name="_GoBack"/>
      <w:bookmarkEnd w:id="0"/>
      <w:proofErr w:type="spellStart"/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Tiết</w:t>
      </w:r>
      <w:proofErr w:type="spellEnd"/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2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2</w:t>
      </w:r>
      <w:r w:rsidRPr="00651A0C"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 xml:space="preserve"> – </w:t>
      </w:r>
      <w:r>
        <w:rPr>
          <w:rFonts w:ascii="Times New Roman" w:eastAsia="Times New Roman" w:hAnsi="Times New Roman" w:cs="Times New Roman"/>
          <w:b/>
          <w:spacing w:val="-15"/>
          <w:kern w:val="36"/>
          <w:sz w:val="32"/>
          <w:szCs w:val="32"/>
        </w:rPr>
        <w:t>PHƯƠNG TRÌNH HÓA HỌC</w:t>
      </w:r>
    </w:p>
    <w:p w:rsidR="00D20B6D" w:rsidRDefault="00D20B6D" w:rsidP="00D20B6D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</w:pPr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HS </w:t>
      </w:r>
      <w:proofErr w:type="spellStart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tìm</w:t>
      </w:r>
      <w:proofErr w:type="spellEnd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hiểu</w:t>
      </w:r>
      <w:proofErr w:type="spellEnd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SGK </w:t>
      </w:r>
      <w:proofErr w:type="spellStart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và</w:t>
      </w:r>
      <w:proofErr w:type="spellEnd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tài</w:t>
      </w:r>
      <w:proofErr w:type="spellEnd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liệu</w:t>
      </w:r>
      <w:proofErr w:type="spellEnd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tham</w:t>
      </w:r>
      <w:proofErr w:type="spellEnd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khảo</w:t>
      </w:r>
      <w:proofErr w:type="spellEnd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, </w:t>
      </w:r>
      <w:proofErr w:type="spellStart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hãy</w:t>
      </w:r>
      <w:proofErr w:type="spellEnd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cho</w:t>
      </w:r>
      <w:proofErr w:type="spellEnd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biết</w:t>
      </w:r>
      <w:proofErr w:type="spellEnd"/>
      <w:r w:rsidRPr="00D20B6D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:</w:t>
      </w:r>
    </w:p>
    <w:p w:rsidR="00D20B6D" w:rsidRDefault="00D20B6D" w:rsidP="00D20B6D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1) </w:t>
      </w:r>
      <w:proofErr w:type="spellStart"/>
      <w:r w:rsidR="00513AEB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Các</w:t>
      </w:r>
      <w:proofErr w:type="spellEnd"/>
      <w:r w:rsidR="00513AEB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="00513AEB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bước</w:t>
      </w:r>
      <w:proofErr w:type="spellEnd"/>
      <w:r w:rsidR="00513AEB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="00513AEB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lập</w:t>
      </w:r>
      <w:proofErr w:type="spellEnd"/>
      <w:r w:rsidR="00513AEB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="00513AEB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phương</w:t>
      </w:r>
      <w:proofErr w:type="spellEnd"/>
      <w:r w:rsidR="00513AEB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="00513AEB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trình</w:t>
      </w:r>
      <w:proofErr w:type="spellEnd"/>
      <w:r w:rsidR="00513AEB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="00513AEB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hóa</w:t>
      </w:r>
      <w:proofErr w:type="spellEnd"/>
      <w:r w:rsidR="00513AEB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 w:rsidR="00513AEB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học</w:t>
      </w:r>
      <w:proofErr w:type="spellEnd"/>
      <w:r w:rsidR="00513AEB"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.</w:t>
      </w:r>
    </w:p>
    <w:p w:rsidR="00513AEB" w:rsidRDefault="00513AEB" w:rsidP="00D20B6D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Dựa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vào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bước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lập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phương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hóa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em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hãy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nêu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cách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lập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phương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hóa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học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các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trường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hợp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:</w:t>
      </w:r>
    </w:p>
    <w:p w:rsidR="00513AEB" w:rsidRDefault="00513AEB" w:rsidP="00D20B6D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Đốt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cháy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khí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methane (CH</w:t>
      </w: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  <w:vertAlign w:val="subscript"/>
        </w:rPr>
        <w:t>4</w:t>
      </w: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khí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oxygen (O</w:t>
      </w: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thu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carbon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doxide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(CO</w:t>
      </w: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hơi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.</w:t>
      </w:r>
    </w:p>
    <w:p w:rsidR="00513AEB" w:rsidRDefault="00513AEB" w:rsidP="00D20B6D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b) Phosphorus (P)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cháy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trong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khí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oxygen (O</w:t>
      </w: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tạo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thành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diphosphorus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pentaoxide</w:t>
      </w:r>
      <w:proofErr w:type="spellEnd"/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 xml:space="preserve"> (P</w:t>
      </w: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  <w:vertAlign w:val="subscript"/>
        </w:rPr>
        <w:t>2</w:t>
      </w: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  <w:vertAlign w:val="subscript"/>
        </w:rPr>
        <w:t>5</w:t>
      </w:r>
      <w:r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  <w:t>).</w:t>
      </w:r>
    </w:p>
    <w:p w:rsidR="00513AEB" w:rsidRPr="00513AEB" w:rsidRDefault="00513AEB" w:rsidP="00D20B6D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</w:pPr>
    </w:p>
    <w:p w:rsidR="00D20B6D" w:rsidRPr="00D20B6D" w:rsidRDefault="00D20B6D" w:rsidP="003D601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0723" w:rsidRPr="00D20B6D" w:rsidRDefault="00540723" w:rsidP="004C380F">
      <w:pPr>
        <w:spacing w:after="0" w:line="360" w:lineRule="auto"/>
        <w:textAlignment w:val="baseline"/>
        <w:outlineLvl w:val="0"/>
        <w:rPr>
          <w:rFonts w:ascii="Times New Roman" w:eastAsia="Times New Roman" w:hAnsi="Times New Roman" w:cs="Times New Roman"/>
          <w:spacing w:val="-15"/>
          <w:kern w:val="36"/>
          <w:sz w:val="26"/>
          <w:szCs w:val="26"/>
        </w:rPr>
      </w:pPr>
    </w:p>
    <w:sectPr w:rsidR="00540723" w:rsidRPr="00D20B6D" w:rsidSect="008D51E4">
      <w:footerReference w:type="default" r:id="rId9"/>
      <w:pgSz w:w="11906" w:h="16838" w:code="9"/>
      <w:pgMar w:top="630" w:right="990" w:bottom="720" w:left="1701" w:header="720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30" w:rsidRDefault="00A60A30" w:rsidP="00901AED">
      <w:pPr>
        <w:spacing w:after="0" w:line="240" w:lineRule="auto"/>
      </w:pPr>
      <w:r>
        <w:separator/>
      </w:r>
    </w:p>
  </w:endnote>
  <w:endnote w:type="continuationSeparator" w:id="0">
    <w:p w:rsidR="00A60A30" w:rsidRDefault="00A60A30" w:rsidP="00901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2992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:rsidR="00901AED" w:rsidRPr="00901AED" w:rsidRDefault="00901AED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01AE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01AED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01AE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4D5070"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901AED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:rsidR="00901AED" w:rsidRDefault="00901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30" w:rsidRDefault="00A60A30" w:rsidP="00901AED">
      <w:pPr>
        <w:spacing w:after="0" w:line="240" w:lineRule="auto"/>
      </w:pPr>
      <w:r>
        <w:separator/>
      </w:r>
    </w:p>
  </w:footnote>
  <w:footnote w:type="continuationSeparator" w:id="0">
    <w:p w:rsidR="00A60A30" w:rsidRDefault="00A60A30" w:rsidP="00901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F2FC2"/>
    <w:multiLevelType w:val="hybridMultilevel"/>
    <w:tmpl w:val="8ECC9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70981"/>
    <w:multiLevelType w:val="hybridMultilevel"/>
    <w:tmpl w:val="2674A506"/>
    <w:lvl w:ilvl="0" w:tplc="4040364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C0"/>
    <w:rsid w:val="000457DD"/>
    <w:rsid w:val="00063BFC"/>
    <w:rsid w:val="0006566C"/>
    <w:rsid w:val="000745B5"/>
    <w:rsid w:val="00087E35"/>
    <w:rsid w:val="000B28DD"/>
    <w:rsid w:val="000E1F64"/>
    <w:rsid w:val="00106C70"/>
    <w:rsid w:val="001144F5"/>
    <w:rsid w:val="00122A53"/>
    <w:rsid w:val="001263E6"/>
    <w:rsid w:val="0013457E"/>
    <w:rsid w:val="00140E7A"/>
    <w:rsid w:val="001445F4"/>
    <w:rsid w:val="001736BA"/>
    <w:rsid w:val="001945AD"/>
    <w:rsid w:val="001A5C06"/>
    <w:rsid w:val="001B5075"/>
    <w:rsid w:val="001D67DC"/>
    <w:rsid w:val="001F0D57"/>
    <w:rsid w:val="001F6D59"/>
    <w:rsid w:val="00215272"/>
    <w:rsid w:val="00223FC4"/>
    <w:rsid w:val="0025700B"/>
    <w:rsid w:val="00264513"/>
    <w:rsid w:val="00274C3B"/>
    <w:rsid w:val="00290893"/>
    <w:rsid w:val="00291CB9"/>
    <w:rsid w:val="002B059D"/>
    <w:rsid w:val="002F1773"/>
    <w:rsid w:val="003050C6"/>
    <w:rsid w:val="00313792"/>
    <w:rsid w:val="003322B5"/>
    <w:rsid w:val="00355321"/>
    <w:rsid w:val="00362467"/>
    <w:rsid w:val="00364687"/>
    <w:rsid w:val="0037474F"/>
    <w:rsid w:val="003A4E94"/>
    <w:rsid w:val="003A5176"/>
    <w:rsid w:val="003B200C"/>
    <w:rsid w:val="003B78C0"/>
    <w:rsid w:val="003C042A"/>
    <w:rsid w:val="003D5989"/>
    <w:rsid w:val="003D6019"/>
    <w:rsid w:val="00411DD7"/>
    <w:rsid w:val="00424551"/>
    <w:rsid w:val="00440AC0"/>
    <w:rsid w:val="004527EF"/>
    <w:rsid w:val="00455A55"/>
    <w:rsid w:val="004870BC"/>
    <w:rsid w:val="00494BDD"/>
    <w:rsid w:val="004A0F23"/>
    <w:rsid w:val="004A6F80"/>
    <w:rsid w:val="004B2C95"/>
    <w:rsid w:val="004B5678"/>
    <w:rsid w:val="004C380F"/>
    <w:rsid w:val="004C40D1"/>
    <w:rsid w:val="004D5070"/>
    <w:rsid w:val="0050235B"/>
    <w:rsid w:val="00503463"/>
    <w:rsid w:val="005128D7"/>
    <w:rsid w:val="00513AEB"/>
    <w:rsid w:val="00540723"/>
    <w:rsid w:val="00547282"/>
    <w:rsid w:val="005807D0"/>
    <w:rsid w:val="00592F38"/>
    <w:rsid w:val="00595FB6"/>
    <w:rsid w:val="00597ECE"/>
    <w:rsid w:val="005B20A4"/>
    <w:rsid w:val="005B40A8"/>
    <w:rsid w:val="005E6EDC"/>
    <w:rsid w:val="006142F6"/>
    <w:rsid w:val="00621160"/>
    <w:rsid w:val="006273CF"/>
    <w:rsid w:val="006570EB"/>
    <w:rsid w:val="006720B8"/>
    <w:rsid w:val="006E7D50"/>
    <w:rsid w:val="0071331E"/>
    <w:rsid w:val="00723A7C"/>
    <w:rsid w:val="00732F03"/>
    <w:rsid w:val="00735238"/>
    <w:rsid w:val="00740220"/>
    <w:rsid w:val="00740E4B"/>
    <w:rsid w:val="007510E1"/>
    <w:rsid w:val="007A3CB5"/>
    <w:rsid w:val="007E6029"/>
    <w:rsid w:val="007F52A1"/>
    <w:rsid w:val="008460D9"/>
    <w:rsid w:val="008512D3"/>
    <w:rsid w:val="008972E1"/>
    <w:rsid w:val="008A0ADE"/>
    <w:rsid w:val="008C7724"/>
    <w:rsid w:val="008D51E4"/>
    <w:rsid w:val="008F1CFE"/>
    <w:rsid w:val="008F566B"/>
    <w:rsid w:val="00901AED"/>
    <w:rsid w:val="009051B0"/>
    <w:rsid w:val="00926B03"/>
    <w:rsid w:val="00933508"/>
    <w:rsid w:val="00946C47"/>
    <w:rsid w:val="009568C9"/>
    <w:rsid w:val="009725EE"/>
    <w:rsid w:val="009D7040"/>
    <w:rsid w:val="009E278D"/>
    <w:rsid w:val="009F68D4"/>
    <w:rsid w:val="00A0423B"/>
    <w:rsid w:val="00A21BE4"/>
    <w:rsid w:val="00A60A30"/>
    <w:rsid w:val="00A621DE"/>
    <w:rsid w:val="00AA0302"/>
    <w:rsid w:val="00AA315B"/>
    <w:rsid w:val="00AA4074"/>
    <w:rsid w:val="00AC6177"/>
    <w:rsid w:val="00AD6D5F"/>
    <w:rsid w:val="00AE1494"/>
    <w:rsid w:val="00AF6C7D"/>
    <w:rsid w:val="00B3037F"/>
    <w:rsid w:val="00B629A7"/>
    <w:rsid w:val="00B91B7F"/>
    <w:rsid w:val="00BF2453"/>
    <w:rsid w:val="00C01648"/>
    <w:rsid w:val="00C12581"/>
    <w:rsid w:val="00C1318F"/>
    <w:rsid w:val="00C22626"/>
    <w:rsid w:val="00C34B2D"/>
    <w:rsid w:val="00C350D3"/>
    <w:rsid w:val="00C420BB"/>
    <w:rsid w:val="00C433D9"/>
    <w:rsid w:val="00C62A10"/>
    <w:rsid w:val="00C658C5"/>
    <w:rsid w:val="00C72C04"/>
    <w:rsid w:val="00C8407A"/>
    <w:rsid w:val="00CA348D"/>
    <w:rsid w:val="00CA6172"/>
    <w:rsid w:val="00CC3498"/>
    <w:rsid w:val="00CD41BB"/>
    <w:rsid w:val="00CE709B"/>
    <w:rsid w:val="00D065A2"/>
    <w:rsid w:val="00D07F8B"/>
    <w:rsid w:val="00D20B6D"/>
    <w:rsid w:val="00D3429D"/>
    <w:rsid w:val="00D41BD1"/>
    <w:rsid w:val="00D6041F"/>
    <w:rsid w:val="00D6049C"/>
    <w:rsid w:val="00D60BE9"/>
    <w:rsid w:val="00D93393"/>
    <w:rsid w:val="00DB170A"/>
    <w:rsid w:val="00DD12E2"/>
    <w:rsid w:val="00DD2D3D"/>
    <w:rsid w:val="00DD677E"/>
    <w:rsid w:val="00DE0CF0"/>
    <w:rsid w:val="00E0270E"/>
    <w:rsid w:val="00E0436F"/>
    <w:rsid w:val="00E07FB4"/>
    <w:rsid w:val="00E10D02"/>
    <w:rsid w:val="00E119D2"/>
    <w:rsid w:val="00E22750"/>
    <w:rsid w:val="00E407B6"/>
    <w:rsid w:val="00E452BE"/>
    <w:rsid w:val="00E500B9"/>
    <w:rsid w:val="00E523B0"/>
    <w:rsid w:val="00E572C0"/>
    <w:rsid w:val="00E834E5"/>
    <w:rsid w:val="00EA45AA"/>
    <w:rsid w:val="00EA4DA9"/>
    <w:rsid w:val="00EB2766"/>
    <w:rsid w:val="00ED2C74"/>
    <w:rsid w:val="00EF2D5B"/>
    <w:rsid w:val="00F60393"/>
    <w:rsid w:val="00F62417"/>
    <w:rsid w:val="00F70828"/>
    <w:rsid w:val="00F85CBC"/>
    <w:rsid w:val="00F91489"/>
    <w:rsid w:val="00F9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9C76F6"/>
  <w15:chartTrackingRefBased/>
  <w15:docId w15:val="{9CE24A0C-20FA-42A9-A12A-37899969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7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AED"/>
  </w:style>
  <w:style w:type="paragraph" w:styleId="Footer">
    <w:name w:val="footer"/>
    <w:basedOn w:val="Normal"/>
    <w:link w:val="FooterChar"/>
    <w:uiPriority w:val="99"/>
    <w:unhideWhenUsed/>
    <w:rsid w:val="00901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ED"/>
  </w:style>
  <w:style w:type="table" w:styleId="TableGrid">
    <w:name w:val="Table Grid"/>
    <w:basedOn w:val="TableNormal"/>
    <w:uiPriority w:val="39"/>
    <w:rsid w:val="004A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3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80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945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1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EIUigaaSn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1521C-3225-432C-8044-E2CA44D1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211</cp:revision>
  <cp:lastPrinted>2021-09-24T16:23:00Z</cp:lastPrinted>
  <dcterms:created xsi:type="dcterms:W3CDTF">2021-09-05T05:16:00Z</dcterms:created>
  <dcterms:modified xsi:type="dcterms:W3CDTF">2021-11-10T08:12:00Z</dcterms:modified>
</cp:coreProperties>
</file>