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77F" w:rsidRPr="0092777F" w:rsidRDefault="0092777F" w:rsidP="0092777F">
      <w:pPr>
        <w:spacing w:before="75" w:after="100" w:afterAutospacing="1" w:line="240" w:lineRule="auto"/>
        <w:jc w:val="center"/>
        <w:rPr>
          <w:rFonts w:ascii="Times New Roman" w:eastAsia="Times New Roman" w:hAnsi="Times New Roman" w:cs="Times New Roman"/>
          <w:sz w:val="24"/>
          <w:szCs w:val="24"/>
        </w:rPr>
      </w:pPr>
      <w:r w:rsidRPr="0092777F">
        <w:rPr>
          <w:rFonts w:ascii="Times New Roman" w:eastAsia="Times New Roman" w:hAnsi="Times New Roman" w:cs="Times New Roman"/>
          <w:b/>
          <w:bCs/>
          <w:sz w:val="20"/>
          <w:szCs w:val="20"/>
        </w:rPr>
        <w:t>Biểu mẫu 11</w:t>
      </w:r>
    </w:p>
    <w:p w:rsidR="0092777F" w:rsidRPr="0092777F" w:rsidRDefault="0092777F" w:rsidP="0092777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0"/>
          <w:szCs w:val="20"/>
        </w:rPr>
        <w:t xml:space="preserve">      </w:t>
      </w:r>
      <w:r w:rsidRPr="0092777F">
        <w:rPr>
          <w:rFonts w:ascii="Times New Roman" w:eastAsia="Times New Roman" w:hAnsi="Times New Roman" w:cs="Times New Roman"/>
          <w:sz w:val="26"/>
          <w:szCs w:val="26"/>
        </w:rPr>
        <w:t>UBND HUYỆN NHÀ BÈ</w:t>
      </w:r>
    </w:p>
    <w:p w:rsidR="0092777F" w:rsidRPr="0092777F" w:rsidRDefault="0092777F" w:rsidP="0092777F">
      <w:pPr>
        <w:spacing w:after="0" w:line="240" w:lineRule="auto"/>
        <w:rPr>
          <w:rFonts w:ascii="Times New Roman" w:eastAsia="Times New Roman" w:hAnsi="Times New Roman" w:cs="Times New Roman"/>
          <w:b/>
          <w:sz w:val="26"/>
          <w:szCs w:val="26"/>
        </w:rPr>
      </w:pPr>
      <w:r w:rsidRPr="0092777F">
        <w:rPr>
          <w:rFonts w:ascii="Times New Roman" w:eastAsia="Times New Roman" w:hAnsi="Times New Roman" w:cs="Times New Roman"/>
          <w:b/>
          <w:sz w:val="26"/>
          <w:szCs w:val="26"/>
        </w:rPr>
        <w:t>TRƯỜNG TRUNG HỌC CƠ SỞ</w:t>
      </w:r>
    </w:p>
    <w:p w:rsidR="0092777F" w:rsidRPr="0092777F" w:rsidRDefault="0092777F" w:rsidP="0092777F">
      <w:pPr>
        <w:spacing w:after="0" w:line="240" w:lineRule="auto"/>
        <w:rPr>
          <w:rFonts w:ascii="Times New Roman" w:eastAsia="Times New Roman" w:hAnsi="Times New Roman" w:cs="Times New Roman"/>
          <w:b/>
          <w:sz w:val="26"/>
          <w:szCs w:val="26"/>
        </w:rPr>
      </w:pPr>
      <w:r w:rsidRPr="0092777F">
        <w:rPr>
          <w:rFonts w:ascii="Times New Roman" w:eastAsia="Times New Roman" w:hAnsi="Times New Roman" w:cs="Times New Roman"/>
          <w:b/>
          <w:sz w:val="26"/>
          <w:szCs w:val="26"/>
        </w:rPr>
        <w:t xml:space="preserve">     NGUYỄN THỊ HƯƠNG</w:t>
      </w:r>
    </w:p>
    <w:p w:rsidR="0092777F" w:rsidRDefault="0092777F" w:rsidP="0092777F">
      <w:pPr>
        <w:spacing w:after="0" w:line="240" w:lineRule="auto"/>
        <w:jc w:val="center"/>
        <w:rPr>
          <w:rFonts w:ascii="Times New Roman" w:eastAsia="Times New Roman" w:hAnsi="Times New Roman" w:cs="Times New Roman"/>
          <w:b/>
          <w:bCs/>
          <w:sz w:val="28"/>
          <w:szCs w:val="28"/>
        </w:rPr>
      </w:pPr>
    </w:p>
    <w:p w:rsidR="0092777F" w:rsidRPr="0092777F" w:rsidRDefault="0092777F" w:rsidP="0092777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638175</wp:posOffset>
                </wp:positionH>
                <wp:positionV relativeFrom="paragraph">
                  <wp:posOffset>33020</wp:posOffset>
                </wp:positionV>
                <wp:extent cx="876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25pt,2.6pt" to="119.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" strokecolor="black [3040]"/>
            </w:pict>
          </mc:Fallback>
        </mc:AlternateContent>
      </w:r>
      <w:r w:rsidRPr="0092777F">
        <w:rPr>
          <w:rFonts w:ascii="Times New Roman" w:eastAsia="Times New Roman" w:hAnsi="Times New Roman" w:cs="Times New Roman"/>
          <w:b/>
          <w:bCs/>
          <w:sz w:val="28"/>
          <w:szCs w:val="28"/>
        </w:rPr>
        <w:t>THÔNG BÁO</w:t>
      </w:r>
    </w:p>
    <w:p w:rsidR="0092777F" w:rsidRPr="0092777F" w:rsidRDefault="0092777F" w:rsidP="0092777F">
      <w:pPr>
        <w:spacing w:after="0" w:line="240" w:lineRule="auto"/>
        <w:jc w:val="center"/>
        <w:rPr>
          <w:rFonts w:ascii="Times New Roman" w:eastAsia="Times New Roman" w:hAnsi="Times New Roman" w:cs="Times New Roman"/>
          <w:sz w:val="28"/>
          <w:szCs w:val="28"/>
        </w:rPr>
      </w:pPr>
      <w:r w:rsidRPr="0092777F">
        <w:rPr>
          <w:rFonts w:ascii="Times New Roman" w:eastAsia="Times New Roman" w:hAnsi="Times New Roman" w:cs="Times New Roman"/>
          <w:b/>
          <w:bCs/>
          <w:sz w:val="28"/>
          <w:szCs w:val="28"/>
        </w:rPr>
        <w:t>Công khai thông tin cơ sở vật chất của trường trung học cơ sở và trường trung học phổ thông, năm học 2019-2020</w:t>
      </w:r>
    </w:p>
    <w:tbl>
      <w:tblPr>
        <w:tblW w:w="5000" w:type="pct"/>
        <w:tblCellMar>
          <w:left w:w="0" w:type="dxa"/>
          <w:right w:w="0" w:type="dxa"/>
        </w:tblCellMar>
        <w:tblLook w:val="04A0" w:firstRow="1" w:lastRow="0" w:firstColumn="1" w:lastColumn="0" w:noHBand="0" w:noVBand="1"/>
      </w:tblPr>
      <w:tblGrid>
        <w:gridCol w:w="802"/>
        <w:gridCol w:w="5123"/>
        <w:gridCol w:w="1709"/>
        <w:gridCol w:w="1746"/>
      </w:tblGrid>
      <w:tr w:rsidR="0092777F" w:rsidRPr="0092777F" w:rsidTr="0092777F">
        <w:tc>
          <w:tcPr>
            <w:tcW w:w="975" w:type="dxa"/>
            <w:tcBorders>
              <w:top w:val="single" w:sz="8" w:space="0" w:color="auto"/>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STT</w:t>
            </w:r>
          </w:p>
        </w:tc>
        <w:tc>
          <w:tcPr>
            <w:tcW w:w="6570" w:type="dxa"/>
            <w:tcBorders>
              <w:top w:val="single" w:sz="8" w:space="0" w:color="auto"/>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Nội dung</w:t>
            </w:r>
          </w:p>
        </w:tc>
        <w:tc>
          <w:tcPr>
            <w:tcW w:w="2175" w:type="dxa"/>
            <w:tcBorders>
              <w:top w:val="single" w:sz="8" w:space="0" w:color="auto"/>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Số lượng</w:t>
            </w:r>
          </w:p>
        </w:tc>
        <w:tc>
          <w:tcPr>
            <w:tcW w:w="2340" w:type="dxa"/>
            <w:tcBorders>
              <w:top w:val="single" w:sz="8" w:space="0" w:color="auto"/>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Bình quân</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I</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Số phòng học</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20</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Số m</w:t>
            </w:r>
            <w:r w:rsidRPr="0092777F">
              <w:rPr>
                <w:rFonts w:ascii="Times New Roman" w:eastAsia="Times New Roman" w:hAnsi="Times New Roman" w:cs="Times New Roman"/>
                <w:color w:val="222222"/>
                <w:sz w:val="26"/>
                <w:szCs w:val="26"/>
                <w:vertAlign w:val="superscript"/>
              </w:rPr>
              <w:t>2</w:t>
            </w:r>
            <w:r w:rsidRPr="0092777F">
              <w:rPr>
                <w:rFonts w:ascii="Times New Roman" w:eastAsia="Times New Roman" w:hAnsi="Times New Roman" w:cs="Times New Roman"/>
                <w:color w:val="222222"/>
                <w:sz w:val="26"/>
                <w:szCs w:val="26"/>
              </w:rPr>
              <w:t>/học sinh</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II</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Loại phòng học</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1</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Phòng học kiên cố</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Pr="00D806B2">
              <w:rPr>
                <w:rFonts w:ascii="Times New Roman" w:eastAsia="Times New Roman" w:hAnsi="Times New Roman" w:cs="Times New Roman"/>
                <w:color w:val="222222"/>
                <w:sz w:val="26"/>
                <w:szCs w:val="26"/>
              </w:rPr>
              <w:t>20</w:t>
            </w:r>
          </w:p>
        </w:tc>
        <w:tc>
          <w:tcPr>
            <w:tcW w:w="2340" w:type="dxa"/>
            <w:tcBorders>
              <w:top w:val="nil"/>
              <w:left w:val="nil"/>
              <w:bottom w:val="single" w:sz="8" w:space="0" w:color="auto"/>
              <w:right w:val="single" w:sz="8" w:space="0" w:color="auto"/>
            </w:tcBorders>
            <w:vAlign w:val="center"/>
            <w:hideMark/>
          </w:tcPr>
          <w:p w:rsidR="0092777F" w:rsidRPr="0092777F" w:rsidRDefault="00014AFA"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1.53</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2</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Phòng học bán kiên cố</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3</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Phòng học tạm</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4</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Phòng học nhờ</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5</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Số phòng học bộ môn</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03</w:t>
            </w: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014AFA"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2.5</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6</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Số phòng học đa chức năng (có phương tiện nghe nhìn)</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7</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Bình quân lớp/phòng học</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19/20</w:t>
            </w: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8</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Bình quân học sinh/lớp</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44</w:t>
            </w: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014AFA"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1.53</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III</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Số điểm trường</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IV</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Tổng số diện tích đất (m</w:t>
            </w:r>
            <w:r w:rsidRPr="0092777F">
              <w:rPr>
                <w:rFonts w:ascii="Times New Roman" w:eastAsia="Times New Roman" w:hAnsi="Times New Roman" w:cs="Times New Roman"/>
                <w:b/>
                <w:bCs/>
                <w:color w:val="222222"/>
                <w:sz w:val="26"/>
                <w:szCs w:val="26"/>
                <w:vertAlign w:val="superscript"/>
              </w:rPr>
              <w:t>2</w:t>
            </w:r>
            <w:r w:rsidRPr="0092777F">
              <w:rPr>
                <w:rFonts w:ascii="Times New Roman" w:eastAsia="Times New Roman" w:hAnsi="Times New Roman" w:cs="Times New Roman"/>
                <w:b/>
                <w:bCs/>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12662.1</w:t>
            </w: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Pr="00D806B2">
              <w:rPr>
                <w:rFonts w:ascii="Times New Roman" w:eastAsia="Times New Roman" w:hAnsi="Times New Roman" w:cs="Times New Roman"/>
                <w:color w:val="222222"/>
                <w:sz w:val="26"/>
                <w:szCs w:val="26"/>
              </w:rPr>
              <w:t>15.6</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V</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Tổng diện tích sân chơi, bãi tập (m</w:t>
            </w:r>
            <w:r w:rsidRPr="0092777F">
              <w:rPr>
                <w:rFonts w:ascii="Times New Roman" w:eastAsia="Times New Roman" w:hAnsi="Times New Roman" w:cs="Times New Roman"/>
                <w:b/>
                <w:bCs/>
                <w:color w:val="222222"/>
                <w:sz w:val="26"/>
                <w:szCs w:val="26"/>
                <w:vertAlign w:val="superscript"/>
              </w:rPr>
              <w:t>2</w:t>
            </w:r>
            <w:r w:rsidRPr="0092777F">
              <w:rPr>
                <w:rFonts w:ascii="Times New Roman" w:eastAsia="Times New Roman" w:hAnsi="Times New Roman" w:cs="Times New Roman"/>
                <w:b/>
                <w:bCs/>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3028</w:t>
            </w: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Pr="00D806B2">
              <w:rPr>
                <w:rFonts w:ascii="Times New Roman" w:eastAsia="Times New Roman" w:hAnsi="Times New Roman" w:cs="Times New Roman"/>
                <w:color w:val="222222"/>
                <w:sz w:val="26"/>
                <w:szCs w:val="26"/>
              </w:rPr>
              <w:t>3.6</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VI</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Tổng diện tích các phòng</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1</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Diện tích phòng học (m</w:t>
            </w:r>
            <w:r w:rsidRPr="0092777F">
              <w:rPr>
                <w:rFonts w:ascii="Times New Roman" w:eastAsia="Times New Roman" w:hAnsi="Times New Roman" w:cs="Times New Roman"/>
                <w:color w:val="222222"/>
                <w:sz w:val="26"/>
                <w:szCs w:val="26"/>
                <w:vertAlign w:val="superscript"/>
              </w:rPr>
              <w:t>2</w:t>
            </w:r>
            <w:r w:rsidRPr="0092777F">
              <w:rPr>
                <w:rFonts w:ascii="Times New Roman" w:eastAsia="Times New Roman" w:hAnsi="Times New Roman" w:cs="Times New Roman"/>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67.5</w:t>
            </w: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1.5</w:t>
            </w: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2</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Diện tích phòng học bộ môn (m</w:t>
            </w:r>
            <w:r w:rsidRPr="0092777F">
              <w:rPr>
                <w:rFonts w:ascii="Times New Roman" w:eastAsia="Times New Roman" w:hAnsi="Times New Roman" w:cs="Times New Roman"/>
                <w:color w:val="222222"/>
                <w:sz w:val="26"/>
                <w:szCs w:val="26"/>
                <w:vertAlign w:val="superscript"/>
              </w:rPr>
              <w:t>2</w:t>
            </w:r>
            <w:r w:rsidRPr="0092777F">
              <w:rPr>
                <w:rFonts w:ascii="Times New Roman" w:eastAsia="Times New Roman" w:hAnsi="Times New Roman" w:cs="Times New Roman"/>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120</w:t>
            </w: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D806B2"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2.7</w:t>
            </w:r>
            <w:r w:rsidR="0092777F"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3</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Diện tích thư viện (m</w:t>
            </w:r>
            <w:r w:rsidRPr="0092777F">
              <w:rPr>
                <w:rFonts w:ascii="Times New Roman" w:eastAsia="Times New Roman" w:hAnsi="Times New Roman" w:cs="Times New Roman"/>
                <w:color w:val="222222"/>
                <w:sz w:val="26"/>
                <w:szCs w:val="26"/>
                <w:vertAlign w:val="superscript"/>
              </w:rPr>
              <w:t>2</w:t>
            </w:r>
            <w:r w:rsidRPr="0092777F">
              <w:rPr>
                <w:rFonts w:ascii="Times New Roman" w:eastAsia="Times New Roman" w:hAnsi="Times New Roman" w:cs="Times New Roman"/>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Pr="00D806B2">
              <w:rPr>
                <w:rFonts w:ascii="Times New Roman" w:eastAsia="Times New Roman" w:hAnsi="Times New Roman" w:cs="Times New Roman"/>
                <w:color w:val="222222"/>
                <w:sz w:val="26"/>
                <w:szCs w:val="26"/>
              </w:rPr>
              <w:t>170</w:t>
            </w:r>
          </w:p>
        </w:tc>
        <w:tc>
          <w:tcPr>
            <w:tcW w:w="2340" w:type="dxa"/>
            <w:tcBorders>
              <w:top w:val="nil"/>
              <w:left w:val="nil"/>
              <w:bottom w:val="single" w:sz="8" w:space="0" w:color="auto"/>
              <w:right w:val="single" w:sz="8" w:space="0" w:color="auto"/>
            </w:tcBorders>
            <w:vAlign w:val="center"/>
            <w:hideMark/>
          </w:tcPr>
          <w:p w:rsidR="0092777F" w:rsidRPr="0092777F" w:rsidRDefault="00D806B2"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0.2</w:t>
            </w:r>
            <w:r w:rsidR="0092777F"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4</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Diện tích nhà tập đa năng (Phòng giáo dục rèn luyện thể chất) (m</w:t>
            </w:r>
            <w:r w:rsidRPr="0092777F">
              <w:rPr>
                <w:rFonts w:ascii="Times New Roman" w:eastAsia="Times New Roman" w:hAnsi="Times New Roman" w:cs="Times New Roman"/>
                <w:color w:val="222222"/>
                <w:sz w:val="26"/>
                <w:szCs w:val="26"/>
                <w:vertAlign w:val="superscript"/>
              </w:rPr>
              <w:t>2</w:t>
            </w:r>
            <w:r w:rsidRPr="0092777F">
              <w:rPr>
                <w:rFonts w:ascii="Times New Roman" w:eastAsia="Times New Roman" w:hAnsi="Times New Roman" w:cs="Times New Roman"/>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5</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i/>
                <w:iCs/>
                <w:color w:val="222222"/>
                <w:sz w:val="26"/>
                <w:szCs w:val="26"/>
              </w:rPr>
              <w:t>Diện tích phòng hoạt động Đoàn Đội, phòng truyền thống (m</w:t>
            </w:r>
            <w:r w:rsidRPr="0092777F">
              <w:rPr>
                <w:rFonts w:ascii="Times New Roman" w:eastAsia="Times New Roman" w:hAnsi="Times New Roman" w:cs="Times New Roman"/>
                <w:i/>
                <w:iCs/>
                <w:color w:val="222222"/>
                <w:sz w:val="26"/>
                <w:szCs w:val="26"/>
                <w:vertAlign w:val="superscript"/>
              </w:rPr>
              <w:t>2</w:t>
            </w:r>
            <w:r w:rsidRPr="0092777F">
              <w:rPr>
                <w:rFonts w:ascii="Times New Roman" w:eastAsia="Times New Roman" w:hAnsi="Times New Roman" w:cs="Times New Roman"/>
                <w:i/>
                <w:iCs/>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97.5</w:t>
            </w: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D806B2"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0.1</w:t>
            </w:r>
            <w:r w:rsidR="0092777F" w:rsidRPr="0092777F">
              <w:rPr>
                <w:rFonts w:ascii="Times New Roman" w:eastAsia="Times New Roman" w:hAnsi="Times New Roman" w:cs="Times New Roman"/>
                <w:color w:val="222222"/>
                <w:sz w:val="26"/>
                <w:szCs w:val="26"/>
              </w:rPr>
              <w:t> </w:t>
            </w:r>
          </w:p>
        </w:tc>
      </w:tr>
      <w:tr w:rsidR="0092777F" w:rsidRPr="0092777F" w:rsidTr="00014AFA">
        <w:tc>
          <w:tcPr>
            <w:tcW w:w="975" w:type="dxa"/>
            <w:tcBorders>
              <w:top w:val="nil"/>
              <w:left w:val="single" w:sz="8" w:space="0" w:color="auto"/>
              <w:bottom w:val="single" w:sz="4"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VII</w:t>
            </w:r>
          </w:p>
        </w:tc>
        <w:tc>
          <w:tcPr>
            <w:tcW w:w="6570" w:type="dxa"/>
            <w:tcBorders>
              <w:top w:val="nil"/>
              <w:left w:val="nil"/>
              <w:bottom w:val="single" w:sz="4"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Tổng số thiết bị dạy học tối thiểu</w:t>
            </w:r>
          </w:p>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(Đơn vị tính: bộ)</w:t>
            </w:r>
          </w:p>
        </w:tc>
        <w:tc>
          <w:tcPr>
            <w:tcW w:w="2175" w:type="dxa"/>
            <w:tcBorders>
              <w:top w:val="nil"/>
              <w:left w:val="nil"/>
              <w:bottom w:val="single" w:sz="4"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371</w:t>
            </w:r>
          </w:p>
        </w:tc>
        <w:tc>
          <w:tcPr>
            <w:tcW w:w="2340" w:type="dxa"/>
            <w:tcBorders>
              <w:top w:val="nil"/>
              <w:left w:val="nil"/>
              <w:bottom w:val="single" w:sz="4"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Số bộ/lớp</w:t>
            </w:r>
          </w:p>
        </w:tc>
      </w:tr>
      <w:tr w:rsidR="0092777F" w:rsidRPr="0092777F" w:rsidTr="00014AFA">
        <w:tc>
          <w:tcPr>
            <w:tcW w:w="975" w:type="dxa"/>
            <w:tcBorders>
              <w:top w:val="single" w:sz="4" w:space="0" w:color="auto"/>
              <w:left w:val="single" w:sz="4" w:space="0" w:color="auto"/>
              <w:bottom w:val="single" w:sz="4" w:space="0" w:color="auto"/>
              <w:right w:val="single" w:sz="4"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1</w:t>
            </w:r>
          </w:p>
        </w:tc>
        <w:tc>
          <w:tcPr>
            <w:tcW w:w="6570" w:type="dxa"/>
            <w:tcBorders>
              <w:top w:val="single" w:sz="4" w:space="0" w:color="auto"/>
              <w:left w:val="single" w:sz="4" w:space="0" w:color="auto"/>
              <w:bottom w:val="single" w:sz="4" w:space="0" w:color="auto"/>
              <w:right w:val="single" w:sz="4"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xml:space="preserve">Tổng số thiết bị dạy học tối thiểu hiện có theo </w:t>
            </w:r>
            <w:r w:rsidRPr="0092777F">
              <w:rPr>
                <w:rFonts w:ascii="Times New Roman" w:eastAsia="Times New Roman" w:hAnsi="Times New Roman" w:cs="Times New Roman"/>
                <w:color w:val="222222"/>
                <w:sz w:val="26"/>
                <w:szCs w:val="26"/>
              </w:rPr>
              <w:lastRenderedPageBreak/>
              <w:t>quy định</w:t>
            </w:r>
          </w:p>
        </w:tc>
        <w:tc>
          <w:tcPr>
            <w:tcW w:w="2175" w:type="dxa"/>
            <w:tcBorders>
              <w:top w:val="single" w:sz="4" w:space="0" w:color="auto"/>
              <w:left w:val="single" w:sz="4" w:space="0" w:color="auto"/>
              <w:bottom w:val="single" w:sz="4" w:space="0" w:color="auto"/>
              <w:right w:val="single" w:sz="4"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014AFA">
        <w:tc>
          <w:tcPr>
            <w:tcW w:w="975" w:type="dxa"/>
            <w:tcBorders>
              <w:top w:val="single" w:sz="4" w:space="0" w:color="auto"/>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lastRenderedPageBreak/>
              <w:t>1.1</w:t>
            </w:r>
          </w:p>
        </w:tc>
        <w:tc>
          <w:tcPr>
            <w:tcW w:w="6570" w:type="dxa"/>
            <w:tcBorders>
              <w:top w:val="single" w:sz="4" w:space="0" w:color="auto"/>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Khối lớp...</w:t>
            </w:r>
          </w:p>
        </w:tc>
        <w:tc>
          <w:tcPr>
            <w:tcW w:w="2175" w:type="dxa"/>
            <w:tcBorders>
              <w:top w:val="single" w:sz="4" w:space="0" w:color="auto"/>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single" w:sz="4" w:space="0" w:color="auto"/>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1.2</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Khối lớp...</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1.3</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Khối lớp...</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2</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Tổng số thiết bị dạy học tối thiểu còn thiếu so với quy định</w:t>
            </w:r>
          </w:p>
        </w:tc>
        <w:tc>
          <w:tcPr>
            <w:tcW w:w="2175" w:type="dxa"/>
            <w:tcBorders>
              <w:top w:val="nil"/>
              <w:left w:val="nil"/>
              <w:bottom w:val="single" w:sz="8" w:space="0" w:color="auto"/>
              <w:right w:val="single" w:sz="8" w:space="0" w:color="auto"/>
            </w:tcBorders>
            <w:vAlign w:val="center"/>
            <w:hideMark/>
          </w:tcPr>
          <w:p w:rsidR="0092777F" w:rsidRPr="0092777F" w:rsidRDefault="00014AFA"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355</w:t>
            </w:r>
            <w:r w:rsidR="0092777F"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10</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2.1</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Khối lớp...</w:t>
            </w:r>
          </w:p>
        </w:tc>
        <w:tc>
          <w:tcPr>
            <w:tcW w:w="2175" w:type="dxa"/>
            <w:tcBorders>
              <w:top w:val="nil"/>
              <w:left w:val="nil"/>
              <w:bottom w:val="single" w:sz="8" w:space="0" w:color="auto"/>
              <w:right w:val="single" w:sz="8" w:space="0" w:color="auto"/>
            </w:tcBorders>
            <w:vAlign w:val="center"/>
            <w:hideMark/>
          </w:tcPr>
          <w:p w:rsidR="0092777F" w:rsidRPr="0092777F" w:rsidRDefault="00014AFA"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46</w:t>
            </w:r>
            <w:r w:rsidR="0092777F"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014AFA"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w:t>
            </w:r>
            <w:r w:rsidR="0092777F"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2.2</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Khối lớp...</w:t>
            </w:r>
          </w:p>
        </w:tc>
        <w:tc>
          <w:tcPr>
            <w:tcW w:w="2175" w:type="dxa"/>
            <w:tcBorders>
              <w:top w:val="nil"/>
              <w:left w:val="nil"/>
              <w:bottom w:val="single" w:sz="8" w:space="0" w:color="auto"/>
              <w:right w:val="single" w:sz="8" w:space="0" w:color="auto"/>
            </w:tcBorders>
            <w:vAlign w:val="center"/>
            <w:hideMark/>
          </w:tcPr>
          <w:p w:rsidR="0092777F" w:rsidRPr="0092777F" w:rsidRDefault="00014AFA"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46</w:t>
            </w:r>
            <w:r w:rsidR="0092777F"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25</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2.3</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Khối lớp...</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46</w:t>
            </w:r>
          </w:p>
        </w:tc>
        <w:tc>
          <w:tcPr>
            <w:tcW w:w="2340" w:type="dxa"/>
            <w:tcBorders>
              <w:top w:val="nil"/>
              <w:left w:val="nil"/>
              <w:bottom w:val="single" w:sz="8" w:space="0" w:color="auto"/>
              <w:right w:val="single" w:sz="8" w:space="0" w:color="auto"/>
            </w:tcBorders>
            <w:vAlign w:val="center"/>
            <w:hideMark/>
          </w:tcPr>
          <w:p w:rsidR="0092777F" w:rsidRPr="0092777F" w:rsidRDefault="00014AFA"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25</w:t>
            </w:r>
            <w:r w:rsidR="0092777F"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3</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Khu vườn sinh vật, vườn địa lý (diện tích/thiết bị)</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4</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VIII</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Tổng số máy vi tính đang sử dụng phục vụ học tập</w:t>
            </w:r>
          </w:p>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(Đơn vị tính: bộ)</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52</w:t>
            </w:r>
          </w:p>
        </w:tc>
        <w:tc>
          <w:tcPr>
            <w:tcW w:w="2340" w:type="dxa"/>
            <w:tcBorders>
              <w:top w:val="nil"/>
              <w:left w:val="nil"/>
              <w:bottom w:val="single" w:sz="8" w:space="0" w:color="auto"/>
              <w:right w:val="single" w:sz="8" w:space="0" w:color="auto"/>
            </w:tcBorders>
            <w:vAlign w:val="center"/>
            <w:hideMark/>
          </w:tcPr>
          <w:p w:rsidR="0092777F" w:rsidRPr="0092777F" w:rsidRDefault="00014AFA"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w:t>
            </w:r>
            <w:r w:rsidR="0092777F" w:rsidRPr="0092777F">
              <w:rPr>
                <w:rFonts w:ascii="Times New Roman" w:eastAsia="Times New Roman" w:hAnsi="Times New Roman" w:cs="Times New Roman"/>
                <w:color w:val="222222"/>
                <w:sz w:val="26"/>
                <w:szCs w:val="26"/>
              </w:rPr>
              <w:t>/bộ</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IX</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Tổng số thiết bị dùng chung khác</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Số thiết bị/lớp</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1</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Ti vi</w:t>
            </w:r>
          </w:p>
        </w:tc>
        <w:tc>
          <w:tcPr>
            <w:tcW w:w="2175" w:type="dxa"/>
            <w:tcBorders>
              <w:top w:val="nil"/>
              <w:left w:val="nil"/>
              <w:bottom w:val="single" w:sz="8" w:space="0" w:color="auto"/>
              <w:right w:val="single" w:sz="8" w:space="0" w:color="auto"/>
            </w:tcBorders>
            <w:vAlign w:val="center"/>
            <w:hideMark/>
          </w:tcPr>
          <w:p w:rsidR="0092777F" w:rsidRPr="0092777F" w:rsidRDefault="00014AFA"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01</w:t>
            </w:r>
            <w:r w:rsidR="0092777F"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01</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2</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Cát xét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04</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3</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Đầu Video/đầu đĩa</w:t>
            </w:r>
          </w:p>
        </w:tc>
        <w:tc>
          <w:tcPr>
            <w:tcW w:w="2175" w:type="dxa"/>
            <w:tcBorders>
              <w:top w:val="nil"/>
              <w:left w:val="nil"/>
              <w:bottom w:val="single" w:sz="8" w:space="0" w:color="auto"/>
              <w:right w:val="single" w:sz="8" w:space="0" w:color="auto"/>
            </w:tcBorders>
            <w:vAlign w:val="center"/>
            <w:hideMark/>
          </w:tcPr>
          <w:p w:rsidR="0092777F" w:rsidRPr="0092777F" w:rsidRDefault="00014AFA"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r w:rsidR="0092777F"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4</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Máy chiếu OverHead/projector/vật thể</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20</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5</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Thiết bị khác...</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975" w:type="dxa"/>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6</w:t>
            </w:r>
          </w:p>
        </w:tc>
        <w:tc>
          <w:tcPr>
            <w:tcW w:w="657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w:t>
            </w:r>
          </w:p>
        </w:tc>
        <w:tc>
          <w:tcPr>
            <w:tcW w:w="2175"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40" w:type="dxa"/>
            <w:tcBorders>
              <w:top w:val="nil"/>
              <w:left w:val="nil"/>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bl>
    <w:p w:rsidR="0092777F" w:rsidRPr="0092777F" w:rsidRDefault="0092777F" w:rsidP="0092777F">
      <w:pPr>
        <w:spacing w:before="75" w:after="100" w:afterAutospacing="1" w:line="240" w:lineRule="auto"/>
        <w:rPr>
          <w:rFonts w:ascii="Times New Roman" w:eastAsia="Times New Roman" w:hAnsi="Times New Roman" w:cs="Times New Roman"/>
          <w:sz w:val="26"/>
          <w:szCs w:val="26"/>
        </w:rPr>
      </w:pPr>
      <w:r w:rsidRPr="0092777F">
        <w:rPr>
          <w:rFonts w:ascii="Times New Roman" w:eastAsia="Times New Roman" w:hAnsi="Times New Roman" w:cs="Times New Roman"/>
          <w:sz w:val="26"/>
          <w:szCs w:val="26"/>
        </w:rPr>
        <w:t> </w:t>
      </w:r>
    </w:p>
    <w:tbl>
      <w:tblPr>
        <w:tblW w:w="5000" w:type="pct"/>
        <w:tblCellMar>
          <w:left w:w="0" w:type="dxa"/>
          <w:right w:w="0" w:type="dxa"/>
        </w:tblCellMar>
        <w:tblLook w:val="04A0" w:firstRow="1" w:lastRow="0" w:firstColumn="1" w:lastColumn="0" w:noHBand="0" w:noVBand="1"/>
      </w:tblPr>
      <w:tblGrid>
        <w:gridCol w:w="850"/>
        <w:gridCol w:w="5102"/>
        <w:gridCol w:w="1145"/>
        <w:gridCol w:w="2283"/>
      </w:tblGrid>
      <w:tr w:rsidR="0092777F" w:rsidRPr="0092777F" w:rsidTr="0092777F">
        <w:tc>
          <w:tcPr>
            <w:tcW w:w="111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IX</w:t>
            </w:r>
          </w:p>
        </w:tc>
        <w:tc>
          <w:tcPr>
            <w:tcW w:w="636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Tổng số thiết bị đang sử dụng</w:t>
            </w:r>
          </w:p>
        </w:tc>
        <w:tc>
          <w:tcPr>
            <w:tcW w:w="153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306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Số thiết bị/lớp</w:t>
            </w:r>
          </w:p>
        </w:tc>
      </w:tr>
      <w:tr w:rsidR="0092777F" w:rsidRPr="0092777F" w:rsidTr="0092777F">
        <w:tc>
          <w:tcPr>
            <w:tcW w:w="111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1</w:t>
            </w:r>
          </w:p>
        </w:tc>
        <w:tc>
          <w:tcPr>
            <w:tcW w:w="636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Ti vi</w:t>
            </w:r>
          </w:p>
        </w:tc>
        <w:tc>
          <w:tcPr>
            <w:tcW w:w="153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01</w:t>
            </w:r>
          </w:p>
        </w:tc>
        <w:tc>
          <w:tcPr>
            <w:tcW w:w="3060" w:type="dxa"/>
            <w:tcBorders>
              <w:top w:val="single" w:sz="8" w:space="0" w:color="auto"/>
              <w:left w:val="single" w:sz="8" w:space="0" w:color="auto"/>
              <w:bottom w:val="nil"/>
              <w:right w:val="single" w:sz="8" w:space="0" w:color="auto"/>
            </w:tcBorders>
            <w:vAlign w:val="center"/>
            <w:hideMark/>
          </w:tcPr>
          <w:p w:rsidR="0092777F" w:rsidRPr="0092777F" w:rsidRDefault="00014AFA"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01</w:t>
            </w:r>
            <w:r w:rsidR="0092777F" w:rsidRPr="0092777F">
              <w:rPr>
                <w:rFonts w:ascii="Times New Roman" w:eastAsia="Times New Roman" w:hAnsi="Times New Roman" w:cs="Times New Roman"/>
                <w:color w:val="222222"/>
                <w:sz w:val="26"/>
                <w:szCs w:val="26"/>
              </w:rPr>
              <w:t> </w:t>
            </w:r>
          </w:p>
        </w:tc>
      </w:tr>
      <w:tr w:rsidR="0092777F" w:rsidRPr="0092777F" w:rsidTr="0092777F">
        <w:tc>
          <w:tcPr>
            <w:tcW w:w="111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2</w:t>
            </w:r>
          </w:p>
        </w:tc>
        <w:tc>
          <w:tcPr>
            <w:tcW w:w="636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Cát xét</w:t>
            </w:r>
          </w:p>
        </w:tc>
        <w:tc>
          <w:tcPr>
            <w:tcW w:w="153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04</w:t>
            </w:r>
          </w:p>
        </w:tc>
        <w:tc>
          <w:tcPr>
            <w:tcW w:w="306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111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3</w:t>
            </w:r>
          </w:p>
        </w:tc>
        <w:tc>
          <w:tcPr>
            <w:tcW w:w="636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Đầu Video/đầu đĩa</w:t>
            </w:r>
          </w:p>
        </w:tc>
        <w:tc>
          <w:tcPr>
            <w:tcW w:w="1530" w:type="dxa"/>
            <w:tcBorders>
              <w:top w:val="single" w:sz="8" w:space="0" w:color="auto"/>
              <w:left w:val="single" w:sz="8" w:space="0" w:color="auto"/>
              <w:bottom w:val="nil"/>
              <w:right w:val="nil"/>
            </w:tcBorders>
            <w:vAlign w:val="center"/>
            <w:hideMark/>
          </w:tcPr>
          <w:p w:rsidR="0092777F" w:rsidRPr="0092777F" w:rsidRDefault="00014AFA"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r w:rsidR="0092777F" w:rsidRPr="0092777F">
              <w:rPr>
                <w:rFonts w:ascii="Times New Roman" w:eastAsia="Times New Roman" w:hAnsi="Times New Roman" w:cs="Times New Roman"/>
                <w:color w:val="222222"/>
                <w:sz w:val="26"/>
                <w:szCs w:val="26"/>
              </w:rPr>
              <w:t> </w:t>
            </w:r>
          </w:p>
        </w:tc>
        <w:tc>
          <w:tcPr>
            <w:tcW w:w="306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111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4</w:t>
            </w:r>
          </w:p>
        </w:tc>
        <w:tc>
          <w:tcPr>
            <w:tcW w:w="636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Máy chiếu OverHead/projector/vật thể</w:t>
            </w:r>
          </w:p>
        </w:tc>
        <w:tc>
          <w:tcPr>
            <w:tcW w:w="153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20</w:t>
            </w:r>
          </w:p>
        </w:tc>
        <w:tc>
          <w:tcPr>
            <w:tcW w:w="306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014AFA">
              <w:rPr>
                <w:rFonts w:ascii="Times New Roman" w:eastAsia="Times New Roman" w:hAnsi="Times New Roman" w:cs="Times New Roman"/>
                <w:color w:val="222222"/>
                <w:sz w:val="26"/>
                <w:szCs w:val="26"/>
              </w:rPr>
              <w:t>01</w:t>
            </w:r>
          </w:p>
        </w:tc>
      </w:tr>
      <w:tr w:rsidR="0092777F" w:rsidRPr="0092777F" w:rsidTr="0092777F">
        <w:tc>
          <w:tcPr>
            <w:tcW w:w="111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5</w:t>
            </w:r>
          </w:p>
        </w:tc>
        <w:tc>
          <w:tcPr>
            <w:tcW w:w="636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Thiết bị khác...</w:t>
            </w:r>
          </w:p>
        </w:tc>
        <w:tc>
          <w:tcPr>
            <w:tcW w:w="153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306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1110"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c>
          <w:tcPr>
            <w:tcW w:w="6360"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w:t>
            </w:r>
          </w:p>
        </w:tc>
        <w:tc>
          <w:tcPr>
            <w:tcW w:w="1530"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3060" w:type="dxa"/>
            <w:tcBorders>
              <w:top w:val="single" w:sz="8" w:space="0" w:color="auto"/>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bl>
    <w:p w:rsidR="0092777F" w:rsidRDefault="0092777F" w:rsidP="0092777F">
      <w:pPr>
        <w:spacing w:before="75" w:after="100" w:afterAutospacing="1" w:line="240" w:lineRule="auto"/>
        <w:rPr>
          <w:rFonts w:ascii="Times New Roman" w:eastAsia="Times New Roman" w:hAnsi="Times New Roman" w:cs="Times New Roman"/>
          <w:sz w:val="26"/>
          <w:szCs w:val="26"/>
        </w:rPr>
      </w:pPr>
      <w:r w:rsidRPr="0092777F">
        <w:rPr>
          <w:rFonts w:ascii="Times New Roman" w:eastAsia="Times New Roman" w:hAnsi="Times New Roman" w:cs="Times New Roman"/>
          <w:sz w:val="26"/>
          <w:szCs w:val="26"/>
        </w:rPr>
        <w:t> </w:t>
      </w:r>
    </w:p>
    <w:p w:rsidR="00D806B2" w:rsidRPr="0092777F" w:rsidRDefault="00D806B2" w:rsidP="0092777F">
      <w:pPr>
        <w:spacing w:before="75" w:after="100" w:afterAutospacing="1" w:line="240" w:lineRule="auto"/>
        <w:rPr>
          <w:rFonts w:ascii="Times New Roman" w:eastAsia="Times New Roman" w:hAnsi="Times New Roman" w:cs="Times New Roman"/>
          <w:sz w:val="26"/>
          <w:szCs w:val="26"/>
        </w:rPr>
      </w:pPr>
    </w:p>
    <w:tbl>
      <w:tblPr>
        <w:tblW w:w="5000" w:type="pct"/>
        <w:tblCellMar>
          <w:left w:w="0" w:type="dxa"/>
          <w:right w:w="0" w:type="dxa"/>
        </w:tblCellMar>
        <w:tblLook w:val="04A0" w:firstRow="1" w:lastRow="0" w:firstColumn="1" w:lastColumn="0" w:noHBand="0" w:noVBand="1"/>
      </w:tblPr>
      <w:tblGrid>
        <w:gridCol w:w="882"/>
        <w:gridCol w:w="1910"/>
        <w:gridCol w:w="6588"/>
      </w:tblGrid>
      <w:tr w:rsidR="0092777F" w:rsidRPr="0092777F" w:rsidTr="0092777F">
        <w:tc>
          <w:tcPr>
            <w:tcW w:w="108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lastRenderedPageBreak/>
              <w:t> </w:t>
            </w:r>
          </w:p>
        </w:tc>
        <w:tc>
          <w:tcPr>
            <w:tcW w:w="238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Nội dung</w:t>
            </w:r>
          </w:p>
        </w:tc>
        <w:tc>
          <w:tcPr>
            <w:tcW w:w="8595"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Số lượng (m</w:t>
            </w:r>
            <w:r w:rsidRPr="0092777F">
              <w:rPr>
                <w:rFonts w:ascii="Times New Roman" w:eastAsia="Times New Roman" w:hAnsi="Times New Roman" w:cs="Times New Roman"/>
                <w:color w:val="222222"/>
                <w:sz w:val="26"/>
                <w:szCs w:val="26"/>
                <w:vertAlign w:val="superscript"/>
              </w:rPr>
              <w:t>2</w:t>
            </w:r>
            <w:r w:rsidRPr="0092777F">
              <w:rPr>
                <w:rFonts w:ascii="Times New Roman" w:eastAsia="Times New Roman" w:hAnsi="Times New Roman" w:cs="Times New Roman"/>
                <w:color w:val="222222"/>
                <w:sz w:val="26"/>
                <w:szCs w:val="26"/>
              </w:rPr>
              <w:t>)</w:t>
            </w:r>
          </w:p>
        </w:tc>
      </w:tr>
      <w:tr w:rsidR="0092777F" w:rsidRPr="0092777F" w:rsidTr="0092777F">
        <w:tc>
          <w:tcPr>
            <w:tcW w:w="108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w:t>
            </w:r>
          </w:p>
        </w:tc>
        <w:tc>
          <w:tcPr>
            <w:tcW w:w="238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Nhà bếp</w:t>
            </w:r>
          </w:p>
        </w:tc>
        <w:tc>
          <w:tcPr>
            <w:tcW w:w="8595" w:type="dxa"/>
            <w:tcBorders>
              <w:top w:val="single" w:sz="8" w:space="0" w:color="auto"/>
              <w:left w:val="single" w:sz="8" w:space="0" w:color="auto"/>
              <w:bottom w:val="nil"/>
              <w:right w:val="single" w:sz="8" w:space="0" w:color="auto"/>
            </w:tcBorders>
            <w:vAlign w:val="center"/>
            <w:hideMark/>
          </w:tcPr>
          <w:p w:rsidR="0092777F" w:rsidRPr="0092777F" w:rsidRDefault="00D806B2"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0</w:t>
            </w:r>
            <w:r w:rsidR="0092777F" w:rsidRPr="0092777F">
              <w:rPr>
                <w:rFonts w:ascii="Times New Roman" w:eastAsia="Times New Roman" w:hAnsi="Times New Roman" w:cs="Times New Roman"/>
                <w:color w:val="222222"/>
                <w:sz w:val="26"/>
                <w:szCs w:val="26"/>
              </w:rPr>
              <w:t> </w:t>
            </w:r>
          </w:p>
        </w:tc>
      </w:tr>
      <w:tr w:rsidR="0092777F" w:rsidRPr="0092777F" w:rsidTr="0092777F">
        <w:tc>
          <w:tcPr>
            <w:tcW w:w="1080"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XI</w:t>
            </w:r>
          </w:p>
        </w:tc>
        <w:tc>
          <w:tcPr>
            <w:tcW w:w="2385"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Nhà ăn</w:t>
            </w:r>
          </w:p>
        </w:tc>
        <w:tc>
          <w:tcPr>
            <w:tcW w:w="8595" w:type="dxa"/>
            <w:tcBorders>
              <w:top w:val="single" w:sz="8" w:space="0" w:color="auto"/>
              <w:left w:val="single" w:sz="8" w:space="0" w:color="auto"/>
              <w:bottom w:val="single" w:sz="8" w:space="0" w:color="auto"/>
              <w:right w:val="single" w:sz="8" w:space="0" w:color="auto"/>
            </w:tcBorders>
            <w:vAlign w:val="center"/>
            <w:hideMark/>
          </w:tcPr>
          <w:p w:rsidR="0092777F" w:rsidRPr="0092777F" w:rsidRDefault="00D806B2"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101.25</w:t>
            </w:r>
            <w:r w:rsidR="0092777F" w:rsidRPr="0092777F">
              <w:rPr>
                <w:rFonts w:ascii="Times New Roman" w:eastAsia="Times New Roman" w:hAnsi="Times New Roman" w:cs="Times New Roman"/>
                <w:color w:val="222222"/>
                <w:sz w:val="26"/>
                <w:szCs w:val="26"/>
              </w:rPr>
              <w:t> </w:t>
            </w:r>
          </w:p>
        </w:tc>
      </w:tr>
    </w:tbl>
    <w:p w:rsidR="00D806B2" w:rsidRPr="0092777F" w:rsidRDefault="0092777F" w:rsidP="0092777F">
      <w:pPr>
        <w:spacing w:before="75" w:after="100" w:afterAutospacing="1" w:line="240" w:lineRule="auto"/>
        <w:rPr>
          <w:rFonts w:ascii="Times New Roman" w:eastAsia="Times New Roman" w:hAnsi="Times New Roman" w:cs="Times New Roman"/>
          <w:sz w:val="26"/>
          <w:szCs w:val="26"/>
        </w:rPr>
      </w:pPr>
      <w:r w:rsidRPr="0092777F">
        <w:rPr>
          <w:rFonts w:ascii="Times New Roman" w:eastAsia="Times New Roman" w:hAnsi="Times New Roman" w:cs="Times New Roman"/>
          <w:sz w:val="26"/>
          <w:szCs w:val="26"/>
        </w:rPr>
        <w:t> </w:t>
      </w:r>
    </w:p>
    <w:tbl>
      <w:tblPr>
        <w:tblW w:w="5000" w:type="pct"/>
        <w:tblCellMar>
          <w:left w:w="0" w:type="dxa"/>
          <w:right w:w="0" w:type="dxa"/>
        </w:tblCellMar>
        <w:tblLook w:val="04A0" w:firstRow="1" w:lastRow="0" w:firstColumn="1" w:lastColumn="0" w:noHBand="0" w:noVBand="1"/>
      </w:tblPr>
      <w:tblGrid>
        <w:gridCol w:w="913"/>
        <w:gridCol w:w="2885"/>
        <w:gridCol w:w="2318"/>
        <w:gridCol w:w="1327"/>
        <w:gridCol w:w="1937"/>
      </w:tblGrid>
      <w:tr w:rsidR="0092777F" w:rsidRPr="0092777F" w:rsidTr="0092777F">
        <w:tc>
          <w:tcPr>
            <w:tcW w:w="109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385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Nội dung</w:t>
            </w:r>
          </w:p>
        </w:tc>
        <w:tc>
          <w:tcPr>
            <w:tcW w:w="303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Số lượng phòng, tổng diện tích (m</w:t>
            </w:r>
            <w:r w:rsidRPr="0092777F">
              <w:rPr>
                <w:rFonts w:ascii="Times New Roman" w:eastAsia="Times New Roman" w:hAnsi="Times New Roman" w:cs="Times New Roman"/>
                <w:color w:val="222222"/>
                <w:sz w:val="26"/>
                <w:szCs w:val="26"/>
                <w:vertAlign w:val="superscript"/>
              </w:rPr>
              <w:t>2</w:t>
            </w:r>
            <w:r w:rsidRPr="0092777F">
              <w:rPr>
                <w:rFonts w:ascii="Times New Roman" w:eastAsia="Times New Roman" w:hAnsi="Times New Roman" w:cs="Times New Roman"/>
                <w:color w:val="222222"/>
                <w:sz w:val="26"/>
                <w:szCs w:val="26"/>
              </w:rPr>
              <w:t>)</w:t>
            </w:r>
          </w:p>
        </w:tc>
        <w:tc>
          <w:tcPr>
            <w:tcW w:w="171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Số chỗ</w:t>
            </w:r>
          </w:p>
        </w:tc>
        <w:tc>
          <w:tcPr>
            <w:tcW w:w="237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Diện tích bình quân/chỗ</w:t>
            </w:r>
          </w:p>
        </w:tc>
      </w:tr>
      <w:tr w:rsidR="0092777F" w:rsidRPr="0092777F" w:rsidTr="0092777F">
        <w:tc>
          <w:tcPr>
            <w:tcW w:w="109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XII</w:t>
            </w:r>
          </w:p>
        </w:tc>
        <w:tc>
          <w:tcPr>
            <w:tcW w:w="385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Phòng nghỉ cho học sinh bán trú</w:t>
            </w:r>
          </w:p>
        </w:tc>
        <w:tc>
          <w:tcPr>
            <w:tcW w:w="303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D806B2">
              <w:rPr>
                <w:rFonts w:ascii="Times New Roman" w:eastAsia="Times New Roman" w:hAnsi="Times New Roman" w:cs="Times New Roman"/>
                <w:color w:val="222222"/>
                <w:sz w:val="26"/>
                <w:szCs w:val="26"/>
              </w:rPr>
              <w:t>4 phòng</w:t>
            </w:r>
          </w:p>
        </w:tc>
        <w:tc>
          <w:tcPr>
            <w:tcW w:w="1710" w:type="dxa"/>
            <w:tcBorders>
              <w:top w:val="single" w:sz="8" w:space="0" w:color="auto"/>
              <w:left w:val="single" w:sz="8" w:space="0" w:color="auto"/>
              <w:bottom w:val="nil"/>
              <w:right w:val="nil"/>
            </w:tcBorders>
            <w:vAlign w:val="center"/>
            <w:hideMark/>
          </w:tcPr>
          <w:p w:rsidR="0092777F" w:rsidRPr="0092777F" w:rsidRDefault="00D806B2"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400</w:t>
            </w:r>
            <w:r w:rsidR="0092777F" w:rsidRPr="0092777F">
              <w:rPr>
                <w:rFonts w:ascii="Times New Roman" w:eastAsia="Times New Roman" w:hAnsi="Times New Roman" w:cs="Times New Roman"/>
                <w:color w:val="222222"/>
                <w:sz w:val="26"/>
                <w:szCs w:val="26"/>
              </w:rPr>
              <w:t> </w:t>
            </w:r>
          </w:p>
        </w:tc>
        <w:tc>
          <w:tcPr>
            <w:tcW w:w="237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92777F">
        <w:tc>
          <w:tcPr>
            <w:tcW w:w="1095"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XIII</w:t>
            </w:r>
          </w:p>
        </w:tc>
        <w:tc>
          <w:tcPr>
            <w:tcW w:w="3855"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Khu nội trú</w:t>
            </w:r>
          </w:p>
        </w:tc>
        <w:tc>
          <w:tcPr>
            <w:tcW w:w="3030"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1710"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2370" w:type="dxa"/>
            <w:tcBorders>
              <w:top w:val="single" w:sz="8" w:space="0" w:color="auto"/>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bl>
    <w:p w:rsidR="0092777F" w:rsidRPr="0092777F" w:rsidRDefault="0092777F" w:rsidP="0092777F">
      <w:pPr>
        <w:spacing w:before="75" w:after="100" w:afterAutospacing="1" w:line="240" w:lineRule="auto"/>
        <w:rPr>
          <w:rFonts w:ascii="Times New Roman" w:eastAsia="Times New Roman" w:hAnsi="Times New Roman" w:cs="Times New Roman"/>
          <w:sz w:val="26"/>
          <w:szCs w:val="26"/>
        </w:rPr>
      </w:pPr>
    </w:p>
    <w:tbl>
      <w:tblPr>
        <w:tblW w:w="5000" w:type="pct"/>
        <w:tblCellMar>
          <w:left w:w="0" w:type="dxa"/>
          <w:right w:w="0" w:type="dxa"/>
        </w:tblCellMar>
        <w:tblLook w:val="04A0" w:firstRow="1" w:lastRow="0" w:firstColumn="1" w:lastColumn="0" w:noHBand="0" w:noVBand="1"/>
      </w:tblPr>
      <w:tblGrid>
        <w:gridCol w:w="684"/>
        <w:gridCol w:w="2652"/>
        <w:gridCol w:w="1307"/>
        <w:gridCol w:w="1118"/>
        <w:gridCol w:w="1337"/>
        <w:gridCol w:w="945"/>
        <w:gridCol w:w="1337"/>
      </w:tblGrid>
      <w:tr w:rsidR="0092777F" w:rsidRPr="0092777F" w:rsidTr="0092777F">
        <w:tc>
          <w:tcPr>
            <w:tcW w:w="855" w:type="dxa"/>
            <w:vMerge w:val="restart"/>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XIV</w:t>
            </w:r>
          </w:p>
        </w:tc>
        <w:tc>
          <w:tcPr>
            <w:tcW w:w="3225" w:type="dxa"/>
            <w:vMerge w:val="restart"/>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Nhà vệ sinh</w:t>
            </w:r>
          </w:p>
        </w:tc>
        <w:tc>
          <w:tcPr>
            <w:tcW w:w="192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Dùng cho giáo viên</w:t>
            </w:r>
          </w:p>
        </w:tc>
        <w:tc>
          <w:tcPr>
            <w:tcW w:w="3195" w:type="dxa"/>
            <w:gridSpan w:val="2"/>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Dùng cho học sinh</w:t>
            </w:r>
          </w:p>
        </w:tc>
        <w:tc>
          <w:tcPr>
            <w:tcW w:w="2865" w:type="dxa"/>
            <w:gridSpan w:val="2"/>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Số m</w:t>
            </w:r>
            <w:r w:rsidRPr="0092777F">
              <w:rPr>
                <w:rFonts w:ascii="Times New Roman" w:eastAsia="Times New Roman" w:hAnsi="Times New Roman" w:cs="Times New Roman"/>
                <w:color w:val="222222"/>
                <w:sz w:val="26"/>
                <w:szCs w:val="26"/>
                <w:vertAlign w:val="superscript"/>
              </w:rPr>
              <w:t>2</w:t>
            </w:r>
            <w:r w:rsidRPr="0092777F">
              <w:rPr>
                <w:rFonts w:ascii="Times New Roman" w:eastAsia="Times New Roman" w:hAnsi="Times New Roman" w:cs="Times New Roman"/>
                <w:color w:val="222222"/>
                <w:sz w:val="26"/>
                <w:szCs w:val="26"/>
              </w:rPr>
              <w:t>/học sinh</w:t>
            </w:r>
          </w:p>
        </w:tc>
      </w:tr>
      <w:tr w:rsidR="0092777F" w:rsidRPr="0092777F" w:rsidTr="0092777F">
        <w:tc>
          <w:tcPr>
            <w:tcW w:w="0" w:type="auto"/>
            <w:vMerge/>
            <w:tcBorders>
              <w:top w:val="single" w:sz="8" w:space="0" w:color="auto"/>
              <w:left w:val="single" w:sz="8" w:space="0" w:color="auto"/>
              <w:bottom w:val="nil"/>
              <w:right w:val="nil"/>
            </w:tcBorders>
            <w:vAlign w:val="center"/>
            <w:hideMark/>
          </w:tcPr>
          <w:p w:rsidR="0092777F" w:rsidRPr="0092777F" w:rsidRDefault="0092777F" w:rsidP="0092777F">
            <w:pPr>
              <w:spacing w:after="0" w:line="240" w:lineRule="auto"/>
              <w:rPr>
                <w:rFonts w:ascii="Times New Roman" w:eastAsia="Times New Roman" w:hAnsi="Times New Roman" w:cs="Times New Roman"/>
                <w:color w:val="222222"/>
                <w:sz w:val="26"/>
                <w:szCs w:val="26"/>
              </w:rPr>
            </w:pPr>
          </w:p>
        </w:tc>
        <w:tc>
          <w:tcPr>
            <w:tcW w:w="0" w:type="auto"/>
            <w:vMerge/>
            <w:tcBorders>
              <w:top w:val="single" w:sz="8" w:space="0" w:color="auto"/>
              <w:left w:val="single" w:sz="8" w:space="0" w:color="auto"/>
              <w:bottom w:val="nil"/>
              <w:right w:val="nil"/>
            </w:tcBorders>
            <w:vAlign w:val="center"/>
            <w:hideMark/>
          </w:tcPr>
          <w:p w:rsidR="0092777F" w:rsidRPr="0092777F" w:rsidRDefault="0092777F" w:rsidP="0092777F">
            <w:pPr>
              <w:spacing w:after="0" w:line="240" w:lineRule="auto"/>
              <w:rPr>
                <w:rFonts w:ascii="Times New Roman" w:eastAsia="Times New Roman" w:hAnsi="Times New Roman" w:cs="Times New Roman"/>
                <w:color w:val="222222"/>
                <w:sz w:val="26"/>
                <w:szCs w:val="26"/>
              </w:rPr>
            </w:pPr>
          </w:p>
        </w:tc>
        <w:tc>
          <w:tcPr>
            <w:tcW w:w="192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148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Chung</w:t>
            </w:r>
          </w:p>
        </w:tc>
        <w:tc>
          <w:tcPr>
            <w:tcW w:w="171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Nam/Nữ</w:t>
            </w:r>
          </w:p>
        </w:tc>
        <w:tc>
          <w:tcPr>
            <w:tcW w:w="115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Chung</w:t>
            </w:r>
          </w:p>
        </w:tc>
        <w:tc>
          <w:tcPr>
            <w:tcW w:w="171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Nam/Nữ</w:t>
            </w:r>
          </w:p>
        </w:tc>
      </w:tr>
      <w:tr w:rsidR="0092777F" w:rsidRPr="0092777F" w:rsidTr="0092777F">
        <w:tc>
          <w:tcPr>
            <w:tcW w:w="85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1</w:t>
            </w:r>
          </w:p>
        </w:tc>
        <w:tc>
          <w:tcPr>
            <w:tcW w:w="322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Đạt chuẩn vệ sinh*</w:t>
            </w:r>
          </w:p>
        </w:tc>
        <w:tc>
          <w:tcPr>
            <w:tcW w:w="1920"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D806B2">
              <w:rPr>
                <w:rFonts w:ascii="Times New Roman" w:eastAsia="Times New Roman" w:hAnsi="Times New Roman" w:cs="Times New Roman"/>
                <w:color w:val="222222"/>
                <w:sz w:val="26"/>
                <w:szCs w:val="26"/>
              </w:rPr>
              <w:t>90m</w:t>
            </w:r>
            <w:r w:rsidR="00D806B2">
              <w:rPr>
                <w:rFonts w:ascii="Times New Roman" w:eastAsia="Times New Roman" w:hAnsi="Times New Roman" w:cs="Times New Roman"/>
                <w:color w:val="222222"/>
                <w:sz w:val="26"/>
                <w:szCs w:val="26"/>
                <w:vertAlign w:val="superscript"/>
              </w:rPr>
              <w:t>2</w:t>
            </w:r>
          </w:p>
        </w:tc>
        <w:tc>
          <w:tcPr>
            <w:tcW w:w="148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1710" w:type="dxa"/>
            <w:tcBorders>
              <w:top w:val="single" w:sz="8" w:space="0" w:color="auto"/>
              <w:left w:val="single" w:sz="8" w:space="0" w:color="auto"/>
              <w:bottom w:val="nil"/>
              <w:right w:val="nil"/>
            </w:tcBorders>
            <w:vAlign w:val="center"/>
            <w:hideMark/>
          </w:tcPr>
          <w:p w:rsidR="0092777F" w:rsidRPr="0092777F" w:rsidRDefault="00D806B2" w:rsidP="0092777F">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180m</w:t>
            </w:r>
            <w:r>
              <w:rPr>
                <w:rFonts w:ascii="Times New Roman" w:eastAsia="Times New Roman" w:hAnsi="Times New Roman" w:cs="Times New Roman"/>
                <w:color w:val="222222"/>
                <w:sz w:val="26"/>
                <w:szCs w:val="26"/>
                <w:vertAlign w:val="superscript"/>
              </w:rPr>
              <w:t>2</w:t>
            </w:r>
            <w:r w:rsidR="0092777F" w:rsidRPr="0092777F">
              <w:rPr>
                <w:rFonts w:ascii="Times New Roman" w:eastAsia="Times New Roman" w:hAnsi="Times New Roman" w:cs="Times New Roman"/>
                <w:color w:val="222222"/>
                <w:sz w:val="26"/>
                <w:szCs w:val="26"/>
              </w:rPr>
              <w:t> </w:t>
            </w:r>
          </w:p>
        </w:tc>
        <w:tc>
          <w:tcPr>
            <w:tcW w:w="1155"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1710" w:type="dxa"/>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r w:rsidR="00D806B2">
              <w:rPr>
                <w:rFonts w:ascii="Times New Roman" w:eastAsia="Times New Roman" w:hAnsi="Times New Roman" w:cs="Times New Roman"/>
                <w:color w:val="222222"/>
                <w:sz w:val="26"/>
                <w:szCs w:val="26"/>
              </w:rPr>
              <w:t>0.2</w:t>
            </w:r>
          </w:p>
        </w:tc>
      </w:tr>
      <w:tr w:rsidR="0092777F" w:rsidRPr="0092777F" w:rsidTr="0092777F">
        <w:tc>
          <w:tcPr>
            <w:tcW w:w="855"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2</w:t>
            </w:r>
          </w:p>
        </w:tc>
        <w:tc>
          <w:tcPr>
            <w:tcW w:w="3225"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Chưa đạt chuẩn vệ sinh*</w:t>
            </w:r>
          </w:p>
        </w:tc>
        <w:tc>
          <w:tcPr>
            <w:tcW w:w="1920"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1485"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1710"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1155" w:type="dxa"/>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1710" w:type="dxa"/>
            <w:tcBorders>
              <w:top w:val="single" w:sz="8" w:space="0" w:color="auto"/>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bl>
    <w:p w:rsidR="0092777F" w:rsidRPr="0092777F" w:rsidRDefault="0092777F" w:rsidP="0092777F">
      <w:pPr>
        <w:spacing w:before="75" w:after="100" w:afterAutospacing="1" w:line="240" w:lineRule="auto"/>
        <w:rPr>
          <w:rFonts w:ascii="Times New Roman" w:eastAsia="Times New Roman" w:hAnsi="Times New Roman" w:cs="Times New Roman"/>
          <w:sz w:val="26"/>
          <w:szCs w:val="26"/>
        </w:rPr>
      </w:pPr>
      <w:r w:rsidRPr="0092777F">
        <w:rPr>
          <w:rFonts w:ascii="Times New Roman" w:eastAsia="Times New Roman" w:hAnsi="Times New Roman" w:cs="Times New Roman"/>
          <w:i/>
          <w:iCs/>
          <w:sz w:val="26"/>
          <w:szCs w:val="26"/>
        </w:rPr>
        <w:t>(*Theo Thông tư số 12/2011/TT-BGDĐT ngày 28/2/2011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tbl>
      <w:tblPr>
        <w:tblW w:w="5000" w:type="pct"/>
        <w:tblCellMar>
          <w:left w:w="0" w:type="dxa"/>
          <w:right w:w="0" w:type="dxa"/>
        </w:tblCellMar>
        <w:tblLook w:val="04A0" w:firstRow="1" w:lastRow="0" w:firstColumn="1" w:lastColumn="0" w:noHBand="0" w:noVBand="1"/>
      </w:tblPr>
      <w:tblGrid>
        <w:gridCol w:w="10"/>
        <w:gridCol w:w="1036"/>
        <w:gridCol w:w="3521"/>
        <w:gridCol w:w="1180"/>
        <w:gridCol w:w="1758"/>
        <w:gridCol w:w="1865"/>
        <w:gridCol w:w="10"/>
      </w:tblGrid>
      <w:tr w:rsidR="0092777F" w:rsidRPr="0092777F" w:rsidTr="00D806B2">
        <w:tc>
          <w:tcPr>
            <w:tcW w:w="1046" w:type="dxa"/>
            <w:gridSpan w:val="2"/>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4701" w:type="dxa"/>
            <w:gridSpan w:val="2"/>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Nội dung</w:t>
            </w:r>
          </w:p>
        </w:tc>
        <w:tc>
          <w:tcPr>
            <w:tcW w:w="1758" w:type="dxa"/>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Có</w:t>
            </w:r>
          </w:p>
        </w:tc>
        <w:tc>
          <w:tcPr>
            <w:tcW w:w="1875" w:type="dxa"/>
            <w:gridSpan w:val="2"/>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Không</w:t>
            </w:r>
          </w:p>
        </w:tc>
      </w:tr>
      <w:tr w:rsidR="0092777F" w:rsidRPr="0092777F" w:rsidTr="00D806B2">
        <w:tc>
          <w:tcPr>
            <w:tcW w:w="1046" w:type="dxa"/>
            <w:gridSpan w:val="2"/>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XV</w:t>
            </w:r>
          </w:p>
        </w:tc>
        <w:tc>
          <w:tcPr>
            <w:tcW w:w="4701" w:type="dxa"/>
            <w:gridSpan w:val="2"/>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Nguồn nước sinh hoạt hợp vệ sinh</w:t>
            </w:r>
          </w:p>
        </w:tc>
        <w:tc>
          <w:tcPr>
            <w:tcW w:w="1758" w:type="dxa"/>
            <w:tcBorders>
              <w:top w:val="single" w:sz="8" w:space="0" w:color="auto"/>
              <w:left w:val="single" w:sz="8" w:space="0" w:color="auto"/>
              <w:bottom w:val="nil"/>
              <w:right w:val="nil"/>
            </w:tcBorders>
            <w:vAlign w:val="center"/>
            <w:hideMark/>
          </w:tcPr>
          <w:p w:rsidR="0092777F" w:rsidRPr="0092777F" w:rsidRDefault="00D806B2"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x</w:t>
            </w:r>
            <w:r w:rsidR="0092777F" w:rsidRPr="0092777F">
              <w:rPr>
                <w:rFonts w:ascii="Times New Roman" w:eastAsia="Times New Roman" w:hAnsi="Times New Roman" w:cs="Times New Roman"/>
                <w:color w:val="222222"/>
                <w:sz w:val="26"/>
                <w:szCs w:val="26"/>
              </w:rPr>
              <w:t> </w:t>
            </w:r>
          </w:p>
        </w:tc>
        <w:tc>
          <w:tcPr>
            <w:tcW w:w="1875" w:type="dxa"/>
            <w:gridSpan w:val="2"/>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D806B2">
        <w:tc>
          <w:tcPr>
            <w:tcW w:w="1046" w:type="dxa"/>
            <w:gridSpan w:val="2"/>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XVI</w:t>
            </w:r>
          </w:p>
        </w:tc>
        <w:tc>
          <w:tcPr>
            <w:tcW w:w="4701" w:type="dxa"/>
            <w:gridSpan w:val="2"/>
            <w:tcBorders>
              <w:top w:val="single" w:sz="8" w:space="0" w:color="auto"/>
              <w:left w:val="single" w:sz="8" w:space="0" w:color="auto"/>
              <w:bottom w:val="nil"/>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Nguồn điện (lưới, phát điện riêng)</w:t>
            </w:r>
          </w:p>
        </w:tc>
        <w:tc>
          <w:tcPr>
            <w:tcW w:w="1758" w:type="dxa"/>
            <w:tcBorders>
              <w:top w:val="single" w:sz="8" w:space="0" w:color="auto"/>
              <w:left w:val="single" w:sz="8" w:space="0" w:color="auto"/>
              <w:bottom w:val="nil"/>
              <w:right w:val="nil"/>
            </w:tcBorders>
            <w:vAlign w:val="center"/>
            <w:hideMark/>
          </w:tcPr>
          <w:p w:rsidR="0092777F" w:rsidRPr="0092777F" w:rsidRDefault="00D806B2"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x</w:t>
            </w:r>
            <w:r w:rsidR="0092777F" w:rsidRPr="0092777F">
              <w:rPr>
                <w:rFonts w:ascii="Times New Roman" w:eastAsia="Times New Roman" w:hAnsi="Times New Roman" w:cs="Times New Roman"/>
                <w:color w:val="222222"/>
                <w:sz w:val="26"/>
                <w:szCs w:val="26"/>
              </w:rPr>
              <w:t> </w:t>
            </w:r>
          </w:p>
        </w:tc>
        <w:tc>
          <w:tcPr>
            <w:tcW w:w="1875" w:type="dxa"/>
            <w:gridSpan w:val="2"/>
            <w:tcBorders>
              <w:top w:val="single" w:sz="8" w:space="0" w:color="auto"/>
              <w:left w:val="single" w:sz="8" w:space="0" w:color="auto"/>
              <w:bottom w:val="nil"/>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D806B2">
        <w:tc>
          <w:tcPr>
            <w:tcW w:w="1046" w:type="dxa"/>
            <w:gridSpan w:val="2"/>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XVII</w:t>
            </w:r>
          </w:p>
        </w:tc>
        <w:tc>
          <w:tcPr>
            <w:tcW w:w="4701" w:type="dxa"/>
            <w:gridSpan w:val="2"/>
            <w:tcBorders>
              <w:top w:val="single" w:sz="8" w:space="0" w:color="auto"/>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Kết nối internet</w:t>
            </w:r>
          </w:p>
        </w:tc>
        <w:tc>
          <w:tcPr>
            <w:tcW w:w="1758" w:type="dxa"/>
            <w:tcBorders>
              <w:top w:val="single" w:sz="8" w:space="0" w:color="auto"/>
              <w:left w:val="single" w:sz="8" w:space="0" w:color="auto"/>
              <w:bottom w:val="single" w:sz="8" w:space="0" w:color="auto"/>
              <w:right w:val="nil"/>
            </w:tcBorders>
            <w:vAlign w:val="center"/>
            <w:hideMark/>
          </w:tcPr>
          <w:p w:rsidR="0092777F" w:rsidRPr="0092777F" w:rsidRDefault="00D806B2" w:rsidP="0092777F">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x</w:t>
            </w:r>
            <w:r w:rsidR="0092777F" w:rsidRPr="0092777F">
              <w:rPr>
                <w:rFonts w:ascii="Times New Roman" w:eastAsia="Times New Roman" w:hAnsi="Times New Roman" w:cs="Times New Roman"/>
                <w:color w:val="222222"/>
                <w:sz w:val="26"/>
                <w:szCs w:val="26"/>
              </w:rPr>
              <w:t> </w:t>
            </w:r>
          </w:p>
        </w:tc>
        <w:tc>
          <w:tcPr>
            <w:tcW w:w="1875" w:type="dxa"/>
            <w:gridSpan w:val="2"/>
            <w:tcBorders>
              <w:top w:val="single" w:sz="8" w:space="0" w:color="auto"/>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D806B2">
        <w:tc>
          <w:tcPr>
            <w:tcW w:w="1046" w:type="dxa"/>
            <w:gridSpan w:val="2"/>
            <w:tcBorders>
              <w:top w:val="nil"/>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XVIII</w:t>
            </w:r>
          </w:p>
        </w:tc>
        <w:tc>
          <w:tcPr>
            <w:tcW w:w="4701" w:type="dxa"/>
            <w:gridSpan w:val="2"/>
            <w:tcBorders>
              <w:top w:val="nil"/>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Trang thông tin điện tử (website) của trường</w:t>
            </w:r>
          </w:p>
        </w:tc>
        <w:tc>
          <w:tcPr>
            <w:tcW w:w="1758" w:type="dxa"/>
            <w:tcBorders>
              <w:top w:val="nil"/>
              <w:left w:val="single" w:sz="8" w:space="0" w:color="auto"/>
              <w:bottom w:val="single" w:sz="8" w:space="0" w:color="auto"/>
              <w:right w:val="nil"/>
            </w:tcBorders>
            <w:vAlign w:val="center"/>
            <w:hideMark/>
          </w:tcPr>
          <w:p w:rsidR="0092777F" w:rsidRPr="0092777F" w:rsidRDefault="00D806B2" w:rsidP="00D806B2">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x</w:t>
            </w:r>
          </w:p>
        </w:tc>
        <w:tc>
          <w:tcPr>
            <w:tcW w:w="1875" w:type="dxa"/>
            <w:gridSpan w:val="2"/>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D806B2">
        <w:tc>
          <w:tcPr>
            <w:tcW w:w="1046" w:type="dxa"/>
            <w:gridSpan w:val="2"/>
            <w:tcBorders>
              <w:top w:val="nil"/>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XIX</w:t>
            </w:r>
          </w:p>
        </w:tc>
        <w:tc>
          <w:tcPr>
            <w:tcW w:w="4701" w:type="dxa"/>
            <w:gridSpan w:val="2"/>
            <w:tcBorders>
              <w:top w:val="nil"/>
              <w:left w:val="single" w:sz="8" w:space="0" w:color="auto"/>
              <w:bottom w:val="single" w:sz="8" w:space="0" w:color="auto"/>
              <w:right w:val="nil"/>
            </w:tcBorders>
            <w:vAlign w:val="center"/>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b/>
                <w:bCs/>
                <w:color w:val="222222"/>
                <w:sz w:val="26"/>
                <w:szCs w:val="26"/>
              </w:rPr>
              <w:t>Tường rào xây</w:t>
            </w:r>
          </w:p>
        </w:tc>
        <w:tc>
          <w:tcPr>
            <w:tcW w:w="1758" w:type="dxa"/>
            <w:tcBorders>
              <w:top w:val="nil"/>
              <w:left w:val="single" w:sz="8" w:space="0" w:color="auto"/>
              <w:bottom w:val="single" w:sz="8" w:space="0" w:color="auto"/>
              <w:right w:val="nil"/>
            </w:tcBorders>
            <w:vAlign w:val="center"/>
            <w:hideMark/>
          </w:tcPr>
          <w:p w:rsidR="0092777F" w:rsidRPr="0092777F" w:rsidRDefault="00D806B2" w:rsidP="00D806B2">
            <w:pPr>
              <w:spacing w:before="120" w:after="0" w:line="240" w:lineRule="auto"/>
              <w:jc w:val="center"/>
              <w:rPr>
                <w:rFonts w:ascii="Times New Roman" w:eastAsia="Times New Roman" w:hAnsi="Times New Roman" w:cs="Times New Roman"/>
                <w:color w:val="222222"/>
                <w:sz w:val="26"/>
                <w:szCs w:val="26"/>
              </w:rPr>
            </w:pPr>
            <w:r w:rsidRPr="00D806B2">
              <w:rPr>
                <w:rFonts w:ascii="Times New Roman" w:eastAsia="Times New Roman" w:hAnsi="Times New Roman" w:cs="Times New Roman"/>
                <w:color w:val="222222"/>
                <w:sz w:val="26"/>
                <w:szCs w:val="26"/>
              </w:rPr>
              <w:t>x</w:t>
            </w:r>
          </w:p>
        </w:tc>
        <w:tc>
          <w:tcPr>
            <w:tcW w:w="1875" w:type="dxa"/>
            <w:gridSpan w:val="2"/>
            <w:tcBorders>
              <w:top w:val="nil"/>
              <w:left w:val="single" w:sz="8" w:space="0" w:color="auto"/>
              <w:bottom w:val="single" w:sz="8" w:space="0" w:color="auto"/>
              <w:right w:val="single" w:sz="8" w:space="0" w:color="auto"/>
            </w:tcBorders>
            <w:vAlign w:val="center"/>
            <w:hideMark/>
          </w:tcPr>
          <w:p w:rsidR="0092777F" w:rsidRPr="0092777F" w:rsidRDefault="0092777F" w:rsidP="0092777F">
            <w:pPr>
              <w:spacing w:before="120" w:after="0" w:line="240" w:lineRule="auto"/>
              <w:jc w:val="center"/>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r>
      <w:tr w:rsidR="0092777F" w:rsidRPr="0092777F" w:rsidTr="00D806B2">
        <w:trPr>
          <w:gridBefore w:val="1"/>
          <w:gridAfter w:val="1"/>
          <w:wBefore w:w="10" w:type="dxa"/>
          <w:wAfter w:w="10" w:type="dxa"/>
        </w:trPr>
        <w:tc>
          <w:tcPr>
            <w:tcW w:w="4557" w:type="dxa"/>
            <w:gridSpan w:val="2"/>
            <w:tcBorders>
              <w:top w:val="nil"/>
              <w:left w:val="nil"/>
              <w:bottom w:val="nil"/>
              <w:right w:val="nil"/>
            </w:tcBorders>
            <w:hideMark/>
          </w:tcPr>
          <w:p w:rsidR="0092777F" w:rsidRPr="0092777F" w:rsidRDefault="0092777F" w:rsidP="0092777F">
            <w:pPr>
              <w:spacing w:before="120" w:after="0" w:line="240" w:lineRule="auto"/>
              <w:rPr>
                <w:rFonts w:ascii="Times New Roman" w:eastAsia="Times New Roman" w:hAnsi="Times New Roman" w:cs="Times New Roman"/>
                <w:color w:val="222222"/>
                <w:sz w:val="26"/>
                <w:szCs w:val="26"/>
              </w:rPr>
            </w:pPr>
            <w:r w:rsidRPr="0092777F">
              <w:rPr>
                <w:rFonts w:ascii="Times New Roman" w:eastAsia="Times New Roman" w:hAnsi="Times New Roman" w:cs="Times New Roman"/>
                <w:color w:val="222222"/>
                <w:sz w:val="26"/>
                <w:szCs w:val="26"/>
              </w:rPr>
              <w:t> </w:t>
            </w:r>
          </w:p>
        </w:tc>
        <w:tc>
          <w:tcPr>
            <w:tcW w:w="4803" w:type="dxa"/>
            <w:gridSpan w:val="3"/>
            <w:tcBorders>
              <w:top w:val="nil"/>
              <w:left w:val="nil"/>
              <w:bottom w:val="nil"/>
              <w:right w:val="nil"/>
            </w:tcBorders>
            <w:hideMark/>
          </w:tcPr>
          <w:p w:rsidR="0092777F" w:rsidRDefault="00D806B2" w:rsidP="00014AFA">
            <w:pPr>
              <w:spacing w:before="120" w:after="0" w:line="240" w:lineRule="auto"/>
              <w:jc w:val="center"/>
              <w:rPr>
                <w:rFonts w:ascii="Times New Roman" w:eastAsia="Times New Roman" w:hAnsi="Times New Roman" w:cs="Times New Roman"/>
                <w:b/>
                <w:color w:val="222222"/>
                <w:sz w:val="26"/>
                <w:szCs w:val="26"/>
              </w:rPr>
            </w:pPr>
            <w:r w:rsidRPr="00D806B2">
              <w:rPr>
                <w:rFonts w:ascii="Times New Roman" w:eastAsia="Times New Roman" w:hAnsi="Times New Roman" w:cs="Times New Roman"/>
                <w:i/>
                <w:color w:val="222222"/>
                <w:sz w:val="26"/>
                <w:szCs w:val="26"/>
              </w:rPr>
              <w:t>Nhà Bè</w:t>
            </w:r>
            <w:r w:rsidR="0092777F" w:rsidRPr="0092777F">
              <w:rPr>
                <w:rFonts w:ascii="Times New Roman" w:eastAsia="Times New Roman" w:hAnsi="Times New Roman" w:cs="Times New Roman"/>
                <w:i/>
                <w:color w:val="222222"/>
                <w:sz w:val="26"/>
                <w:szCs w:val="26"/>
              </w:rPr>
              <w:t>, ngày </w:t>
            </w:r>
            <w:r w:rsidR="00014AFA">
              <w:rPr>
                <w:rFonts w:ascii="Times New Roman" w:eastAsia="Times New Roman" w:hAnsi="Times New Roman" w:cs="Times New Roman"/>
                <w:i/>
                <w:color w:val="222222"/>
                <w:sz w:val="26"/>
                <w:szCs w:val="26"/>
              </w:rPr>
              <w:t>31</w:t>
            </w:r>
            <w:r w:rsidRPr="00D806B2">
              <w:rPr>
                <w:rFonts w:ascii="Times New Roman" w:eastAsia="Times New Roman" w:hAnsi="Times New Roman" w:cs="Times New Roman"/>
                <w:i/>
                <w:color w:val="222222"/>
                <w:sz w:val="26"/>
                <w:szCs w:val="26"/>
              </w:rPr>
              <w:t xml:space="preserve"> </w:t>
            </w:r>
            <w:r w:rsidR="0092777F" w:rsidRPr="0092777F">
              <w:rPr>
                <w:rFonts w:ascii="Times New Roman" w:eastAsia="Times New Roman" w:hAnsi="Times New Roman" w:cs="Times New Roman"/>
                <w:i/>
                <w:color w:val="222222"/>
                <w:sz w:val="26"/>
                <w:szCs w:val="26"/>
              </w:rPr>
              <w:t>tháng</w:t>
            </w:r>
            <w:r w:rsidRPr="00D806B2">
              <w:rPr>
                <w:rFonts w:ascii="Times New Roman" w:eastAsia="Times New Roman" w:hAnsi="Times New Roman" w:cs="Times New Roman"/>
                <w:i/>
                <w:color w:val="222222"/>
                <w:sz w:val="26"/>
                <w:szCs w:val="26"/>
              </w:rPr>
              <w:t xml:space="preserve"> </w:t>
            </w:r>
            <w:r w:rsidR="00014AFA">
              <w:rPr>
                <w:rFonts w:ascii="Times New Roman" w:eastAsia="Times New Roman" w:hAnsi="Times New Roman" w:cs="Times New Roman"/>
                <w:i/>
                <w:color w:val="222222"/>
                <w:sz w:val="26"/>
                <w:szCs w:val="26"/>
              </w:rPr>
              <w:t>8</w:t>
            </w:r>
            <w:r w:rsidR="0092777F" w:rsidRPr="0092777F">
              <w:rPr>
                <w:rFonts w:ascii="Times New Roman" w:eastAsia="Times New Roman" w:hAnsi="Times New Roman" w:cs="Times New Roman"/>
                <w:i/>
                <w:color w:val="222222"/>
                <w:sz w:val="26"/>
                <w:szCs w:val="26"/>
              </w:rPr>
              <w:t> năm</w:t>
            </w:r>
            <w:r w:rsidRPr="00D806B2">
              <w:rPr>
                <w:rFonts w:ascii="Times New Roman" w:eastAsia="Times New Roman" w:hAnsi="Times New Roman" w:cs="Times New Roman"/>
                <w:i/>
                <w:color w:val="222222"/>
                <w:sz w:val="26"/>
                <w:szCs w:val="26"/>
              </w:rPr>
              <w:t xml:space="preserve"> 2019</w:t>
            </w:r>
            <w:r w:rsidR="0092777F" w:rsidRPr="0092777F">
              <w:rPr>
                <w:rFonts w:ascii="Times New Roman" w:eastAsia="Times New Roman" w:hAnsi="Times New Roman" w:cs="Times New Roman"/>
                <w:i/>
                <w:color w:val="222222"/>
                <w:sz w:val="26"/>
                <w:szCs w:val="26"/>
              </w:rPr>
              <w:br/>
            </w:r>
            <w:r w:rsidRPr="00D806B2">
              <w:rPr>
                <w:rFonts w:ascii="Times New Roman" w:eastAsia="Times New Roman" w:hAnsi="Times New Roman" w:cs="Times New Roman"/>
                <w:b/>
                <w:color w:val="222222"/>
                <w:sz w:val="26"/>
                <w:szCs w:val="26"/>
              </w:rPr>
              <w:t>HIỆU TRƯỞNG</w:t>
            </w:r>
          </w:p>
          <w:p w:rsidR="00014AFA" w:rsidRDefault="00014AFA" w:rsidP="00014AFA">
            <w:pPr>
              <w:spacing w:before="120" w:after="0" w:line="240" w:lineRule="auto"/>
              <w:jc w:val="center"/>
              <w:rPr>
                <w:rFonts w:ascii="Times New Roman" w:eastAsia="Times New Roman" w:hAnsi="Times New Roman" w:cs="Times New Roman"/>
                <w:b/>
                <w:color w:val="222222"/>
                <w:sz w:val="26"/>
                <w:szCs w:val="26"/>
              </w:rPr>
            </w:pPr>
          </w:p>
          <w:p w:rsidR="00014AFA" w:rsidRDefault="00014AFA" w:rsidP="00014AFA">
            <w:pPr>
              <w:spacing w:before="120" w:after="0" w:line="240" w:lineRule="auto"/>
              <w:jc w:val="center"/>
              <w:rPr>
                <w:rFonts w:ascii="Times New Roman" w:eastAsia="Times New Roman" w:hAnsi="Times New Roman" w:cs="Times New Roman"/>
                <w:b/>
                <w:color w:val="222222"/>
                <w:sz w:val="26"/>
                <w:szCs w:val="26"/>
              </w:rPr>
            </w:pPr>
          </w:p>
          <w:p w:rsidR="00014AFA" w:rsidRDefault="00014AFA" w:rsidP="00014AFA">
            <w:pPr>
              <w:spacing w:before="120" w:after="0" w:line="240" w:lineRule="auto"/>
              <w:jc w:val="center"/>
              <w:rPr>
                <w:rFonts w:ascii="Times New Roman" w:eastAsia="Times New Roman" w:hAnsi="Times New Roman" w:cs="Times New Roman"/>
                <w:b/>
                <w:color w:val="222222"/>
                <w:sz w:val="26"/>
                <w:szCs w:val="26"/>
              </w:rPr>
            </w:pPr>
          </w:p>
          <w:p w:rsidR="00014AFA" w:rsidRDefault="00014AFA" w:rsidP="00014AFA">
            <w:pPr>
              <w:spacing w:before="120" w:after="0" w:line="240" w:lineRule="auto"/>
              <w:jc w:val="center"/>
              <w:rPr>
                <w:rFonts w:ascii="Times New Roman" w:eastAsia="Times New Roman" w:hAnsi="Times New Roman" w:cs="Times New Roman"/>
                <w:b/>
                <w:color w:val="222222"/>
                <w:sz w:val="26"/>
                <w:szCs w:val="26"/>
              </w:rPr>
            </w:pPr>
          </w:p>
          <w:p w:rsidR="00014AFA" w:rsidRPr="0092777F" w:rsidRDefault="00014AFA" w:rsidP="00014AFA">
            <w:pPr>
              <w:spacing w:before="120" w:after="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b/>
                <w:color w:val="222222"/>
                <w:sz w:val="26"/>
                <w:szCs w:val="26"/>
              </w:rPr>
              <w:t>Võ Minh Tý</w:t>
            </w:r>
            <w:bookmarkStart w:id="0" w:name="_GoBack"/>
            <w:bookmarkEnd w:id="0"/>
          </w:p>
        </w:tc>
      </w:tr>
    </w:tbl>
    <w:p w:rsidR="0092777F" w:rsidRPr="0092777F" w:rsidRDefault="0092777F" w:rsidP="0092777F">
      <w:pPr>
        <w:spacing w:before="75" w:after="100" w:afterAutospacing="1" w:line="240" w:lineRule="auto"/>
        <w:jc w:val="center"/>
        <w:rPr>
          <w:rFonts w:ascii="Times New Roman" w:eastAsia="Times New Roman" w:hAnsi="Times New Roman" w:cs="Times New Roman"/>
          <w:sz w:val="26"/>
          <w:szCs w:val="26"/>
        </w:rPr>
      </w:pPr>
      <w:r w:rsidRPr="0092777F">
        <w:rPr>
          <w:rFonts w:ascii="Times New Roman" w:eastAsia="Times New Roman" w:hAnsi="Times New Roman" w:cs="Times New Roman"/>
          <w:sz w:val="26"/>
          <w:szCs w:val="26"/>
        </w:rPr>
        <w:lastRenderedPageBreak/>
        <w:t> </w:t>
      </w:r>
    </w:p>
    <w:p w:rsidR="00C44877" w:rsidRPr="00D806B2" w:rsidRDefault="00C44877">
      <w:pPr>
        <w:rPr>
          <w:rFonts w:ascii="Times New Roman" w:hAnsi="Times New Roman" w:cs="Times New Roman"/>
          <w:sz w:val="26"/>
          <w:szCs w:val="26"/>
        </w:rPr>
      </w:pPr>
    </w:p>
    <w:sectPr w:rsidR="00C44877" w:rsidRPr="00D806B2" w:rsidSect="00D806B2">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77F"/>
    <w:rsid w:val="00014AFA"/>
    <w:rsid w:val="0092777F"/>
    <w:rsid w:val="00C44877"/>
    <w:rsid w:val="00D8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91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VANTHU</dc:creator>
  <cp:lastModifiedBy>VANTHU</cp:lastModifiedBy>
  <cp:revision>2</cp:revision>
  <cp:lastPrinted>2020-04-27T08:36:00Z</cp:lastPrinted>
  <dcterms:created xsi:type="dcterms:W3CDTF">2020-03-20T09:13:00Z</dcterms:created>
  <dcterms:modified xsi:type="dcterms:W3CDTF">2020-04-27T08:37:00Z</dcterms:modified>
</cp:coreProperties>
</file>