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1"/>
      <w:r w:rsidRPr="00794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Biểu mẫu 11</w:t>
      </w:r>
      <w:bookmarkEnd w:id="0"/>
    </w:p>
    <w:p w:rsidR="004743BF" w:rsidRPr="0079431E" w:rsidRDefault="0079431E" w:rsidP="007943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UBND HUYỆN NHÀ BÈ</w:t>
      </w:r>
    </w:p>
    <w:p w:rsidR="004743BF" w:rsidRPr="0079431E" w:rsidRDefault="0079431E" w:rsidP="007943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TRUNG HỌC CƠ SỞ</w:t>
      </w:r>
    </w:p>
    <w:p w:rsidR="0079431E" w:rsidRDefault="0079431E" w:rsidP="007943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NGUYỄN THỊ HƯƠNG</w:t>
      </w:r>
    </w:p>
    <w:p w:rsidR="00FA64A5" w:rsidRPr="0079431E" w:rsidRDefault="00FA64A5" w:rsidP="0079431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2CE433" wp14:editId="683B4C98">
                <wp:simplePos x="0" y="0"/>
                <wp:positionH relativeFrom="column">
                  <wp:posOffset>704850</wp:posOffset>
                </wp:positionH>
                <wp:positionV relativeFrom="paragraph">
                  <wp:posOffset>19685</wp:posOffset>
                </wp:positionV>
                <wp:extent cx="600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B756B41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.55pt" to="102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11_name"/>
      <w:r w:rsidRPr="00794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1"/>
    </w:p>
    <w:p w:rsidR="004743BF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</w:pPr>
      <w:bookmarkStart w:id="2" w:name="chuong_pl_11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Công khai thông tin cơ sở vật chất của trường trung học cơ sở và trường trung học phổ thông, năm học</w:t>
      </w:r>
      <w:bookmarkEnd w:id="2"/>
      <w:r w:rsidR="00794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2018 - 2019</w:t>
      </w:r>
      <w:r w:rsidR="00794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</w:p>
    <w:p w:rsidR="00FA64A5" w:rsidRPr="0079431E" w:rsidRDefault="00FA64A5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5127"/>
        <w:gridCol w:w="1709"/>
        <w:gridCol w:w="1805"/>
      </w:tblGrid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Bình quân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ố 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Phòng học kiên c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Phòng học bán kiên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c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phòng học bộ môn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phòng học đa chức năng (có phương tiện nghe nhìn)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Bình quân lớp/phòng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6F97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Bình quân học sinh/lớp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F6F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ố điểm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trường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diện tích đất (m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F6F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B5F3E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sân chơi, bãi tập (m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B5F3E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bộ môn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B5F3E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thư viện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27470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nhà tập đa năng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16C60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D16C60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hoạt động Đoàn Đội, phòng truyền thống 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D16C60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dạy học tối thiểu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bộ/lớp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thiết bị dạy học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i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hiện có theo quy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ổ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thiết bị dạy học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i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còn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so với quy định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EB3694" w:rsidRDefault="00EB3694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EB3694" w:rsidRDefault="00EB3694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EB3694" w:rsidRDefault="00EB3694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Khu vườn sinh vật, vườn địa 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(diện tích/thiết b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915A97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máy vi tính đang sử dụng phục vụ học t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ập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học sinh/bộ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dùng chung khác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thiết bị/lớp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Ti vi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Cát xét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Đầu Video/đầu đĩa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Má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chiếu OverHead/projector/vật th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ể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79431E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274709" w:rsidRDefault="00274709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Thiết bị khác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988"/>
        <w:gridCol w:w="1151"/>
        <w:gridCol w:w="2399"/>
      </w:tblGrid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đang sử dụng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thiết bị/lớp</w:t>
            </w:r>
          </w:p>
        </w:tc>
      </w:tr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 vi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Cát xét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Đầu Video/đầu đĩa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chiếu OverHead/projector/vật th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274709">
        <w:trPr>
          <w:tblCellSpacing w:w="0" w:type="dxa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6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Thiết bị khác...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823"/>
        <w:gridCol w:w="6809"/>
      </w:tblGrid>
      <w:tr w:rsidR="004743BF" w:rsidRPr="00274709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N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ộ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Số l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ượ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ng (m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168,75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974"/>
        <w:gridCol w:w="2399"/>
        <w:gridCol w:w="1342"/>
        <w:gridCol w:w="1822"/>
      </w:tblGrid>
      <w:tr w:rsidR="004743BF" w:rsidRPr="00274709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Số lượng phòng, tổng diện tích (m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274709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Diện tích bình quân/chỗ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1668D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Phòng. 340 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1,5 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Khu 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ộ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1668DB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519"/>
        <w:gridCol w:w="1453"/>
        <w:gridCol w:w="1164"/>
        <w:gridCol w:w="1357"/>
        <w:gridCol w:w="872"/>
        <w:gridCol w:w="1357"/>
      </w:tblGrid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chuẩn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v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  <w:r w:rsidR="001668DB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Chưa đạt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chuẩn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ổ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thông có nhi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ề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u cấp học và Thông tư 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 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27/2011/TT-BYT ngày 24/6/2011 của Bộ Y tế ban hành quy chuẩn kỹ thuật 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892"/>
        <w:gridCol w:w="1822"/>
        <w:gridCol w:w="1822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Không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uồn nước sinh hoạt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ợ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A71F49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uồn đi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(lưới, phát đi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4B5F3E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B5F3E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B5F3E" w:rsidP="00EB36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B5F3E" w:rsidP="00EB36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Default="0079431E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Nhà Bè, </w:t>
            </w:r>
            <w:r w:rsidR="00274709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 xml:space="preserve">ngày </w:t>
            </w:r>
            <w:r w:rsidR="00274709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="004743BF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tháng 12</w:t>
            </w:r>
            <w:r w:rsidR="004743BF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="004743BF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năm</w:t>
            </w:r>
            <w:r w:rsidR="004743BF"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2018</w:t>
            </w:r>
            <w:r w:rsidR="004743BF" w:rsidRPr="007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CB5676" w:rsidRDefault="00CB5676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3" w:name="_GoBack"/>
            <w:bookmarkEnd w:id="3"/>
            <w:r w:rsidRPr="00CB56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CB5676" w:rsidRDefault="00CB5676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CB5676" w:rsidRPr="00CB5676" w:rsidRDefault="00CB5676" w:rsidP="007943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Võ Minh Tý</w:t>
            </w:r>
          </w:p>
        </w:tc>
      </w:tr>
    </w:tbl>
    <w:p w:rsidR="004743BF" w:rsidRDefault="0079431E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</w:p>
    <w:p w:rsidR="0079431E" w:rsidRPr="0079431E" w:rsidRDefault="0079431E" w:rsidP="00CB5676">
      <w:pPr>
        <w:shd w:val="clear" w:color="auto" w:fill="FFFFFF"/>
        <w:spacing w:before="120" w:after="120" w:line="234" w:lineRule="atLeast"/>
        <w:ind w:left="4320" w:hanging="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4" w:name="chuong_pl_12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lastRenderedPageBreak/>
        <w:t>Biểu mẫu 12</w:t>
      </w:r>
      <w:bookmarkEnd w:id="4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5" w:name="chuong_pl_12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5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6" w:name="chuong_pl_12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về đội ngũ nhà giáo, cán bộ quản lý và nhân viên của trường trung học cơ sở và trường trung học phổ thông, năm học....</w:t>
      </w:r>
      <w:bookmarkEnd w:id="6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33"/>
        <w:gridCol w:w="400"/>
        <w:gridCol w:w="386"/>
        <w:gridCol w:w="386"/>
        <w:gridCol w:w="290"/>
        <w:gridCol w:w="386"/>
        <w:gridCol w:w="387"/>
        <w:gridCol w:w="775"/>
        <w:gridCol w:w="581"/>
        <w:gridCol w:w="581"/>
        <w:gridCol w:w="581"/>
        <w:gridCol w:w="581"/>
        <w:gridCol w:w="485"/>
        <w:gridCol w:w="581"/>
        <w:gridCol w:w="581"/>
      </w:tblGrid>
      <w:tr w:rsidR="004743BF" w:rsidRPr="0079431E" w:rsidTr="004743BF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Trình độ đào tạo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chức danh nghề nghiệp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Chuẩn nghề nghiệp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ThS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Dưới TC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Hạng 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Xuất sắc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Trung bình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Kém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Tổng số giáo viên, cán bộ quản lý và 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Giáo viên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Trong đó số giáo viên dạy môn: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Toán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Hóa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Cán bộ quản lý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Hiệu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Phó hiệu trưởng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Nhân viên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văn thư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kế toán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Thủ quỹ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y tế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thư viện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thiết bị, thí nghiệm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hỗ trợ giáo dục người huyết tật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Nhân viên công nghệ thông tin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7" w:name="chuong_pl_13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13</w:t>
      </w:r>
      <w:bookmarkEnd w:id="7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8" w:name="chuong_pl_13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8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9" w:name="chuong_pl_13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cam kết chất lượng giáo dục của cơ sở giáo dục thường xuyên, năm học....</w:t>
      </w:r>
      <w:bookmarkEnd w:id="9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177"/>
        <w:gridCol w:w="1139"/>
        <w:gridCol w:w="1045"/>
        <w:gridCol w:w="1045"/>
        <w:gridCol w:w="1235"/>
      </w:tblGrid>
      <w:tr w:rsidR="004743BF" w:rsidRPr="0079431E" w:rsidTr="004743BF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23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Chia theo khối lớp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Điều kiện tuyển sinh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Chương trình giáo dục mà cơ sở giáo dục thực hiện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CB5676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CB5676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Yêu cầu phối hợp giữa cơ sở giáo dục và gia đình. Yêu cầu thái độ học t</w:t>
            </w:r>
            <w:r w:rsidRPr="00CB5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ập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của h</w:t>
            </w:r>
            <w:r w:rsidRPr="00CB5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viên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CB5676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CB5676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CB5676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CB5676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Các hoạt động hỗ trợ học tập, sinh ho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 của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viên ở cơ sở giáo dục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Kết quả hạnh kiểm, học tập, sức khỏe của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viên dự kiến đạt được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Khả năng học tập tiếp tục của học viên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0" w:name="chuong_pl_14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14</w:t>
      </w:r>
      <w:bookmarkEnd w:id="10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1" w:name="chuong_pl_14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1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2" w:name="chuong_pl_14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chất lượng giáo dục thực tế của cơ sở giáo dục thường xuyên, năm học...</w:t>
      </w:r>
      <w:bookmarkEnd w:id="1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842"/>
        <w:gridCol w:w="665"/>
        <w:gridCol w:w="759"/>
        <w:gridCol w:w="760"/>
        <w:gridCol w:w="666"/>
        <w:gridCol w:w="949"/>
      </w:tblGrid>
      <w:tr w:rsidR="004743BF" w:rsidRPr="0079431E" w:rsidTr="004743BF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16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Chia ra theo khối lớp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Lớp...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Lớp...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Lớp...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Lớp...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viên thu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ộ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di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xếp loại hạnh kiểm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Tốt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viên chia theo học l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ực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Giỏi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tổng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Yếu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Kém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ổng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ợ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 kết quả cuối năm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Lên lớp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viên giỏi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viên tiên tiến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(tỷ lệ 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 lại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Lưu ban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Bỏ học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lastRenderedPageBreak/>
              <w:t>IV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viên d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ự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xét hoặc thi tốt nghiệp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 viên đ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ược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công nhận tốt nghiệp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Giỏi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Khá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bình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viên thi đỗ đại học, cao đ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ẳ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học viên vào học các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cơ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s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ở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GD nghề nghiệp khác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so với tổng số)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B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Đào tạo liên kết hình thức vừa làm vừa học, từ xa (đại học, cao đẳng sư phạm, trung cấp sư phạm)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251"/>
        <w:gridCol w:w="881"/>
        <w:gridCol w:w="881"/>
        <w:gridCol w:w="881"/>
        <w:gridCol w:w="882"/>
        <w:gridCol w:w="882"/>
        <w:gridCol w:w="784"/>
        <w:gridCol w:w="1371"/>
      </w:tblGrid>
      <w:tr w:rsidR="004743BF" w:rsidRPr="0079431E" w:rsidTr="004743B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đào tạo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Quy mô đào tạo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học viên tốt nghiệp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Phân loại tốt nghiệp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lệ học viên tốt nghiệp có việc làm sau 1 năm ra trường (Đối với học viên chưa có việc làm)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Loại xuất sắc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giỏi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khá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Liên kết đào tạo hình thức vừa làm vừa 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Chuyên ngành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III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Liên kết đào tạo hình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thức từ xa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Chuyên ngành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Chương trình đào tạo, bồi dưỡng liên kết với các doanh 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ệp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Chuyên ngành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. Các chương trình bồi dưỡng, đào tạo khác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205"/>
        <w:gridCol w:w="1630"/>
        <w:gridCol w:w="2495"/>
        <w:gridCol w:w="2399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STT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Chương trình bồi dưỡng, đào tạo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người tham gia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Thời gian bồi dưỡng, đào tạo (tháng)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người được cấp ch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ứ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chỉ (nếu có)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3" w:name="chuong_pl_15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15</w:t>
      </w:r>
      <w:bookmarkEnd w:id="13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4" w:name="chuong_pl_15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4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5" w:name="chuong_pl_15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cơ sở vật chất của cơ sở giáo dục thường xuyên, năm học ….</w:t>
      </w:r>
      <w:bookmarkEnd w:id="15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5127"/>
        <w:gridCol w:w="1709"/>
        <w:gridCol w:w="1805"/>
      </w:tblGrid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Bình quân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kiên c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bán kiên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ố điểm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Số 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/học viên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diện tích đất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sân chơi, bãi tập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phòng học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 thí nghiệm 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thư viện 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phòng lao động sản xuất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Diện tích phòng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thực hành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 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Diện tích xưởng sản xuất (m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dạy học tối thiểu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Số bộ/lớp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hiện có theo quy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ổ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thiết bị dạy học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ể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còn thi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ế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Khu vườn sinh vật, vườn địa 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ý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(diện tích/thiết b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máy vi tính đang sử dụng phục vụ học t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ập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học sinh/bộ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thiết bị/lớp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Má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chiếu OverHead/projector/vật th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615"/>
        <w:gridCol w:w="7215"/>
      </w:tblGrid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dung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l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ượ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(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lastRenderedPageBreak/>
              <w:t>X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bếp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ăn</w:t>
            </w:r>
          </w:p>
        </w:tc>
        <w:tc>
          <w:tcPr>
            <w:tcW w:w="3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591"/>
        <w:gridCol w:w="2109"/>
        <w:gridCol w:w="1630"/>
        <w:gridCol w:w="2399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 phòng, tổng diện tích (m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chỗ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bình quân/chỗ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Phòng nghỉ cho học viên bán trú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XIII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Khu nội trú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131"/>
        <w:gridCol w:w="1745"/>
        <w:gridCol w:w="872"/>
        <w:gridCol w:w="1164"/>
        <w:gridCol w:w="872"/>
        <w:gridCol w:w="1938"/>
      </w:tblGrid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XIV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Nhà vệ sinh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giáo viên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Dùng cho học viên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vi-VN"/>
              </w:rPr>
              <w:t>2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/học viên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Nam/Nữ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Đạt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vệ sinh*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Chưa đạt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vi-VN"/>
              </w:rPr>
              <w:t>chuẩn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vệ sinh*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(*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Theo Thông tư số </w:t>
      </w:r>
      <w:hyperlink r:id="rId5" w:tgtFrame="_blank" w:tooltip="Thông tư 27/2011/TT-BYT" w:history="1">
        <w:r w:rsidRPr="0079431E">
          <w:rPr>
            <w:rFonts w:ascii="Times New Roman" w:eastAsia="Times New Roman" w:hAnsi="Times New Roman" w:cs="Times New Roman"/>
            <w:i/>
            <w:iCs/>
            <w:color w:val="0E70C3"/>
            <w:sz w:val="18"/>
            <w:szCs w:val="18"/>
            <w:lang w:val="vi-VN"/>
          </w:rPr>
          <w:t>27/2011/TT-BYT</w:t>
        </w:r>
      </w:hyperlink>
      <w:r w:rsidRPr="0079431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 ngày 24/6/20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11 </w:t>
      </w:r>
      <w:r w:rsidRPr="0079431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của Bộ Y tế ban hành quy chuẩn kỹ thuật quốc gia về nhà tiêu-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030"/>
        <w:gridCol w:w="2205"/>
        <w:gridCol w:w="2301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dung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Có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Không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nước sinh hoạt hợp vệ sinh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uồn đi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(lưới, phát đi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 riêng)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Kết nối internet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XVIII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Trang thông tin điện tử (website) của trung tâm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XIX</w:t>
            </w:r>
          </w:p>
        </w:tc>
        <w:tc>
          <w:tcPr>
            <w:tcW w:w="2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Tường rào xây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6" w:name="chuong_pl_16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16</w:t>
      </w:r>
      <w:bookmarkEnd w:id="16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7" w:name="chuong_pl_16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17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8" w:name="chuong_pl_16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về đội ngũ nhà giáo, cán bộ quản lý và nhân viên của cơ sở giáo dục thường xuyên, năm học....</w:t>
      </w:r>
      <w:bookmarkEnd w:id="18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688"/>
        <w:gridCol w:w="767"/>
        <w:gridCol w:w="671"/>
        <w:gridCol w:w="671"/>
        <w:gridCol w:w="671"/>
        <w:gridCol w:w="575"/>
        <w:gridCol w:w="767"/>
        <w:gridCol w:w="1151"/>
        <w:gridCol w:w="863"/>
      </w:tblGrid>
      <w:tr w:rsidR="004743BF" w:rsidRPr="0079431E" w:rsidTr="004743B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TT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235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đào tạo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Ghi chú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TS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ThS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ĐH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CĐ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khác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 giáo viên, cán bộ qu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ả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lý và nhân viên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Giáo viên</w:t>
            </w:r>
          </w:p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Trong đó số giáo viên dạy môn: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Toán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Lý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Hóa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Cán b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ộ 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quản lý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Giám đốc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Phó giám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Nhân viên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Nhân viên văn thư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Nhân viên kế toán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qu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ỹ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Nhân viên y tế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Nhân viên thư vi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Nhân viên khác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19" w:name="chuong_pl_17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17</w:t>
      </w:r>
      <w:bookmarkEnd w:id="19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0" w:name="chuong_pl_17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20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1" w:name="chuong_pl_17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cam kết chất lượng đào tạo của cơ sở giáo dục đại học, trường cao đẳng sư phạm, trung cấp sư phạm năm học...</w:t>
      </w:r>
      <w:bookmarkEnd w:id="21"/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089"/>
        <w:gridCol w:w="855"/>
        <w:gridCol w:w="855"/>
        <w:gridCol w:w="949"/>
        <w:gridCol w:w="949"/>
        <w:gridCol w:w="1045"/>
        <w:gridCol w:w="949"/>
        <w:gridCol w:w="1139"/>
      </w:tblGrid>
      <w:tr w:rsidR="004743BF" w:rsidRPr="0079431E" w:rsidTr="004743B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Nội dung</w:t>
            </w:r>
          </w:p>
        </w:tc>
        <w:tc>
          <w:tcPr>
            <w:tcW w:w="35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Trình độ đào tạo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Tiến sĩ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Thạc sĩ</w:t>
            </w:r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Đại học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Cao đẳng sư phạm chính quy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Trung cấp sư phạm chính quy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Chính quy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Liên thông chính quy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Văn bằng 2 chính quy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Điều kiện đăng ký tuyển sinh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Mục tiêu kiến thức, kỹ năng, thái độ và trình độ ngoại ngữ đạt được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Các chính sách, hoạt động hỗ trợ học tập, sinh hoạt cho người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Chương trình đào tạo mà nhà trường thực hiện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Khả năng học tập, nâng cao trình độ sau khi ra trường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Vị trí làm sau khi tốt nghiệp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2" w:name="chuong_pl_18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18</w:t>
      </w:r>
      <w:bookmarkEnd w:id="22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3" w:name="chuong_pl_18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23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4" w:name="chuong_pl_18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chất lượng đào tạo thực tế của cơ sở giáo dục đại học, trường cao đẳng sư phạm, trung cấp sư phạm năm học...</w:t>
      </w:r>
      <w:bookmarkEnd w:id="24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A. Công khai thông tin về quy mô đào tạo hiện tại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35"/>
        <w:gridCol w:w="768"/>
        <w:gridCol w:w="767"/>
        <w:gridCol w:w="863"/>
        <w:gridCol w:w="1055"/>
        <w:gridCol w:w="863"/>
        <w:gridCol w:w="1055"/>
        <w:gridCol w:w="863"/>
        <w:gridCol w:w="1055"/>
      </w:tblGrid>
      <w:tr w:rsidR="004743BF" w:rsidRPr="0079431E" w:rsidTr="004743B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</w:t>
            </w:r>
          </w:p>
        </w:tc>
        <w:tc>
          <w:tcPr>
            <w:tcW w:w="380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Quy mô sinh viên hiện tại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Tiến sĩ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Thạc sĩ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Đại học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Cao đẳng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ư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phạm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cấp sư phạm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Chính quy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Vừa làm vừa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Chính quy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Vừa làm v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ừ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 học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Chính quy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Vừa làm vừa học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B. Công khai thông tin về sinh viên tốt nghiệp và tỷ lệ sinh viên có việc làm sau 01 năm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325"/>
        <w:gridCol w:w="1356"/>
        <w:gridCol w:w="1163"/>
        <w:gridCol w:w="1164"/>
        <w:gridCol w:w="1357"/>
        <w:gridCol w:w="1357"/>
      </w:tblGrid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sinh viên tốt nghiệp</w:t>
            </w:r>
          </w:p>
        </w:tc>
        <w:tc>
          <w:tcPr>
            <w:tcW w:w="19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Phân lo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tốt nghiệp (%)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lệ sinh viên tốt nghiệp có việc làm sau 1 năm ra trường (%)*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Loại xuất sắc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Loại giỏi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Loại khá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III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IV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VII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(*) Tỷ lệ SVTN có việc làm tính theo công thức: ((SL SVTN có việc làm + SL SVTN đang học nâng cao)/tổng số SVTN được khảo sát)* 100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. Công khai các môn học của từng khóa học, chuyên ngành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1"/>
        <w:gridCol w:w="1371"/>
        <w:gridCol w:w="979"/>
        <w:gridCol w:w="1763"/>
        <w:gridCol w:w="2741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môn học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Mục đích môn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tín chỉ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Lịch trình giảng dạy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Phương pháp đánh giá sinh viên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D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Công khai thông tin về giáo trình, tài liệu tham khảo do cơ sở giáo dục tổ chức biên soạn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933"/>
        <w:gridCol w:w="1534"/>
        <w:gridCol w:w="3166"/>
      </w:tblGrid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giáo trình, tài liệu tham khảo (kể cả giáo trình điện tử)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 xuất bản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Kế hoạch soạn thảo giáo trình, tài liệu tham khảo (kể cả giáo trình điện tử)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E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Công khai thông tin về đồ án, khóa luận, luận văn, luận án t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ố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 nghiệp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938"/>
        <w:gridCol w:w="1357"/>
        <w:gridCol w:w="1938"/>
        <w:gridCol w:w="2034"/>
        <w:gridCol w:w="1453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đào tạo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đề tài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 và tên người thực hiện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 và tên người hướng dẫn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 tóm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ắ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Tiến sĩ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sĩ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Đại học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G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Công khai thông tin đào tạo theo đ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ơ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 đặt hàng của nhà nước, địa phương và doanh nghiệp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057"/>
        <w:gridCol w:w="1468"/>
        <w:gridCol w:w="1468"/>
        <w:gridCol w:w="1763"/>
        <w:gridCol w:w="1763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đơn vị đặt hàng đào tạo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đào tạo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Chuyên ngành đào tạo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Kết quả đào tạo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H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Công khai hội nghị, hội thảo khoa học do cơ sở giáo dục tổ chức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812"/>
        <w:gridCol w:w="2034"/>
        <w:gridCol w:w="2034"/>
        <w:gridCol w:w="1647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chủ đề hội nghị, hội thảo khoa học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Thời gian tổ chức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Địa điểm tổ chức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 đại biểu tham dự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I. 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Công khai thông tin về các hoạt động nghiên cứu khoa học, chuy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ể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 giao công nghệ, sản xuất thử và tư vấn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300"/>
        <w:gridCol w:w="1299"/>
        <w:gridCol w:w="1299"/>
        <w:gridCol w:w="1000"/>
        <w:gridCol w:w="1000"/>
        <w:gridCol w:w="1700"/>
      </w:tblGrid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 dự án, nhiệm vụ khoa học công nghệ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Người chủ trì và các thành viên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Đối tác trong nước và quốc tế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Thời gian thực hiện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Kinh phí thực hiện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Tóm tắt sản phẩm, ứng dụng thực tiễn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K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 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Công khai thông tin kiểm định cơ sở giáo dục và chương trình giáo dục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958"/>
        <w:gridCol w:w="1273"/>
        <w:gridCol w:w="1371"/>
        <w:gridCol w:w="979"/>
        <w:gridCol w:w="1468"/>
        <w:gridCol w:w="882"/>
        <w:gridCol w:w="784"/>
      </w:tblGrid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 cơ sở đào tạo hoặc các chương trình đào tạo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Thời điểm đánh giá ngoài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Kết quả đánh giá/Công nhận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Nghị quyết của Hội đồng KĐCLGD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Công nhận đạt/không đạt chất lượng giáo dục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Giấy chứng nhận/Công nhân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Ngày cấp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Giá trị đến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5" w:name="chuong_pl_19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19</w:t>
      </w:r>
      <w:bookmarkEnd w:id="25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6" w:name="chuong_pl_19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lastRenderedPageBreak/>
        <w:t>THÔNG BÁO</w:t>
      </w:r>
      <w:bookmarkEnd w:id="26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7" w:name="chuong_pl_19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cơ sở vật chất của cơ sở giáo dục đại học, trường cao đẳng sư phạm, trung cấp sư phạm, năm học …..</w:t>
      </w:r>
      <w:bookmarkEnd w:id="27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A. Công khai thông tin về diện tích đất, tổng diện tích sàn xây d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ự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316"/>
        <w:gridCol w:w="1151"/>
        <w:gridCol w:w="1151"/>
        <w:gridCol w:w="959"/>
        <w:gridCol w:w="1151"/>
      </w:tblGrid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2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(m2)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Hình thức sử dụng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Sở hữu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Liên kết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Thuê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Tổng diện tích đất cơ sở đào tạo quản lý s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ử dụng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Trong đó: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Trụ sở chính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Phân hiệu tại...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Cơ sở 2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Tổng diện tích sàn xây dựng phục vụ đào tạo, nghiên cứu khoa học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Trong đó: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Trụ sở chính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Phân hiệu tại...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Cơ sở 2 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B. Công khai thông tin về các phòng thí nghiệm, phòng thực hành, xưởng thực tập, nhà tập đa năng, h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ộ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i trường, phòng học, thư viện, trung tâm học liệu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057"/>
        <w:gridCol w:w="686"/>
        <w:gridCol w:w="979"/>
        <w:gridCol w:w="979"/>
        <w:gridCol w:w="1175"/>
        <w:gridCol w:w="979"/>
        <w:gridCol w:w="979"/>
        <w:gridCol w:w="1077"/>
      </w:tblGrid>
      <w:tr w:rsidR="004743BF" w:rsidRPr="0079431E" w:rsidTr="004743BF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Mục đích sử dụng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Đối tượng sử dụng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sàn xây dựng (m2)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Hình thức sử dụng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Sở hữu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Liên kết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Thuê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thí nghi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thực hành...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Xưởng th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ực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tập...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Nhà tập đa năng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ộ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trường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Phòng học đa phương ti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8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Thư vi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9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tâm học li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u...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10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Các phòng chức năng khác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C. 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Công khai thông tin về học liệu (sách, tạp chí, e-book, cơ sở d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ữ liệu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đi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ệ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 t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ử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) của thư viện và trung tâm học liệu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6235"/>
        <w:gridCol w:w="2301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phòng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chỗ ngồi 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máy tính của thư viện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lượng đầu sách, tạp chí, e-book, cơ sở dữ liệu trong thư vi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 (đầu sách, tạp chí)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3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Số thư vi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 đi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 tử liên kết ngoài trường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D. Diện tích đất/sinh viên; diện tích sàn/sinh viên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6138"/>
        <w:gridCol w:w="2399"/>
      </w:tblGrid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Tên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ỷ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lệ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đất/sinh viên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Diện tích sàn/sinh viên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8" w:name="chuong_pl_20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20</w:t>
      </w:r>
      <w:bookmarkEnd w:id="28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29" w:name="chuong_pl_20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29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0" w:name="chuong_pl_20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thông tin về đội ngũ giảng viên cơ hữu của cơ sở giáo dục đại học, trường cao đẳng sư phạm, trung cấp sư phạm, năm học ….</w:t>
      </w:r>
      <w:bookmarkEnd w:id="30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A. Công khai thông tin về đội ngũ giảng viên cơ hữu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31"/>
        <w:gridCol w:w="672"/>
        <w:gridCol w:w="672"/>
        <w:gridCol w:w="672"/>
        <w:gridCol w:w="672"/>
        <w:gridCol w:w="671"/>
        <w:gridCol w:w="479"/>
        <w:gridCol w:w="671"/>
        <w:gridCol w:w="767"/>
        <w:gridCol w:w="671"/>
        <w:gridCol w:w="575"/>
        <w:gridCol w:w="767"/>
      </w:tblGrid>
      <w:tr w:rsidR="004743BF" w:rsidRPr="0079431E" w:rsidTr="004743BF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Chức danh</w:t>
            </w:r>
          </w:p>
        </w:tc>
        <w:tc>
          <w:tcPr>
            <w:tcW w:w="17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đào tạo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Hạng chức danh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nghề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nghiệp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Giáo sư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Phó Giáo sư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Tiến sĩ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Thạc sĩ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Đại học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Cao đẳng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khác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Hạng III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Hạng II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Hạng I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số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ả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 viên cơ hữu theo ngành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b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III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IV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e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VII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Ngành...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Giảng viên cơ hữu môn chung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B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Công khai thông tin về danh sách chi tiết đội ngũ giảng viên cơ hữu theo kh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ố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i ngành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132"/>
        <w:gridCol w:w="1066"/>
        <w:gridCol w:w="968"/>
        <w:gridCol w:w="1164"/>
        <w:gridCol w:w="1647"/>
        <w:gridCol w:w="1745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 và tên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Năm sinh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Giới tính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Chức danh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Trình độ đào tạo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Chuyên ngành giảng dạy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ành 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ành II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 IV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ành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ành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ành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. Công khai tỷ lệ sinh viên/giảng viên quy đổi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4177"/>
        <w:gridCol w:w="4557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Khối ngành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Tỷ lệ Sinh viên/Giảng viên cơ hữu quy đổi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II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III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IV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V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VI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Khối ngành VII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1" w:name="chuong_pl_21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21</w:t>
      </w:r>
      <w:bookmarkEnd w:id="31"/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quan quản lý cấp trên trực tiếp)</w:t>
      </w:r>
    </w:p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(Tên cơ sở giáo dục)</w:t>
      </w:r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2" w:name="chuong_pl_21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THÔNG BÁO</w:t>
      </w:r>
      <w:bookmarkEnd w:id="32"/>
    </w:p>
    <w:p w:rsidR="004743BF" w:rsidRPr="0079431E" w:rsidRDefault="004743BF" w:rsidP="004743B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3" w:name="chuong_pl_21_name_name"/>
      <w:r w:rsidRPr="0079431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Công khai tài chính của cơ sở giáo dục đại học, trường cao đẳng sư phạm, trung cấp sư phạm năm học …</w:t>
      </w:r>
      <w:bookmarkEnd w:id="33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617"/>
        <w:gridCol w:w="1938"/>
        <w:gridCol w:w="2034"/>
        <w:gridCol w:w="2132"/>
      </w:tblGrid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Nội dung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Đơn vị tính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phí/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1SV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/năm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năm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học...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Dự kiến Học phí/1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của c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ả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khóa học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Học phí chính quy chương trình đ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 trà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Tiến sĩ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sỹ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Cao đẳng sư phạm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lastRenderedPageBreak/>
              <w:t>5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cấp sư phạm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Học phí chính quy chương trình khác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Tiến sĩ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sỹ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Cao đẳng sư ph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cấp sư ph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Học phí hình thức vừa học vừa làm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Đ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ạ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i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Khối ngành...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Cao đẳng sư phạm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Trung cấp sư phạm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Triệu đồng/năm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IV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Tổng thu năm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đồng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Từ ngân sách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đồng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Từ 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ọ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c phí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đồng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Từ nghiên cứu kh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oa 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học và chuyển giao công ngh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ệ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đồng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4743BF" w:rsidRPr="0079431E" w:rsidTr="004743B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Từ nguồn hợp pháp khác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Tỷ đồng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4743BF" w:rsidRPr="0079431E" w:rsidRDefault="004743BF" w:rsidP="004743B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31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43BF" w:rsidRPr="0079431E" w:rsidTr="004743BF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743BF" w:rsidRPr="0079431E" w:rsidRDefault="004743BF" w:rsidP="004743B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, ngày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tháng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…. 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vi-VN"/>
              </w:rPr>
              <w:t>năm</w:t>
            </w:r>
            <w:r w:rsidRPr="0079431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…….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Thủ trưởng đơn vị</w:t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43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tên và đóng dấu)</w:t>
            </w:r>
          </w:p>
        </w:tc>
      </w:tr>
    </w:tbl>
    <w:p w:rsidR="000021D0" w:rsidRPr="0079431E" w:rsidRDefault="000021D0">
      <w:pPr>
        <w:rPr>
          <w:rFonts w:ascii="Times New Roman" w:hAnsi="Times New Roman" w:cs="Times New Roman"/>
        </w:rPr>
      </w:pPr>
    </w:p>
    <w:p w:rsidR="0079431E" w:rsidRPr="0079431E" w:rsidRDefault="0079431E">
      <w:pPr>
        <w:rPr>
          <w:rFonts w:ascii="Times New Roman" w:hAnsi="Times New Roman" w:cs="Times New Roman"/>
        </w:rPr>
      </w:pPr>
    </w:p>
    <w:sectPr w:rsidR="0079431E" w:rsidRPr="0079431E" w:rsidSect="0079431E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BF"/>
    <w:rsid w:val="000021D0"/>
    <w:rsid w:val="001668DB"/>
    <w:rsid w:val="00274709"/>
    <w:rsid w:val="00356344"/>
    <w:rsid w:val="004743BF"/>
    <w:rsid w:val="004B5F3E"/>
    <w:rsid w:val="00756B21"/>
    <w:rsid w:val="0079431E"/>
    <w:rsid w:val="007E3853"/>
    <w:rsid w:val="00915A97"/>
    <w:rsid w:val="009F6F97"/>
    <w:rsid w:val="00A71F49"/>
    <w:rsid w:val="00C243C8"/>
    <w:rsid w:val="00C811C6"/>
    <w:rsid w:val="00CB5676"/>
    <w:rsid w:val="00D16C60"/>
    <w:rsid w:val="00EB3694"/>
    <w:rsid w:val="00F45D81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43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3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43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3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AutoBVT</cp:lastModifiedBy>
  <cp:revision>8</cp:revision>
  <dcterms:created xsi:type="dcterms:W3CDTF">2019-03-05T07:40:00Z</dcterms:created>
  <dcterms:modified xsi:type="dcterms:W3CDTF">2021-06-04T05:35:00Z</dcterms:modified>
</cp:coreProperties>
</file>