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5F6E0C" w:rsidRDefault="00343F22" w:rsidP="004A65D3">
      <w:pPr>
        <w:tabs>
          <w:tab w:val="left" w:pos="3828"/>
        </w:tabs>
        <w:rPr>
          <w:rFonts w:ascii="Times New Roman" w:hAnsi="Times New Roman" w:cs="Times New Roman"/>
          <w:bCs/>
        </w:rPr>
      </w:pPr>
    </w:p>
    <w:p w:rsidR="0061248B" w:rsidRPr="005F6E0C" w:rsidRDefault="0061248B" w:rsidP="004A65D3">
      <w:pPr>
        <w:tabs>
          <w:tab w:val="left" w:pos="3828"/>
        </w:tabs>
        <w:rPr>
          <w:rFonts w:ascii="Times New Roman" w:hAnsi="Times New Roman" w:cs="Times New Roman"/>
          <w:bCs/>
        </w:rPr>
      </w:pPr>
    </w:p>
    <w:p w:rsidR="0061248B" w:rsidRPr="005F6E0C" w:rsidRDefault="0061248B" w:rsidP="004A65D3">
      <w:pPr>
        <w:tabs>
          <w:tab w:val="left" w:pos="3828"/>
        </w:tabs>
        <w:rPr>
          <w:rFonts w:ascii="Times New Roman" w:hAnsi="Times New Roman" w:cs="Times New Roman"/>
          <w:bCs/>
        </w:rPr>
      </w:pPr>
    </w:p>
    <w:p w:rsidR="000660AC" w:rsidRPr="005F6E0C" w:rsidRDefault="00044D8E"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5F6E0C">
        <w:rPr>
          <w:rFonts w:ascii="Times New Roman" w:hAnsi="Times New Roman" w:cs="Times New Roman"/>
          <w:b/>
          <w:bCs/>
        </w:rPr>
        <w:tab/>
      </w:r>
      <w:r w:rsidR="0031404E" w:rsidRPr="005F6E0C">
        <w:rPr>
          <w:rFonts w:ascii="Times New Roman" w:hAnsi="Times New Roman" w:cs="Times New Roman"/>
          <w:b/>
          <w:bCs/>
        </w:rPr>
        <w:tab/>
      </w:r>
      <w:r w:rsidR="0031404E" w:rsidRPr="005F6E0C">
        <w:rPr>
          <w:rFonts w:ascii="Times New Roman" w:hAnsi="Times New Roman" w:cs="Times New Roman"/>
          <w:b/>
          <w:bCs/>
        </w:rPr>
        <w:tab/>
      </w:r>
      <w:r w:rsidR="000660AC" w:rsidRPr="005F6E0C">
        <w:rPr>
          <w:rFonts w:ascii="Times New Roman" w:hAnsi="Times New Roman" w:cs="Times New Roman"/>
          <w:b/>
          <w:bCs/>
        </w:rPr>
        <w:t>LỊCH CÔNG TÁC TUẦN</w:t>
      </w:r>
      <w:r w:rsidR="00094161">
        <w:rPr>
          <w:rFonts w:ascii="Times New Roman" w:hAnsi="Times New Roman" w:cs="Times New Roman"/>
          <w:b/>
          <w:bCs/>
        </w:rPr>
        <w:t xml:space="preserve"> 35 </w:t>
      </w:r>
      <w:r w:rsidR="000660AC" w:rsidRPr="005F6E0C">
        <w:rPr>
          <w:rFonts w:ascii="Times New Roman" w:hAnsi="Times New Roman" w:cs="Times New Roman"/>
          <w:b/>
          <w:bCs/>
        </w:rPr>
        <w:t xml:space="preserve"> (Từ ngày</w:t>
      </w:r>
      <w:r>
        <w:rPr>
          <w:rFonts w:ascii="Times New Roman" w:hAnsi="Times New Roman" w:cs="Times New Roman"/>
          <w:b/>
          <w:bCs/>
        </w:rPr>
        <w:t xml:space="preserve"> </w:t>
      </w:r>
      <w:r w:rsidR="00435D57" w:rsidRPr="005F6E0C">
        <w:rPr>
          <w:rFonts w:ascii="Times New Roman" w:hAnsi="Times New Roman" w:cs="Times New Roman"/>
          <w:b/>
          <w:bCs/>
        </w:rPr>
        <w:t>1</w:t>
      </w:r>
      <w:r w:rsidR="007C1E96" w:rsidRPr="005F6E0C">
        <w:rPr>
          <w:rFonts w:ascii="Times New Roman" w:hAnsi="Times New Roman" w:cs="Times New Roman"/>
          <w:b/>
          <w:bCs/>
        </w:rPr>
        <w:t>7</w:t>
      </w:r>
      <w:r w:rsidR="00BF232A" w:rsidRPr="005F6E0C">
        <w:rPr>
          <w:rFonts w:ascii="Times New Roman" w:hAnsi="Times New Roman" w:cs="Times New Roman"/>
          <w:b/>
          <w:bCs/>
        </w:rPr>
        <w:t>/</w:t>
      </w:r>
      <w:r w:rsidR="00BE4F38" w:rsidRPr="005F6E0C">
        <w:rPr>
          <w:rFonts w:ascii="Times New Roman" w:hAnsi="Times New Roman" w:cs="Times New Roman"/>
          <w:b/>
          <w:bCs/>
        </w:rPr>
        <w:t>5</w:t>
      </w:r>
      <w:r w:rsidR="006D4E6D" w:rsidRPr="005F6E0C">
        <w:rPr>
          <w:rFonts w:ascii="Times New Roman" w:hAnsi="Times New Roman" w:cs="Times New Roman"/>
          <w:b/>
          <w:bCs/>
        </w:rPr>
        <w:t>/</w:t>
      </w:r>
      <w:r w:rsidR="000660AC" w:rsidRPr="005F6E0C">
        <w:rPr>
          <w:rFonts w:ascii="Times New Roman" w:hAnsi="Times New Roman" w:cs="Times New Roman"/>
          <w:b/>
          <w:bCs/>
        </w:rPr>
        <w:t>20</w:t>
      </w:r>
      <w:r w:rsidR="00ED372B" w:rsidRPr="005F6E0C">
        <w:rPr>
          <w:rFonts w:ascii="Times New Roman" w:hAnsi="Times New Roman" w:cs="Times New Roman"/>
          <w:b/>
          <w:bCs/>
        </w:rPr>
        <w:t>2</w:t>
      </w:r>
      <w:r w:rsidR="002C14A1" w:rsidRPr="005F6E0C">
        <w:rPr>
          <w:rFonts w:ascii="Times New Roman" w:hAnsi="Times New Roman" w:cs="Times New Roman"/>
          <w:b/>
          <w:bCs/>
        </w:rPr>
        <w:t>1</w:t>
      </w:r>
      <w:r w:rsidR="000660AC" w:rsidRPr="005F6E0C">
        <w:rPr>
          <w:rFonts w:ascii="Times New Roman" w:hAnsi="Times New Roman" w:cs="Times New Roman"/>
          <w:b/>
          <w:bCs/>
        </w:rPr>
        <w:t xml:space="preserve"> đến ngày</w:t>
      </w:r>
      <w:r>
        <w:rPr>
          <w:rFonts w:ascii="Times New Roman" w:hAnsi="Times New Roman" w:cs="Times New Roman"/>
          <w:b/>
          <w:bCs/>
        </w:rPr>
        <w:t xml:space="preserve"> </w:t>
      </w:r>
      <w:r w:rsidR="007C1E96" w:rsidRPr="005F6E0C">
        <w:rPr>
          <w:rFonts w:ascii="Times New Roman" w:hAnsi="Times New Roman" w:cs="Times New Roman"/>
          <w:b/>
          <w:bCs/>
        </w:rPr>
        <w:t>23</w:t>
      </w:r>
      <w:r w:rsidR="000B23B9" w:rsidRPr="005F6E0C">
        <w:rPr>
          <w:rFonts w:ascii="Times New Roman" w:hAnsi="Times New Roman" w:cs="Times New Roman"/>
          <w:b/>
          <w:bCs/>
        </w:rPr>
        <w:t>/</w:t>
      </w:r>
      <w:r w:rsidR="00DA2A2D" w:rsidRPr="005F6E0C">
        <w:rPr>
          <w:rFonts w:ascii="Times New Roman" w:hAnsi="Times New Roman" w:cs="Times New Roman"/>
          <w:b/>
          <w:bCs/>
        </w:rPr>
        <w:t>5</w:t>
      </w:r>
      <w:r w:rsidR="000660AC" w:rsidRPr="005F6E0C">
        <w:rPr>
          <w:rFonts w:ascii="Times New Roman" w:hAnsi="Times New Roman" w:cs="Times New Roman"/>
          <w:b/>
          <w:bCs/>
        </w:rPr>
        <w:t>/20</w:t>
      </w:r>
      <w:r w:rsidR="00045754" w:rsidRPr="005F6E0C">
        <w:rPr>
          <w:rFonts w:ascii="Times New Roman" w:hAnsi="Times New Roman" w:cs="Times New Roman"/>
          <w:b/>
          <w:bCs/>
        </w:rPr>
        <w:t>2</w:t>
      </w:r>
      <w:r w:rsidR="00A3398D" w:rsidRPr="005F6E0C">
        <w:rPr>
          <w:rFonts w:ascii="Times New Roman" w:hAnsi="Times New Roman" w:cs="Times New Roman"/>
          <w:b/>
          <w:bCs/>
        </w:rPr>
        <w:t>1</w:t>
      </w:r>
      <w:r w:rsidR="000660AC" w:rsidRPr="005F6E0C">
        <w:rPr>
          <w:rFonts w:ascii="Times New Roman" w:hAnsi="Times New Roman" w:cs="Times New Roman"/>
          <w:b/>
          <w:bCs/>
        </w:rPr>
        <w:t>)</w:t>
      </w:r>
    </w:p>
    <w:p w:rsidR="0083789B" w:rsidRPr="005F6E0C" w:rsidRDefault="0083789B">
      <w:pPr>
        <w:rPr>
          <w:rFonts w:ascii="Times New Roman" w:hAnsi="Times New Roman" w:cs="Times New Roman"/>
        </w:rPr>
      </w:pPr>
    </w:p>
    <w:p w:rsidR="00D27F15" w:rsidRPr="005F6E0C"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5F6E0C" w:rsidTr="00267F16">
        <w:trPr>
          <w:trHeight w:val="231"/>
        </w:trPr>
        <w:tc>
          <w:tcPr>
            <w:tcW w:w="993" w:type="dxa"/>
            <w:tcBorders>
              <w:top w:val="single" w:sz="4" w:space="0" w:color="auto"/>
              <w:left w:val="single" w:sz="4" w:space="0" w:color="auto"/>
              <w:right w:val="single" w:sz="4" w:space="0" w:color="auto"/>
            </w:tcBorders>
            <w:vAlign w:val="center"/>
          </w:tcPr>
          <w:p w:rsidR="00F21CC4" w:rsidRPr="005F6E0C" w:rsidRDefault="00F21CC4" w:rsidP="00F21CC4">
            <w:pPr>
              <w:tabs>
                <w:tab w:val="left" w:pos="3828"/>
              </w:tabs>
              <w:jc w:val="center"/>
              <w:rPr>
                <w:rFonts w:ascii="Times New Roman" w:hAnsi="Times New Roman" w:cs="Times New Roman"/>
                <w:b/>
                <w:bCs/>
              </w:rPr>
            </w:pPr>
            <w:r w:rsidRPr="005F6E0C">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5F6E0C" w:rsidRDefault="00F21CC4" w:rsidP="00F21CC4">
            <w:pPr>
              <w:tabs>
                <w:tab w:val="left" w:pos="3828"/>
              </w:tabs>
              <w:jc w:val="center"/>
              <w:rPr>
                <w:rFonts w:ascii="Times New Roman" w:hAnsi="Times New Roman" w:cs="Times New Roman"/>
                <w:b/>
                <w:bCs/>
              </w:rPr>
            </w:pPr>
            <w:r w:rsidRPr="005F6E0C">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5F6E0C" w:rsidRDefault="00F21CC4" w:rsidP="00F21CC4">
            <w:pPr>
              <w:tabs>
                <w:tab w:val="left" w:pos="3828"/>
              </w:tabs>
              <w:ind w:right="-108"/>
              <w:jc w:val="center"/>
              <w:rPr>
                <w:rFonts w:ascii="Times New Roman" w:hAnsi="Times New Roman" w:cs="Times New Roman"/>
                <w:b/>
                <w:bCs/>
              </w:rPr>
            </w:pPr>
            <w:r w:rsidRPr="005F6E0C">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5F6E0C" w:rsidRDefault="00044D8E" w:rsidP="00F21CC4">
            <w:pPr>
              <w:tabs>
                <w:tab w:val="left" w:pos="3828"/>
              </w:tabs>
              <w:ind w:left="-108" w:right="-99"/>
              <w:jc w:val="center"/>
              <w:rPr>
                <w:rFonts w:ascii="Times New Roman" w:hAnsi="Times New Roman" w:cs="Times New Roman"/>
                <w:b/>
                <w:bCs/>
              </w:rPr>
            </w:pPr>
            <w:r>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5F6E0C" w:rsidRDefault="00F21CC4" w:rsidP="00F21CC4">
            <w:pPr>
              <w:tabs>
                <w:tab w:val="left" w:pos="3828"/>
              </w:tabs>
              <w:jc w:val="center"/>
              <w:rPr>
                <w:rFonts w:ascii="Times New Roman" w:hAnsi="Times New Roman" w:cs="Times New Roman"/>
                <w:b/>
                <w:bCs/>
              </w:rPr>
            </w:pPr>
            <w:r w:rsidRPr="005F6E0C">
              <w:rPr>
                <w:rFonts w:ascii="Times New Roman" w:hAnsi="Times New Roman" w:cs="Times New Roman"/>
                <w:b/>
                <w:bCs/>
              </w:rPr>
              <w:t>PHÂN CÔNG -THÀNH PHẦN</w:t>
            </w:r>
          </w:p>
        </w:tc>
      </w:tr>
      <w:tr w:rsidR="00094161" w:rsidRPr="00094161" w:rsidTr="00267F16">
        <w:trPr>
          <w:trHeight w:val="231"/>
        </w:trPr>
        <w:tc>
          <w:tcPr>
            <w:tcW w:w="993" w:type="dxa"/>
            <w:tcBorders>
              <w:top w:val="single" w:sz="4" w:space="0" w:color="auto"/>
              <w:left w:val="single" w:sz="4" w:space="0" w:color="auto"/>
              <w:right w:val="single" w:sz="4" w:space="0" w:color="auto"/>
            </w:tcBorders>
          </w:tcPr>
          <w:p w:rsidR="00C233D7" w:rsidRPr="00094161" w:rsidRDefault="00C233D7" w:rsidP="00435D57">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Thứ Hai</w:t>
            </w:r>
          </w:p>
          <w:p w:rsidR="00C233D7" w:rsidRPr="00094161" w:rsidRDefault="00C233D7" w:rsidP="00435D57">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17/5</w:t>
            </w:r>
          </w:p>
        </w:tc>
        <w:tc>
          <w:tcPr>
            <w:tcW w:w="6297"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7F1D77">
            <w:pPr>
              <w:rPr>
                <w:rFonts w:ascii="Times New Roman" w:hAnsi="Times New Roman" w:cs="Times New Roman"/>
              </w:rPr>
            </w:pPr>
            <w:r w:rsidRPr="00094161">
              <w:rPr>
                <w:rFonts w:ascii="Times New Roman" w:hAnsi="Times New Roman" w:cs="Times New Roman"/>
                <w:iCs/>
              </w:rPr>
              <w:t>- Nhận kỷ niệm chương “Vì sự nghiệp giáo dục” năm 2020.</w:t>
            </w:r>
          </w:p>
        </w:tc>
        <w:tc>
          <w:tcPr>
            <w:tcW w:w="2610"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7F1D77">
            <w:pPr>
              <w:spacing w:before="40" w:after="40"/>
              <w:rPr>
                <w:rFonts w:ascii="Times New Roman" w:hAnsi="Times New Roman" w:cs="Times New Roman"/>
              </w:rPr>
            </w:pPr>
            <w:r w:rsidRPr="00094161">
              <w:rPr>
                <w:rFonts w:ascii="Times New Roman" w:hAnsi="Times New Roman" w:cs="Times New Roman"/>
              </w:rPr>
              <w:t>Bà Hiệp</w:t>
            </w:r>
          </w:p>
        </w:tc>
        <w:tc>
          <w:tcPr>
            <w:tcW w:w="2007"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bCs/>
              </w:rPr>
              <w:t>Sáng</w:t>
            </w:r>
          </w:p>
        </w:tc>
        <w:tc>
          <w:tcPr>
            <w:tcW w:w="4123"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7F1D77">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Văn thư</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435D5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spacing w:before="60" w:line="288" w:lineRule="auto"/>
              <w:rPr>
                <w:rFonts w:ascii="Times New Roman" w:hAnsi="Times New Roman" w:cs="Times New Roman"/>
              </w:rPr>
            </w:pPr>
            <w:r w:rsidRPr="00094161">
              <w:rPr>
                <w:rFonts w:ascii="Times New Roman" w:hAnsi="Times New Roman" w:cs="Times New Roman"/>
              </w:rPr>
              <w:t>- Khảo sát trực tuyến học sinh lớp 7 (theo CV 918/SGDĐT-GDTrH)</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spacing w:before="40" w:after="40"/>
              <w:rPr>
                <w:rFonts w:ascii="Times New Roman" w:hAnsi="Times New Roman" w:cs="Times New Roman"/>
              </w:rPr>
            </w:pPr>
            <w:r w:rsidRPr="00094161">
              <w:rPr>
                <w:rFonts w:ascii="Times New Roman" w:hAnsi="Times New Roman" w:cs="Times New Roman"/>
              </w:rPr>
              <w:t>Trực tuyến</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bCs/>
              </w:rPr>
              <w:t>17</w:t>
            </w:r>
            <w:r w:rsidRPr="00094161">
              <w:rPr>
                <w:rFonts w:ascii="Times New Roman" w:hAnsi="Times New Roman" w:cs="Times New Roman"/>
                <w:b/>
                <w:bCs/>
              </w:rPr>
              <w:sym w:font="Wingdings" w:char="F0E0"/>
            </w:r>
            <w:r w:rsidRPr="00094161">
              <w:rPr>
                <w:rFonts w:ascii="Times New Roman" w:hAnsi="Times New Roman" w:cs="Times New Roman"/>
                <w:b/>
                <w:bCs/>
              </w:rPr>
              <w:t>22/5</w:t>
            </w:r>
          </w:p>
        </w:tc>
        <w:tc>
          <w:tcPr>
            <w:tcW w:w="4123" w:type="dxa"/>
            <w:tcBorders>
              <w:top w:val="dotted" w:sz="4" w:space="0" w:color="auto"/>
              <w:left w:val="single" w:sz="4" w:space="0" w:color="auto"/>
              <w:right w:val="single" w:sz="4" w:space="0" w:color="auto"/>
            </w:tcBorders>
            <w:vAlign w:val="center"/>
          </w:tcPr>
          <w:p w:rsidR="00C233D7" w:rsidRPr="00094161" w:rsidRDefault="007B082D" w:rsidP="007F1D77">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QL, GVCN, HS khối 7</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DA3E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spacing w:before="60" w:line="288" w:lineRule="auto"/>
              <w:rPr>
                <w:rFonts w:ascii="Times New Roman" w:hAnsi="Times New Roman" w:cs="Times New Roman"/>
              </w:rPr>
            </w:pPr>
            <w:r w:rsidRPr="00094161">
              <w:rPr>
                <w:rFonts w:ascii="Times New Roman" w:hAnsi="Times New Roman" w:cs="Times New Roman"/>
              </w:rPr>
              <w:t>- Các trường niêm yết công khai bộ SGK lớp 6 năm học 2021-2022 tại bảng tin trường và Website trường.</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spacing w:before="40" w:after="40"/>
              <w:rPr>
                <w:rFonts w:ascii="Times New Roman" w:hAnsi="Times New Roman" w:cs="Times New Roman"/>
              </w:rPr>
            </w:pPr>
            <w:r w:rsidRPr="00094161">
              <w:rPr>
                <w:rFonts w:ascii="Times New Roman" w:hAnsi="Times New Roman" w:cs="Times New Roman"/>
                <w:noProof w:val="0"/>
              </w:rPr>
              <w:t>Tại cơ sở</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C233D7" w:rsidRPr="00094161" w:rsidRDefault="007B082D" w:rsidP="007F1D77">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C.Sim, C Hoàn</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spacing w:before="60" w:line="288" w:lineRule="auto"/>
              <w:rPr>
                <w:rFonts w:ascii="Times New Roman" w:hAnsi="Times New Roman" w:cs="Times New Roman"/>
              </w:rPr>
            </w:pPr>
            <w:r w:rsidRPr="00094161">
              <w:rPr>
                <w:rFonts w:ascii="Times New Roman" w:hAnsi="Times New Roman" w:cs="Times New Roman"/>
              </w:rPr>
              <w:t>- Tiếp tục thực hiện đánh giá, cập nhật  ứng dụng app  “An toàn  Covid-19”</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spacing w:before="40" w:after="40"/>
              <w:rPr>
                <w:rFonts w:ascii="Times New Roman" w:hAnsi="Times New Roman" w:cs="Times New Roman"/>
              </w:rPr>
            </w:pPr>
            <w:r w:rsidRPr="00094161">
              <w:rPr>
                <w:rFonts w:ascii="Times New Roman" w:hAnsi="Times New Roman" w:cs="Times New Roman"/>
              </w:rPr>
              <w:t>Tại cơ sở</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rPr>
              <w:t>Trong ngày</w:t>
            </w:r>
          </w:p>
        </w:tc>
        <w:tc>
          <w:tcPr>
            <w:tcW w:w="4123" w:type="dxa"/>
            <w:tcBorders>
              <w:top w:val="dotted" w:sz="4" w:space="0" w:color="auto"/>
              <w:left w:val="single" w:sz="4" w:space="0" w:color="auto"/>
              <w:right w:val="single" w:sz="4" w:space="0" w:color="auto"/>
            </w:tcBorders>
            <w:vAlign w:val="center"/>
          </w:tcPr>
          <w:p w:rsidR="00C233D7" w:rsidRPr="00094161" w:rsidRDefault="007B082D" w:rsidP="007F1D77">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QL</w:t>
            </w:r>
          </w:p>
        </w:tc>
      </w:tr>
      <w:tr w:rsidR="00094161" w:rsidRPr="00094161" w:rsidTr="00066984">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C233D7" w:rsidRPr="00094161" w:rsidRDefault="00C233D7" w:rsidP="007F1D77">
            <w:pPr>
              <w:spacing w:before="60" w:line="288" w:lineRule="auto"/>
              <w:rPr>
                <w:rFonts w:ascii="Times New Roman" w:hAnsi="Times New Roman" w:cs="Times New Roman"/>
              </w:rPr>
            </w:pPr>
            <w:r w:rsidRPr="00094161">
              <w:rPr>
                <w:rFonts w:ascii="Times New Roman" w:hAnsi="Times New Roman" w:cs="Times New Roman"/>
              </w:rPr>
              <w:t>- Thực hiện báo cáo thống kê cuối năm học 2020 - 2021 trên Hệ thống phần mềm cơ sở dữ liệu toàn ngành về giáo dục mầm non và phổ thông (gọi tắt là Hệ thống CSDL toàn ngành) tại địa chỉ http://csdl.moet.gov.vn/</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spacing w:before="40" w:after="40"/>
              <w:rPr>
                <w:rFonts w:ascii="Times New Roman" w:hAnsi="Times New Roman" w:cs="Times New Roman"/>
              </w:rPr>
            </w:pPr>
            <w:r w:rsidRPr="00094161">
              <w:rPr>
                <w:rFonts w:ascii="Times New Roman" w:hAnsi="Times New Roman" w:cs="Times New Roman"/>
              </w:rPr>
              <w:t>http://csdl.moet.gov.vn/</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rPr>
            </w:pPr>
            <w:r w:rsidRPr="00094161">
              <w:rPr>
                <w:rFonts w:ascii="Times New Roman" w:hAnsi="Times New Roman" w:cs="Times New Roman"/>
                <w:b/>
              </w:rPr>
              <w:t>Cả tuần</w:t>
            </w:r>
          </w:p>
        </w:tc>
        <w:tc>
          <w:tcPr>
            <w:tcW w:w="4123" w:type="dxa"/>
            <w:tcBorders>
              <w:top w:val="dotted" w:sz="4" w:space="0" w:color="auto"/>
              <w:left w:val="single" w:sz="4" w:space="0" w:color="auto"/>
              <w:right w:val="single" w:sz="4" w:space="0" w:color="auto"/>
            </w:tcBorders>
            <w:vAlign w:val="center"/>
          </w:tcPr>
          <w:p w:rsidR="00C233D7" w:rsidRPr="00094161" w:rsidRDefault="007B082D" w:rsidP="007F1D77">
            <w:pPr>
              <w:pStyle w:val="Heading8"/>
              <w:tabs>
                <w:tab w:val="left" w:pos="3828"/>
              </w:tabs>
              <w:ind w:left="12" w:right="-108"/>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C.</w:t>
            </w:r>
            <w:r w:rsidR="00BE16FD" w:rsidRPr="00094161">
              <w:rPr>
                <w:rFonts w:ascii="Times New Roman" w:hAnsi="Times New Roman" w:cs="Times New Roman"/>
                <w:b w:val="0"/>
                <w:bCs w:val="0"/>
                <w:sz w:val="24"/>
                <w:szCs w:val="24"/>
              </w:rPr>
              <w:t>Hoàn</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shd w:val="clear" w:color="auto" w:fill="FFFFFF"/>
              <w:textAlignment w:val="baseline"/>
              <w:rPr>
                <w:rFonts w:ascii="Times New Roman" w:hAnsi="Times New Roman" w:cs="Times New Roman"/>
              </w:rPr>
            </w:pPr>
            <w:r w:rsidRPr="00094161">
              <w:rPr>
                <w:rFonts w:ascii="Times New Roman" w:hAnsi="Times New Roman" w:cs="Times New Roman"/>
              </w:rPr>
              <w:t> Gửi mẫu thống kê trình độ đội ngũ cuối năm học (theo mẫu đính kèm, gửi file), Bảng tự đánh giá công tác BDGD năm học 2020-2021 (Theo mẫu đính kèm, gửi văn bản):</w:t>
            </w:r>
          </w:p>
          <w:p w:rsidR="00C233D7" w:rsidRPr="00094161" w:rsidRDefault="00C233D7" w:rsidP="007F1D77">
            <w:pPr>
              <w:shd w:val="clear" w:color="auto" w:fill="FFFFFF"/>
              <w:textAlignment w:val="baseline"/>
              <w:rPr>
                <w:rFonts w:ascii="Times New Roman" w:hAnsi="Times New Roman" w:cs="Times New Roman"/>
              </w:rPr>
            </w:pPr>
            <w:r w:rsidRPr="00094161">
              <w:rPr>
                <w:rFonts w:ascii="Times New Roman" w:hAnsi="Times New Roman" w:cs="Times New Roman"/>
              </w:rPr>
              <w:t xml:space="preserve">+ THCS và nhiều cấp: Ông Lan, </w:t>
            </w:r>
            <w:hyperlink r:id="rId9" w:history="1">
              <w:r w:rsidRPr="00094161">
                <w:rPr>
                  <w:rFonts w:ascii="Times New Roman" w:hAnsi="Times New Roman" w:cs="Times New Roman"/>
                </w:rPr>
                <w:t>nplan.pgdgovap@hcm.edu.vn</w:t>
              </w:r>
            </w:hyperlink>
          </w:p>
          <w:p w:rsidR="00C233D7" w:rsidRPr="00094161" w:rsidRDefault="00A66B91" w:rsidP="007F1D77">
            <w:pPr>
              <w:shd w:val="clear" w:color="auto" w:fill="FFFFFF"/>
              <w:textAlignment w:val="baseline"/>
              <w:rPr>
                <w:rFonts w:ascii="Times New Roman" w:hAnsi="Times New Roman" w:cs="Times New Roman"/>
              </w:rPr>
            </w:pPr>
            <w:hyperlink r:id="rId10" w:history="1">
              <w:r w:rsidR="00C233D7" w:rsidRPr="00094161">
                <w:rPr>
                  <w:rStyle w:val="Hyperlink"/>
                  <w:rFonts w:ascii="Times New Roman" w:hAnsi="Times New Roman" w:cs="Times New Roman"/>
                  <w:color w:val="auto"/>
                </w:rPr>
                <w:t>https://drive.google.com/file/d/10RhaAJB7DI0XwN_z9khtw9Btrsd2dY38/view?usp=sharing</w:t>
              </w:r>
            </w:hyperlink>
            <w:r w:rsidR="00C233D7" w:rsidRPr="00094161">
              <w:rPr>
                <w:rFonts w:ascii="Times New Roman" w:hAnsi="Times New Roman" w:cs="Times New Roman"/>
                <w:noProof w:val="0"/>
              </w:rPr>
              <w:t>(mẫu thống kê)</w:t>
            </w:r>
          </w:p>
          <w:p w:rsidR="00C233D7" w:rsidRPr="00094161" w:rsidRDefault="00A66B91" w:rsidP="007F1D77">
            <w:pPr>
              <w:shd w:val="clear" w:color="auto" w:fill="FFFFFF"/>
              <w:textAlignment w:val="baseline"/>
              <w:rPr>
                <w:rFonts w:ascii="Times New Roman" w:hAnsi="Times New Roman" w:cs="Times New Roman"/>
              </w:rPr>
            </w:pPr>
            <w:hyperlink r:id="rId11" w:history="1">
              <w:r w:rsidR="00C233D7" w:rsidRPr="00094161">
                <w:rPr>
                  <w:rStyle w:val="Hyperlink"/>
                  <w:rFonts w:ascii="Times New Roman" w:hAnsi="Times New Roman" w:cs="Times New Roman"/>
                  <w:noProof w:val="0"/>
                  <w:color w:val="auto"/>
                </w:rPr>
                <w:t>https://drive.google.com/file/d/13d65HtqRVVqf-gK_DHkZEBDa8NcL0nkh/view?usp=sharing</w:t>
              </w:r>
            </w:hyperlink>
            <w:r w:rsidR="00C233D7" w:rsidRPr="00094161">
              <w:rPr>
                <w:rFonts w:ascii="Times New Roman" w:hAnsi="Times New Roman" w:cs="Times New Roman"/>
              </w:rPr>
              <w:t>(Tiêu chuẩn và mẫu bảng tự đánh giá công tác ĐTBD năm học 2020-2021)</w:t>
            </w:r>
          </w:p>
          <w:p w:rsidR="00C233D7" w:rsidRPr="00094161" w:rsidRDefault="00C233D7" w:rsidP="007F1D77">
            <w:pPr>
              <w:spacing w:before="60" w:line="288" w:lineRule="auto"/>
              <w:rPr>
                <w:rFonts w:ascii="Times New Roman" w:hAnsi="Times New Roman" w:cs="Times New Roman"/>
              </w:rPr>
            </w:pPr>
            <w:r w:rsidRPr="00094161">
              <w:rPr>
                <w:rFonts w:ascii="Times New Roman" w:hAnsi="Times New Roman" w:cs="Times New Roman"/>
                <w:b/>
              </w:rPr>
              <w:t>Lưu ý:</w:t>
            </w:r>
            <w:r w:rsidRPr="00094161">
              <w:rPr>
                <w:rFonts w:ascii="Times New Roman" w:hAnsi="Times New Roman" w:cs="Times New Roman"/>
              </w:rPr>
              <w:t xml:space="preserve"> BC công tác BDTX và thống kê kết quả BDTX sẽ gửi sau khi có TB của Sở GD&amp;ĐT).</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spacing w:before="40" w:after="40"/>
              <w:rPr>
                <w:rFonts w:ascii="Times New Roman" w:hAnsi="Times New Roman" w:cs="Times New Roman"/>
              </w:rPr>
            </w:pPr>
            <w:r w:rsidRPr="00094161">
              <w:rPr>
                <w:rFonts w:ascii="Times New Roman" w:hAnsi="Times New Roman" w:cs="Times New Roman"/>
              </w:rPr>
              <w:t>Trường BDGD</w:t>
            </w:r>
            <w:r w:rsidRPr="00094161">
              <w:rPr>
                <w:rFonts w:ascii="Times New Roman" w:hAnsi="Times New Roman" w:cs="Times New Roman"/>
                <w:noProof w:val="0"/>
                <w:bdr w:val="none" w:sz="0" w:space="0" w:color="auto" w:frame="1"/>
                <w:shd w:val="clear" w:color="auto" w:fill="FFFFFF"/>
              </w:rPr>
              <w:t> </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rPr>
              <w:t>Trước 20/5</w:t>
            </w:r>
          </w:p>
        </w:tc>
        <w:tc>
          <w:tcPr>
            <w:tcW w:w="4123" w:type="dxa"/>
            <w:tcBorders>
              <w:top w:val="dotted" w:sz="4" w:space="0" w:color="auto"/>
              <w:left w:val="single" w:sz="4" w:space="0" w:color="auto"/>
              <w:right w:val="single" w:sz="4" w:space="0" w:color="auto"/>
            </w:tcBorders>
            <w:vAlign w:val="center"/>
          </w:tcPr>
          <w:p w:rsidR="00C233D7" w:rsidRPr="00094161" w:rsidRDefault="007B082D" w:rsidP="007F1D77">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P.HT</w:t>
            </w:r>
            <w:r w:rsidR="009B6654" w:rsidRPr="00094161">
              <w:rPr>
                <w:rFonts w:ascii="Times New Roman" w:hAnsi="Times New Roman" w:cs="Times New Roman"/>
                <w:b w:val="0"/>
                <w:bCs w:val="0"/>
                <w:sz w:val="24"/>
                <w:szCs w:val="24"/>
              </w:rPr>
              <w:t>, Văn thư</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7B082D" w:rsidP="007B082D">
            <w:pPr>
              <w:spacing w:before="60" w:line="288" w:lineRule="auto"/>
              <w:rPr>
                <w:rFonts w:ascii="Times New Roman" w:hAnsi="Times New Roman" w:cs="Times New Roman"/>
              </w:rPr>
            </w:pPr>
            <w:r w:rsidRPr="00094161">
              <w:rPr>
                <w:rFonts w:ascii="Times New Roman" w:hAnsi="Times New Roman"/>
              </w:rPr>
              <w:t xml:space="preserve">- Họp HĐSP </w:t>
            </w:r>
          </w:p>
        </w:tc>
        <w:tc>
          <w:tcPr>
            <w:tcW w:w="2610" w:type="dxa"/>
            <w:tcBorders>
              <w:top w:val="dotted" w:sz="4" w:space="0" w:color="auto"/>
              <w:left w:val="single" w:sz="4" w:space="0" w:color="auto"/>
              <w:right w:val="single" w:sz="4" w:space="0" w:color="auto"/>
            </w:tcBorders>
            <w:vAlign w:val="center"/>
          </w:tcPr>
          <w:p w:rsidR="00C233D7" w:rsidRPr="00094161" w:rsidRDefault="007B082D" w:rsidP="00273269">
            <w:pPr>
              <w:spacing w:before="40" w:after="40"/>
              <w:rPr>
                <w:rFonts w:ascii="Times New Roman" w:hAnsi="Times New Roman" w:cs="Times New Roman"/>
              </w:rPr>
            </w:pPr>
            <w:r w:rsidRPr="00094161">
              <w:rPr>
                <w:rFonts w:ascii="Times New Roman" w:hAnsi="Times New Roman" w:cs="Times New Roman"/>
              </w:rPr>
              <w:t>Hội trường</w:t>
            </w:r>
          </w:p>
        </w:tc>
        <w:tc>
          <w:tcPr>
            <w:tcW w:w="2007" w:type="dxa"/>
            <w:tcBorders>
              <w:top w:val="dotted" w:sz="4" w:space="0" w:color="auto"/>
              <w:left w:val="single" w:sz="4" w:space="0" w:color="auto"/>
              <w:right w:val="single" w:sz="4" w:space="0" w:color="auto"/>
            </w:tcBorders>
            <w:vAlign w:val="center"/>
          </w:tcPr>
          <w:p w:rsidR="00C233D7" w:rsidRPr="00094161" w:rsidRDefault="007B082D" w:rsidP="00273269">
            <w:pPr>
              <w:jc w:val="center"/>
              <w:rPr>
                <w:rFonts w:ascii="Times New Roman" w:hAnsi="Times New Roman" w:cs="Times New Roman"/>
                <w:b/>
                <w:bCs/>
              </w:rPr>
            </w:pPr>
            <w:r w:rsidRPr="00094161">
              <w:rPr>
                <w:rFonts w:ascii="Times New Roman" w:hAnsi="Times New Roman" w:cs="Times New Roman"/>
                <w:b/>
                <w:bCs/>
              </w:rPr>
              <w:t>16h00</w:t>
            </w:r>
          </w:p>
        </w:tc>
        <w:tc>
          <w:tcPr>
            <w:tcW w:w="4123" w:type="dxa"/>
            <w:tcBorders>
              <w:top w:val="dotted" w:sz="4" w:space="0" w:color="auto"/>
              <w:left w:val="single" w:sz="4" w:space="0" w:color="auto"/>
              <w:right w:val="single" w:sz="4" w:space="0" w:color="auto"/>
            </w:tcBorders>
            <w:vAlign w:val="center"/>
          </w:tcPr>
          <w:p w:rsidR="00C233D7" w:rsidRPr="00094161" w:rsidRDefault="007B082D" w:rsidP="00403D68">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Toàn trường</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7B082D" w:rsidP="00273269">
            <w:pPr>
              <w:spacing w:before="60" w:line="288" w:lineRule="auto"/>
              <w:rPr>
                <w:rFonts w:ascii="Times New Roman" w:hAnsi="Times New Roman" w:cs="Times New Roman"/>
              </w:rPr>
            </w:pPr>
            <w:r w:rsidRPr="00094161">
              <w:rPr>
                <w:rFonts w:ascii="Times New Roman" w:hAnsi="Times New Roman" w:cs="Times New Roman"/>
              </w:rPr>
              <w:t>-  Nhập điểm, nhận xét lên phần mềm</w:t>
            </w:r>
          </w:p>
          <w:p w:rsidR="007B082D" w:rsidRPr="00094161" w:rsidRDefault="007B082D" w:rsidP="00273269">
            <w:pPr>
              <w:spacing w:before="60" w:line="288" w:lineRule="auto"/>
              <w:rPr>
                <w:rFonts w:ascii="Times New Roman" w:hAnsi="Times New Roman" w:cs="Times New Roman"/>
              </w:rPr>
            </w:pPr>
            <w:r w:rsidRPr="00094161">
              <w:rPr>
                <w:rFonts w:ascii="Times New Roman" w:hAnsi="Times New Roman" w:cs="Times New Roman"/>
              </w:rPr>
              <w:t>- Nhập số ngày nghỉ, hạnh kiểm</w:t>
            </w:r>
            <w:r w:rsidR="00282392" w:rsidRPr="00094161">
              <w:rPr>
                <w:rFonts w:ascii="Times New Roman" w:hAnsi="Times New Roman" w:cs="Times New Roman"/>
              </w:rPr>
              <w:t>, nhận xét</w:t>
            </w:r>
            <w:r w:rsidRPr="00094161">
              <w:rPr>
                <w:rFonts w:ascii="Times New Roman" w:hAnsi="Times New Roman" w:cs="Times New Roman"/>
              </w:rPr>
              <w:t xml:space="preserve"> lên phần mềm</w:t>
            </w:r>
          </w:p>
        </w:tc>
        <w:tc>
          <w:tcPr>
            <w:tcW w:w="2610" w:type="dxa"/>
            <w:tcBorders>
              <w:top w:val="dotted" w:sz="4" w:space="0" w:color="auto"/>
              <w:left w:val="single" w:sz="4" w:space="0" w:color="auto"/>
              <w:right w:val="single" w:sz="4" w:space="0" w:color="auto"/>
            </w:tcBorders>
            <w:vAlign w:val="center"/>
          </w:tcPr>
          <w:p w:rsidR="00C233D7" w:rsidRPr="00094161" w:rsidRDefault="00C233D7" w:rsidP="0027326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C233D7" w:rsidRPr="00094161" w:rsidRDefault="007B082D" w:rsidP="00273269">
            <w:pPr>
              <w:jc w:val="center"/>
              <w:rPr>
                <w:rFonts w:ascii="Times New Roman" w:hAnsi="Times New Roman" w:cs="Times New Roman"/>
                <w:b/>
                <w:bCs/>
              </w:rPr>
            </w:pPr>
            <w:r w:rsidRPr="00094161">
              <w:rPr>
                <w:rFonts w:ascii="Times New Roman" w:hAnsi="Times New Roman" w:cs="Times New Roman"/>
                <w:b/>
                <w:bCs/>
              </w:rPr>
              <w:t>Theo lịch thông báo</w:t>
            </w:r>
          </w:p>
        </w:tc>
        <w:tc>
          <w:tcPr>
            <w:tcW w:w="4123" w:type="dxa"/>
            <w:tcBorders>
              <w:top w:val="dotted" w:sz="4" w:space="0" w:color="auto"/>
              <w:left w:val="single" w:sz="4" w:space="0" w:color="auto"/>
              <w:right w:val="single" w:sz="4" w:space="0" w:color="auto"/>
            </w:tcBorders>
            <w:vAlign w:val="center"/>
          </w:tcPr>
          <w:p w:rsidR="007B082D" w:rsidRPr="00094161" w:rsidRDefault="007B082D" w:rsidP="00273269">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GVBM</w:t>
            </w:r>
          </w:p>
          <w:p w:rsidR="00C233D7" w:rsidRPr="00094161" w:rsidRDefault="007B082D" w:rsidP="00273269">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 xml:space="preserve"> GVCN</w:t>
            </w: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273269">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C233D7" w:rsidRPr="00094161" w:rsidRDefault="00C233D7" w:rsidP="0027326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C233D7" w:rsidRPr="00094161" w:rsidRDefault="00C233D7" w:rsidP="00273269">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C233D7" w:rsidRPr="00094161" w:rsidRDefault="00C233D7" w:rsidP="00273269">
            <w:pPr>
              <w:pStyle w:val="Heading8"/>
              <w:tabs>
                <w:tab w:val="left" w:pos="3828"/>
              </w:tabs>
              <w:ind w:left="12"/>
              <w:jc w:val="left"/>
              <w:rPr>
                <w:rFonts w:ascii="Times New Roman" w:hAnsi="Times New Roman" w:cs="Times New Roman"/>
                <w:b w:val="0"/>
                <w:bCs w:val="0"/>
                <w:sz w:val="24"/>
                <w:szCs w:val="24"/>
              </w:rPr>
            </w:pPr>
          </w:p>
        </w:tc>
      </w:tr>
      <w:tr w:rsidR="00094161" w:rsidRPr="00094161" w:rsidTr="00267F16">
        <w:trPr>
          <w:trHeight w:val="231"/>
        </w:trPr>
        <w:tc>
          <w:tcPr>
            <w:tcW w:w="993" w:type="dxa"/>
            <w:tcBorders>
              <w:left w:val="single" w:sz="4" w:space="0" w:color="auto"/>
              <w:right w:val="single" w:sz="4" w:space="0" w:color="auto"/>
            </w:tcBorders>
          </w:tcPr>
          <w:p w:rsidR="00C233D7" w:rsidRPr="00094161" w:rsidRDefault="00C233D7"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7B082D" w:rsidP="007B082D">
            <w:pPr>
              <w:spacing w:before="60" w:line="288" w:lineRule="auto"/>
              <w:rPr>
                <w:rFonts w:ascii="Times New Roman" w:hAnsi="Times New Roman" w:cs="Times New Roman"/>
              </w:rPr>
            </w:pPr>
            <w:r w:rsidRPr="00094161">
              <w:rPr>
                <w:rFonts w:ascii="Times New Roman" w:hAnsi="Times New Roman"/>
              </w:rPr>
              <w:t>- Xét duyệt học lực và hạnh kiểm HK2, cuối năm</w:t>
            </w:r>
          </w:p>
        </w:tc>
        <w:tc>
          <w:tcPr>
            <w:tcW w:w="2610" w:type="dxa"/>
            <w:tcBorders>
              <w:top w:val="dotted" w:sz="4" w:space="0" w:color="auto"/>
              <w:left w:val="single" w:sz="4" w:space="0" w:color="auto"/>
              <w:right w:val="single" w:sz="4" w:space="0" w:color="auto"/>
            </w:tcBorders>
            <w:vAlign w:val="center"/>
          </w:tcPr>
          <w:p w:rsidR="00C233D7" w:rsidRPr="00094161" w:rsidRDefault="00C233D7" w:rsidP="0027326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C233D7" w:rsidRPr="00094161" w:rsidRDefault="007B082D" w:rsidP="00273269">
            <w:pPr>
              <w:jc w:val="center"/>
              <w:rPr>
                <w:rFonts w:ascii="Times New Roman" w:hAnsi="Times New Roman" w:cs="Times New Roman"/>
                <w:b/>
                <w:bCs/>
              </w:rPr>
            </w:pPr>
            <w:r w:rsidRPr="00094161">
              <w:rPr>
                <w:rFonts w:ascii="Times New Roman" w:hAnsi="Times New Roman" w:cs="Times New Roman"/>
                <w:b/>
                <w:bCs/>
              </w:rPr>
              <w:t>Theo lịch thông báo</w:t>
            </w:r>
          </w:p>
        </w:tc>
        <w:tc>
          <w:tcPr>
            <w:tcW w:w="4123" w:type="dxa"/>
            <w:tcBorders>
              <w:top w:val="dotted" w:sz="4" w:space="0" w:color="auto"/>
              <w:left w:val="single" w:sz="4" w:space="0" w:color="auto"/>
              <w:right w:val="single" w:sz="4" w:space="0" w:color="auto"/>
            </w:tcBorders>
            <w:vAlign w:val="center"/>
          </w:tcPr>
          <w:p w:rsidR="00C233D7" w:rsidRPr="00094161" w:rsidRDefault="007B082D" w:rsidP="00403D68">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QL, GVCN, GVBM, GT</w:t>
            </w:r>
          </w:p>
        </w:tc>
      </w:tr>
      <w:tr w:rsidR="00094161" w:rsidRPr="00094161" w:rsidTr="00282392">
        <w:trPr>
          <w:trHeight w:val="418"/>
        </w:trPr>
        <w:tc>
          <w:tcPr>
            <w:tcW w:w="993" w:type="dxa"/>
            <w:tcBorders>
              <w:left w:val="single" w:sz="4" w:space="0" w:color="auto"/>
              <w:right w:val="single" w:sz="4" w:space="0" w:color="auto"/>
            </w:tcBorders>
          </w:tcPr>
          <w:p w:rsidR="00282392" w:rsidRPr="00094161" w:rsidRDefault="00282392" w:rsidP="00E7315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82392" w:rsidRPr="00094161" w:rsidRDefault="00EA4773" w:rsidP="00273269">
            <w:pPr>
              <w:spacing w:before="60" w:line="288" w:lineRule="auto"/>
              <w:rPr>
                <w:rFonts w:ascii="Times New Roman" w:hAnsi="Times New Roman" w:cs="Times New Roman"/>
              </w:rPr>
            </w:pPr>
            <w:r>
              <w:rPr>
                <w:rFonts w:ascii="Times New Roman" w:hAnsi="Times New Roman" w:cs="Times New Roman"/>
              </w:rPr>
              <w:t>- Tiế</w:t>
            </w:r>
            <w:bookmarkStart w:id="0" w:name="_GoBack"/>
            <w:bookmarkEnd w:id="0"/>
            <w:r>
              <w:rPr>
                <w:rFonts w:ascii="Times New Roman" w:hAnsi="Times New Roman" w:cs="Times New Roman"/>
              </w:rPr>
              <w:t>p tục chuyển bài giảng đến học sinh và thực hiện giảng dạy trực tuyến  theo TKB</w:t>
            </w:r>
          </w:p>
        </w:tc>
        <w:tc>
          <w:tcPr>
            <w:tcW w:w="2610" w:type="dxa"/>
            <w:tcBorders>
              <w:top w:val="dotted" w:sz="4" w:space="0" w:color="auto"/>
              <w:left w:val="single" w:sz="4" w:space="0" w:color="auto"/>
              <w:right w:val="single" w:sz="4" w:space="0" w:color="auto"/>
            </w:tcBorders>
            <w:vAlign w:val="center"/>
          </w:tcPr>
          <w:p w:rsidR="00282392" w:rsidRPr="00094161" w:rsidRDefault="00282392" w:rsidP="0027326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282392" w:rsidRPr="00094161" w:rsidRDefault="00EA4773" w:rsidP="00273269">
            <w:pPr>
              <w:jc w:val="center"/>
              <w:rPr>
                <w:rFonts w:ascii="Times New Roman" w:hAnsi="Times New Roman" w:cs="Times New Roman"/>
                <w:b/>
                <w:bCs/>
              </w:rPr>
            </w:pPr>
            <w:r>
              <w:rPr>
                <w:rFonts w:ascii="Times New Roman" w:hAnsi="Times New Roman" w:cs="Times New Roman"/>
                <w:b/>
                <w:bCs/>
              </w:rPr>
              <w:t>Theo TKB</w:t>
            </w:r>
          </w:p>
        </w:tc>
        <w:tc>
          <w:tcPr>
            <w:tcW w:w="4123" w:type="dxa"/>
            <w:tcBorders>
              <w:top w:val="dotted" w:sz="4" w:space="0" w:color="auto"/>
              <w:left w:val="single" w:sz="4" w:space="0" w:color="auto"/>
              <w:right w:val="single" w:sz="4" w:space="0" w:color="auto"/>
            </w:tcBorders>
            <w:vAlign w:val="center"/>
          </w:tcPr>
          <w:p w:rsidR="00282392" w:rsidRPr="00094161" w:rsidRDefault="00EA4773" w:rsidP="0027326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QL, GVBM</w:t>
            </w:r>
          </w:p>
        </w:tc>
      </w:tr>
      <w:tr w:rsidR="00094161" w:rsidRPr="00094161" w:rsidTr="00267F16">
        <w:trPr>
          <w:trHeight w:val="231"/>
        </w:trPr>
        <w:tc>
          <w:tcPr>
            <w:tcW w:w="993" w:type="dxa"/>
            <w:vMerge w:val="restart"/>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Thứ Ba</w:t>
            </w:r>
          </w:p>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18/5</w:t>
            </w:r>
          </w:p>
        </w:tc>
        <w:tc>
          <w:tcPr>
            <w:tcW w:w="6297" w:type="dxa"/>
            <w:tcBorders>
              <w:top w:val="single" w:sz="4" w:space="0" w:color="auto"/>
              <w:left w:val="single" w:sz="4" w:space="0" w:color="auto"/>
              <w:right w:val="single" w:sz="4" w:space="0" w:color="auto"/>
            </w:tcBorders>
            <w:vAlign w:val="center"/>
          </w:tcPr>
          <w:p w:rsidR="00C233D7" w:rsidRPr="00094161" w:rsidRDefault="00C233D7" w:rsidP="007F1D77">
            <w:pPr>
              <w:rPr>
                <w:rFonts w:ascii="Times New Roman" w:hAnsi="Times New Roman" w:cs="Times New Roman"/>
              </w:rPr>
            </w:pPr>
            <w:r w:rsidRPr="00094161">
              <w:rPr>
                <w:rFonts w:ascii="Times New Roman" w:hAnsi="Times New Roman" w:cs="Times New Roman"/>
              </w:rPr>
              <w:t xml:space="preserve">- Gửi báo cáo thực hiện đánh giá , cập nhật  ứng dụng app  “An toàn  Covid-19” (về email: </w:t>
            </w:r>
            <w:hyperlink r:id="rId12" w:history="1">
              <w:r w:rsidRPr="00094161">
                <w:rPr>
                  <w:rStyle w:val="Hyperlink"/>
                  <w:rFonts w:ascii="Times New Roman" w:hAnsi="Times New Roman" w:cs="Times New Roman"/>
                  <w:color w:val="auto"/>
                </w:rPr>
                <w:t>lbtran.pgdgovap@hcm.edu.vn</w:t>
              </w:r>
            </w:hyperlink>
            <w:r w:rsidRPr="00094161">
              <w:rPr>
                <w:rFonts w:ascii="Times New Roman" w:hAnsi="Times New Roman" w:cs="Times New Roman"/>
              </w:rPr>
              <w:t>) theo mẫu đính kèm công văn 393/GDĐT ngày 14/5/2021)</w:t>
            </w:r>
          </w:p>
        </w:tc>
        <w:tc>
          <w:tcPr>
            <w:tcW w:w="2610" w:type="dxa"/>
            <w:tcBorders>
              <w:top w:val="single" w:sz="4" w:space="0" w:color="auto"/>
              <w:left w:val="single" w:sz="4" w:space="0" w:color="auto"/>
              <w:right w:val="single" w:sz="4" w:space="0" w:color="auto"/>
            </w:tcBorders>
            <w:vAlign w:val="center"/>
          </w:tcPr>
          <w:p w:rsidR="00C233D7" w:rsidRPr="00094161" w:rsidRDefault="00C233D7" w:rsidP="007F1D77">
            <w:pPr>
              <w:pStyle w:val="Heading8"/>
              <w:ind w:right="-18"/>
              <w:jc w:val="left"/>
              <w:rPr>
                <w:rFonts w:ascii="Times New Roman" w:hAnsi="Times New Roman" w:cs="Times New Roman"/>
                <w:b w:val="0"/>
                <w:bCs w:val="0"/>
                <w:sz w:val="24"/>
                <w:szCs w:val="24"/>
              </w:rPr>
            </w:pPr>
            <w:r w:rsidRPr="00094161">
              <w:rPr>
                <w:rFonts w:ascii="Times New Roman" w:hAnsi="Times New Roman" w:cs="Times New Roman"/>
                <w:b w:val="0"/>
                <w:bCs w:val="0"/>
                <w:spacing w:val="-6"/>
                <w:sz w:val="24"/>
                <w:szCs w:val="24"/>
              </w:rPr>
              <w:t>Văn phòng</w:t>
            </w:r>
          </w:p>
        </w:tc>
        <w:tc>
          <w:tcPr>
            <w:tcW w:w="2007" w:type="dxa"/>
            <w:tcBorders>
              <w:top w:val="single"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rPr>
              <w:t>Hạn chót</w:t>
            </w:r>
          </w:p>
        </w:tc>
        <w:tc>
          <w:tcPr>
            <w:tcW w:w="4123" w:type="dxa"/>
            <w:tcBorders>
              <w:top w:val="single" w:sz="4" w:space="0" w:color="auto"/>
              <w:left w:val="single" w:sz="4" w:space="0" w:color="auto"/>
              <w:right w:val="single" w:sz="4" w:space="0" w:color="auto"/>
            </w:tcBorders>
            <w:vAlign w:val="center"/>
          </w:tcPr>
          <w:p w:rsidR="00C233D7" w:rsidRPr="00094161" w:rsidRDefault="007B082D" w:rsidP="007F1D77">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QL</w:t>
            </w:r>
          </w:p>
        </w:tc>
      </w:tr>
      <w:tr w:rsidR="00094161" w:rsidRPr="00094161" w:rsidTr="00267F16">
        <w:trPr>
          <w:trHeight w:val="231"/>
        </w:trPr>
        <w:tc>
          <w:tcPr>
            <w:tcW w:w="993" w:type="dxa"/>
            <w:vMerge/>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rPr>
                <w:rFonts w:ascii="Times New Roman" w:hAnsi="Times New Roman" w:cs="Times New Roman"/>
              </w:rPr>
            </w:pPr>
            <w:r w:rsidRPr="00094161">
              <w:rPr>
                <w:rFonts w:ascii="Times New Roman" w:hAnsi="Times New Roman" w:cs="Times New Roman"/>
              </w:rPr>
              <w:t>- Cấp giấy chứng nhận tốt nghiệp trung học cơ sở tạm thời</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pStyle w:val="Heading8"/>
              <w:ind w:right="-18"/>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Tại cơ sở</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jc w:val="center"/>
              <w:rPr>
                <w:rFonts w:ascii="Times New Roman" w:hAnsi="Times New Roman" w:cs="Times New Roman"/>
                <w:b/>
                <w:bCs/>
              </w:rPr>
            </w:pPr>
            <w:r w:rsidRPr="00094161">
              <w:rPr>
                <w:rFonts w:ascii="Times New Roman" w:hAnsi="Times New Roman" w:cs="Times New Roman"/>
                <w:b/>
                <w:bCs/>
              </w:rPr>
              <w:t>Theo KH</w:t>
            </w:r>
          </w:p>
        </w:tc>
        <w:tc>
          <w:tcPr>
            <w:tcW w:w="4123" w:type="dxa"/>
            <w:tcBorders>
              <w:top w:val="dotted" w:sz="4" w:space="0" w:color="auto"/>
              <w:left w:val="single" w:sz="4" w:space="0" w:color="auto"/>
              <w:right w:val="single" w:sz="4" w:space="0" w:color="auto"/>
            </w:tcBorders>
            <w:vAlign w:val="center"/>
          </w:tcPr>
          <w:p w:rsidR="00C233D7" w:rsidRPr="00094161" w:rsidRDefault="007B082D" w:rsidP="007A3FF2">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HT, C.Hoàn</w:t>
            </w:r>
          </w:p>
        </w:tc>
      </w:tr>
      <w:tr w:rsidR="00094161" w:rsidRPr="00094161" w:rsidTr="00267F16">
        <w:trPr>
          <w:trHeight w:val="231"/>
        </w:trPr>
        <w:tc>
          <w:tcPr>
            <w:tcW w:w="993" w:type="dxa"/>
            <w:vMerge/>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282392" w:rsidP="00282392">
            <w:pPr>
              <w:rPr>
                <w:rFonts w:ascii="Times New Roman" w:hAnsi="Times New Roman"/>
              </w:rPr>
            </w:pPr>
            <w:r w:rsidRPr="00094161">
              <w:rPr>
                <w:rFonts w:ascii="Times New Roman" w:hAnsi="Times New Roman"/>
              </w:rPr>
              <w:t>- Nộp bài kiểm tra cuối kì 2 về C.Hoàn lưu</w:t>
            </w:r>
          </w:p>
        </w:tc>
        <w:tc>
          <w:tcPr>
            <w:tcW w:w="2610" w:type="dxa"/>
            <w:tcBorders>
              <w:top w:val="dotted" w:sz="4" w:space="0" w:color="auto"/>
              <w:left w:val="single" w:sz="4" w:space="0" w:color="auto"/>
              <w:right w:val="single" w:sz="4" w:space="0" w:color="auto"/>
            </w:tcBorders>
            <w:vAlign w:val="center"/>
          </w:tcPr>
          <w:p w:rsidR="00C233D7" w:rsidRPr="00094161" w:rsidRDefault="00C233D7" w:rsidP="00273269">
            <w:pPr>
              <w:pStyle w:val="Heading8"/>
              <w:ind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C233D7" w:rsidRPr="00094161" w:rsidRDefault="00282392" w:rsidP="00273269">
            <w:pPr>
              <w:jc w:val="center"/>
              <w:rPr>
                <w:rFonts w:ascii="Times New Roman" w:hAnsi="Times New Roman" w:cs="Times New Roman"/>
                <w:b/>
                <w:bCs/>
              </w:rPr>
            </w:pPr>
            <w:r w:rsidRPr="00094161">
              <w:rPr>
                <w:rFonts w:ascii="Times New Roman" w:hAnsi="Times New Roman" w:cs="Times New Roman"/>
                <w:b/>
                <w:bCs/>
              </w:rPr>
              <w:t xml:space="preserve">Hạn chót </w:t>
            </w:r>
          </w:p>
          <w:p w:rsidR="00282392" w:rsidRPr="00094161" w:rsidRDefault="00282392" w:rsidP="00273269">
            <w:pPr>
              <w:jc w:val="center"/>
              <w:rPr>
                <w:rFonts w:ascii="Times New Roman" w:hAnsi="Times New Roman" w:cs="Times New Roman"/>
                <w:b/>
                <w:bCs/>
              </w:rPr>
            </w:pPr>
            <w:r w:rsidRPr="00094161">
              <w:rPr>
                <w:rFonts w:ascii="Times New Roman" w:hAnsi="Times New Roman" w:cs="Times New Roman"/>
                <w:b/>
                <w:bCs/>
              </w:rPr>
              <w:t>20/5/2021</w:t>
            </w:r>
          </w:p>
        </w:tc>
        <w:tc>
          <w:tcPr>
            <w:tcW w:w="4123" w:type="dxa"/>
            <w:tcBorders>
              <w:top w:val="dotted" w:sz="4" w:space="0" w:color="auto"/>
              <w:left w:val="single" w:sz="4" w:space="0" w:color="auto"/>
              <w:right w:val="single" w:sz="4" w:space="0" w:color="auto"/>
            </w:tcBorders>
            <w:vAlign w:val="center"/>
          </w:tcPr>
          <w:p w:rsidR="00C233D7" w:rsidRPr="00094161" w:rsidRDefault="00282392" w:rsidP="00273269">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GVBM</w:t>
            </w:r>
          </w:p>
        </w:tc>
      </w:tr>
      <w:tr w:rsidR="00094161" w:rsidRPr="00094161" w:rsidTr="00282392">
        <w:trPr>
          <w:trHeight w:val="631"/>
        </w:trPr>
        <w:tc>
          <w:tcPr>
            <w:tcW w:w="993" w:type="dxa"/>
            <w:vMerge/>
            <w:tcBorders>
              <w:top w:val="single" w:sz="4" w:space="0" w:color="auto"/>
              <w:left w:val="single" w:sz="4" w:space="0" w:color="auto"/>
              <w:right w:val="single" w:sz="4" w:space="0" w:color="auto"/>
            </w:tcBorders>
          </w:tcPr>
          <w:p w:rsidR="00282392" w:rsidRPr="00094161" w:rsidRDefault="00282392"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82392" w:rsidRPr="00094161" w:rsidRDefault="00282392" w:rsidP="00282392">
            <w:pPr>
              <w:rPr>
                <w:rFonts w:ascii="Times New Roman" w:hAnsi="Times New Roman" w:cs="Times New Roman"/>
              </w:rPr>
            </w:pPr>
            <w:r w:rsidRPr="00094161">
              <w:rPr>
                <w:rFonts w:ascii="Times New Roman" w:hAnsi="Times New Roman"/>
              </w:rPr>
              <w:t>- Nộp thống kê điểm kiểm tra cuối kì 2 về mail HT, P.HT</w:t>
            </w:r>
          </w:p>
        </w:tc>
        <w:tc>
          <w:tcPr>
            <w:tcW w:w="2610" w:type="dxa"/>
            <w:tcBorders>
              <w:top w:val="dotted" w:sz="4" w:space="0" w:color="auto"/>
              <w:left w:val="single" w:sz="4" w:space="0" w:color="auto"/>
              <w:right w:val="single" w:sz="4" w:space="0" w:color="auto"/>
            </w:tcBorders>
            <w:vAlign w:val="center"/>
          </w:tcPr>
          <w:p w:rsidR="00282392" w:rsidRPr="00094161" w:rsidRDefault="00282392" w:rsidP="00273269">
            <w:pPr>
              <w:pStyle w:val="Heading8"/>
              <w:ind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282392" w:rsidRPr="00094161" w:rsidRDefault="00282392" w:rsidP="00273269">
            <w:pPr>
              <w:jc w:val="center"/>
              <w:rPr>
                <w:rFonts w:ascii="Times New Roman" w:hAnsi="Times New Roman" w:cs="Times New Roman"/>
                <w:b/>
                <w:bCs/>
              </w:rPr>
            </w:pPr>
            <w:r w:rsidRPr="00094161">
              <w:rPr>
                <w:rFonts w:ascii="Times New Roman" w:hAnsi="Times New Roman" w:cs="Times New Roman"/>
                <w:b/>
                <w:bCs/>
              </w:rPr>
              <w:t>Hạn chót</w:t>
            </w:r>
          </w:p>
        </w:tc>
        <w:tc>
          <w:tcPr>
            <w:tcW w:w="4123" w:type="dxa"/>
            <w:tcBorders>
              <w:top w:val="dotted" w:sz="4" w:space="0" w:color="auto"/>
              <w:left w:val="single" w:sz="4" w:space="0" w:color="auto"/>
              <w:right w:val="single" w:sz="4" w:space="0" w:color="auto"/>
            </w:tcBorders>
            <w:vAlign w:val="center"/>
          </w:tcPr>
          <w:p w:rsidR="00282392" w:rsidRPr="00094161" w:rsidRDefault="00282392" w:rsidP="00273269">
            <w:pPr>
              <w:pStyle w:val="Heading8"/>
              <w:tabs>
                <w:tab w:val="left" w:pos="3828"/>
              </w:tabs>
              <w:ind w:left="12"/>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TTCM, NTCM</w:t>
            </w:r>
          </w:p>
        </w:tc>
      </w:tr>
      <w:tr w:rsidR="00094161" w:rsidRPr="00094161" w:rsidTr="00267F16">
        <w:trPr>
          <w:trHeight w:val="231"/>
        </w:trPr>
        <w:tc>
          <w:tcPr>
            <w:tcW w:w="993" w:type="dxa"/>
            <w:vMerge w:val="restart"/>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Thứ Tư</w:t>
            </w:r>
          </w:p>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19/5</w:t>
            </w:r>
          </w:p>
        </w:tc>
        <w:tc>
          <w:tcPr>
            <w:tcW w:w="6297" w:type="dxa"/>
            <w:tcBorders>
              <w:top w:val="single" w:sz="4" w:space="0" w:color="auto"/>
              <w:left w:val="single" w:sz="4" w:space="0" w:color="auto"/>
              <w:right w:val="single" w:sz="4" w:space="0" w:color="auto"/>
            </w:tcBorders>
            <w:vAlign w:val="center"/>
          </w:tcPr>
          <w:p w:rsidR="00C233D7" w:rsidRPr="00094161" w:rsidRDefault="00C233D7" w:rsidP="00273269">
            <w:pPr>
              <w:tabs>
                <w:tab w:val="left" w:pos="3828"/>
              </w:tabs>
              <w:rPr>
                <w:rFonts w:ascii="Times New Roman" w:hAnsi="Times New Roman" w:cs="Times New Roman"/>
                <w:lang w:val="nb-NO"/>
              </w:rPr>
            </w:pPr>
            <w:r w:rsidRPr="00094161">
              <w:rPr>
                <w:rFonts w:ascii="Times New Roman" w:hAnsi="Times New Roman" w:cs="Times New Roman"/>
              </w:rPr>
              <w:t>- Giáo viên dạy môn Hóa học THCS học chuyên đề “Quang và sóng”.</w:t>
            </w:r>
          </w:p>
        </w:tc>
        <w:tc>
          <w:tcPr>
            <w:tcW w:w="2610" w:type="dxa"/>
            <w:tcBorders>
              <w:top w:val="single" w:sz="4" w:space="0" w:color="auto"/>
              <w:left w:val="single" w:sz="4" w:space="0" w:color="auto"/>
              <w:right w:val="single" w:sz="4" w:space="0" w:color="auto"/>
            </w:tcBorders>
            <w:vAlign w:val="center"/>
          </w:tcPr>
          <w:p w:rsidR="00C233D7" w:rsidRPr="00094161" w:rsidRDefault="00C233D7" w:rsidP="00273269">
            <w:pPr>
              <w:tabs>
                <w:tab w:val="left" w:pos="3828"/>
              </w:tabs>
              <w:ind w:right="-108"/>
              <w:rPr>
                <w:rFonts w:ascii="Times New Roman" w:hAnsi="Times New Roman" w:cs="Times New Roman"/>
                <w:bCs/>
              </w:rPr>
            </w:pPr>
            <w:r w:rsidRPr="00094161">
              <w:rPr>
                <w:rFonts w:ascii="Times New Roman" w:hAnsi="Times New Roman" w:cs="Times New Roman"/>
              </w:rPr>
              <w:t>Học trực tuyến</w:t>
            </w:r>
          </w:p>
        </w:tc>
        <w:tc>
          <w:tcPr>
            <w:tcW w:w="2007"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273269">
            <w:pPr>
              <w:ind w:left="-108" w:right="-99"/>
              <w:jc w:val="center"/>
              <w:rPr>
                <w:rFonts w:ascii="Times New Roman" w:hAnsi="Times New Roman" w:cs="Times New Roman"/>
                <w:b/>
              </w:rPr>
            </w:pPr>
            <w:r w:rsidRPr="00094161">
              <w:rPr>
                <w:rFonts w:ascii="Times New Roman" w:hAnsi="Times New Roman" w:cs="Times New Roman"/>
                <w:b/>
              </w:rPr>
              <w:t xml:space="preserve">Cả ngày </w:t>
            </w:r>
          </w:p>
          <w:p w:rsidR="00C233D7" w:rsidRPr="00094161" w:rsidRDefault="00C233D7" w:rsidP="00273269">
            <w:pPr>
              <w:tabs>
                <w:tab w:val="left" w:pos="3828"/>
              </w:tabs>
              <w:ind w:left="-108" w:right="-99"/>
              <w:jc w:val="center"/>
              <w:rPr>
                <w:rFonts w:ascii="Times New Roman" w:hAnsi="Times New Roman" w:cs="Times New Roman"/>
                <w:b/>
                <w:bCs/>
              </w:rPr>
            </w:pPr>
            <w:r w:rsidRPr="00094161">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C233D7" w:rsidRPr="00094161" w:rsidRDefault="00C233D7" w:rsidP="00273269">
            <w:pPr>
              <w:tabs>
                <w:tab w:val="left" w:pos="3828"/>
              </w:tabs>
              <w:rPr>
                <w:rFonts w:ascii="Times New Roman" w:hAnsi="Times New Roman" w:cs="Times New Roman"/>
                <w:bCs/>
              </w:rPr>
            </w:pPr>
            <w:r w:rsidRPr="00094161">
              <w:rPr>
                <w:rFonts w:ascii="Times New Roman" w:hAnsi="Times New Roman" w:cs="Times New Roman"/>
              </w:rPr>
              <w:t>GV Hóa</w:t>
            </w:r>
          </w:p>
        </w:tc>
      </w:tr>
      <w:tr w:rsidR="00094161" w:rsidRPr="00094161" w:rsidTr="00267F16">
        <w:trPr>
          <w:trHeight w:val="231"/>
        </w:trPr>
        <w:tc>
          <w:tcPr>
            <w:tcW w:w="993" w:type="dxa"/>
            <w:vMerge/>
            <w:tcBorders>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C233D7" w:rsidRPr="00094161" w:rsidRDefault="00C233D7" w:rsidP="007F1D77">
            <w:pPr>
              <w:spacing w:line="240" w:lineRule="atLeast"/>
              <w:rPr>
                <w:rFonts w:ascii="Times New Roman" w:hAnsi="Times New Roman" w:cs="Times New Roman"/>
              </w:rPr>
            </w:pPr>
            <w:r w:rsidRPr="00094161">
              <w:rPr>
                <w:rFonts w:ascii="Times New Roman" w:hAnsi="Times New Roman" w:cs="Times New Roman"/>
              </w:rPr>
              <w:t>- Chạy thử đường truyền tập huấn Hoạt động trải nghiệm cấp THCS (đường truyền theo thông báo)</w:t>
            </w:r>
          </w:p>
        </w:tc>
        <w:tc>
          <w:tcPr>
            <w:tcW w:w="2610" w:type="dxa"/>
            <w:tcBorders>
              <w:top w:val="dotted" w:sz="4" w:space="0" w:color="auto"/>
              <w:left w:val="single" w:sz="4" w:space="0" w:color="auto"/>
              <w:right w:val="single" w:sz="4" w:space="0" w:color="auto"/>
            </w:tcBorders>
            <w:vAlign w:val="center"/>
          </w:tcPr>
          <w:p w:rsidR="00C233D7" w:rsidRPr="00094161" w:rsidRDefault="00C233D7" w:rsidP="007F1D77">
            <w:pPr>
              <w:pStyle w:val="Heading8"/>
              <w:ind w:right="-108"/>
              <w:jc w:val="left"/>
              <w:rPr>
                <w:rFonts w:ascii="Times New Roman" w:hAnsi="Times New Roman" w:cs="Times New Roman"/>
                <w:b w:val="0"/>
                <w:bCs w:val="0"/>
                <w:sz w:val="24"/>
                <w:szCs w:val="24"/>
              </w:rPr>
            </w:pPr>
            <w:r w:rsidRPr="00094161">
              <w:rPr>
                <w:rFonts w:ascii="Times New Roman" w:hAnsi="Times New Roman" w:cs="Times New Roman"/>
                <w:b w:val="0"/>
                <w:noProof w:val="0"/>
                <w:sz w:val="24"/>
                <w:szCs w:val="24"/>
              </w:rPr>
              <w:t xml:space="preserve">Điểm cầu chính </w:t>
            </w:r>
            <w:r w:rsidRPr="00094161">
              <w:rPr>
                <w:rFonts w:ascii="Times New Roman" w:hAnsi="Times New Roman" w:cs="Times New Roman"/>
                <w:b w:val="0"/>
                <w:bCs w:val="0"/>
                <w:sz w:val="24"/>
                <w:szCs w:val="24"/>
              </w:rPr>
              <w:t xml:space="preserve">Trường THCS PTH, </w:t>
            </w:r>
            <w:r w:rsidRPr="00094161">
              <w:rPr>
                <w:rFonts w:ascii="Times New Roman" w:hAnsi="Times New Roman" w:cs="Times New Roman"/>
                <w:b w:val="0"/>
                <w:noProof w:val="0"/>
                <w:sz w:val="24"/>
                <w:szCs w:val="24"/>
              </w:rPr>
              <w:t>các điểm cầu trực tuyến tại các trường THCS</w:t>
            </w:r>
          </w:p>
        </w:tc>
        <w:tc>
          <w:tcPr>
            <w:tcW w:w="2007" w:type="dxa"/>
            <w:tcBorders>
              <w:left w:val="single" w:sz="4" w:space="0" w:color="auto"/>
              <w:bottom w:val="dotted" w:sz="4" w:space="0" w:color="auto"/>
              <w:right w:val="single" w:sz="4" w:space="0" w:color="auto"/>
            </w:tcBorders>
            <w:vAlign w:val="center"/>
          </w:tcPr>
          <w:p w:rsidR="00C233D7" w:rsidRPr="00094161" w:rsidRDefault="00C233D7" w:rsidP="007F1D77">
            <w:pPr>
              <w:tabs>
                <w:tab w:val="left" w:pos="3828"/>
              </w:tabs>
              <w:ind w:left="-108" w:right="-99"/>
              <w:jc w:val="center"/>
              <w:rPr>
                <w:rFonts w:ascii="Times New Roman" w:hAnsi="Times New Roman" w:cs="Times New Roman"/>
                <w:b/>
                <w:bCs/>
              </w:rPr>
            </w:pPr>
            <w:r w:rsidRPr="00094161">
              <w:rPr>
                <w:rFonts w:ascii="Times New Roman" w:hAnsi="Times New Roman" w:cs="Times New Roman"/>
                <w:b/>
                <w:bCs/>
              </w:rPr>
              <w:t>15h00</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282392" w:rsidP="007F1D77">
            <w:pPr>
              <w:rPr>
                <w:rFonts w:ascii="Times New Roman" w:hAnsi="Times New Roman" w:cs="Times New Roman"/>
              </w:rPr>
            </w:pPr>
            <w:r w:rsidRPr="00094161">
              <w:rPr>
                <w:rFonts w:ascii="Times New Roman" w:hAnsi="Times New Roman" w:cs="Times New Roman"/>
                <w:lang w:val="nb-NO"/>
              </w:rPr>
              <w:t>Thầy Liêm – TPT, T Nhân</w:t>
            </w:r>
          </w:p>
        </w:tc>
      </w:tr>
      <w:tr w:rsidR="00094161" w:rsidRPr="00094161" w:rsidTr="00267F16">
        <w:trPr>
          <w:trHeight w:val="231"/>
        </w:trPr>
        <w:tc>
          <w:tcPr>
            <w:tcW w:w="993" w:type="dxa"/>
            <w:vMerge/>
            <w:tcBorders>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C233D7" w:rsidRPr="00094161" w:rsidRDefault="00282392" w:rsidP="000F5AE5">
            <w:pPr>
              <w:spacing w:line="240" w:lineRule="atLeast"/>
              <w:rPr>
                <w:rFonts w:ascii="Times New Roman" w:hAnsi="Times New Roman" w:cs="Times New Roman"/>
              </w:rPr>
            </w:pPr>
            <w:r w:rsidRPr="00094161">
              <w:rPr>
                <w:rFonts w:ascii="Times New Roman" w:hAnsi="Times New Roman" w:cs="Times New Roman"/>
              </w:rPr>
              <w:t>- Nộp sổ điểm cá nhân, sổ dự giờ về P.HT quản lí</w:t>
            </w:r>
          </w:p>
        </w:tc>
        <w:tc>
          <w:tcPr>
            <w:tcW w:w="2610" w:type="dxa"/>
            <w:tcBorders>
              <w:top w:val="dotted" w:sz="4" w:space="0" w:color="auto"/>
              <w:left w:val="single" w:sz="4" w:space="0" w:color="auto"/>
              <w:right w:val="single" w:sz="4" w:space="0" w:color="auto"/>
            </w:tcBorders>
            <w:vAlign w:val="center"/>
          </w:tcPr>
          <w:p w:rsidR="00C233D7" w:rsidRPr="00094161" w:rsidRDefault="00C233D7" w:rsidP="000F5AE5">
            <w:pPr>
              <w:pStyle w:val="Heading8"/>
              <w:ind w:right="-10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C233D7" w:rsidRPr="00094161" w:rsidRDefault="00282392" w:rsidP="000F5AE5">
            <w:pPr>
              <w:tabs>
                <w:tab w:val="left" w:pos="3828"/>
              </w:tabs>
              <w:ind w:left="-108" w:right="-99"/>
              <w:jc w:val="center"/>
              <w:rPr>
                <w:rFonts w:ascii="Times New Roman" w:hAnsi="Times New Roman" w:cs="Times New Roman"/>
                <w:b/>
                <w:bCs/>
              </w:rPr>
            </w:pPr>
            <w:r w:rsidRPr="00094161">
              <w:rPr>
                <w:rFonts w:ascii="Times New Roman" w:hAnsi="Times New Roman" w:cs="Times New Roman"/>
                <w:b/>
                <w:bCs/>
              </w:rPr>
              <w:t>Hạn chót</w:t>
            </w:r>
          </w:p>
          <w:p w:rsidR="00EE2B35" w:rsidRPr="00094161" w:rsidRDefault="00EE2B35" w:rsidP="00EE2B35">
            <w:pPr>
              <w:tabs>
                <w:tab w:val="left" w:pos="3828"/>
              </w:tabs>
              <w:ind w:left="-108" w:right="-99"/>
              <w:jc w:val="center"/>
              <w:rPr>
                <w:rFonts w:ascii="Times New Roman" w:hAnsi="Times New Roman" w:cs="Times New Roman"/>
                <w:b/>
                <w:bCs/>
              </w:rPr>
            </w:pPr>
            <w:r w:rsidRPr="00094161">
              <w:rPr>
                <w:rFonts w:ascii="Times New Roman" w:hAnsi="Times New Roman" w:cs="Times New Roman"/>
                <w:b/>
                <w:bCs/>
              </w:rPr>
              <w:t>21/5</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EE2B35" w:rsidP="000F5AE5">
            <w:pPr>
              <w:rPr>
                <w:rFonts w:ascii="Times New Roman" w:hAnsi="Times New Roman" w:cs="Times New Roman"/>
              </w:rPr>
            </w:pPr>
            <w:r w:rsidRPr="00094161">
              <w:rPr>
                <w:rFonts w:ascii="Times New Roman" w:hAnsi="Times New Roman" w:cs="Times New Roman"/>
              </w:rPr>
              <w:t>GV</w:t>
            </w:r>
          </w:p>
        </w:tc>
      </w:tr>
      <w:tr w:rsidR="00094161" w:rsidRPr="00094161" w:rsidTr="00267F16">
        <w:trPr>
          <w:trHeight w:val="231"/>
        </w:trPr>
        <w:tc>
          <w:tcPr>
            <w:tcW w:w="993" w:type="dxa"/>
            <w:vMerge/>
            <w:tcBorders>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C233D7" w:rsidRPr="00094161" w:rsidRDefault="00EE2B35" w:rsidP="00EE2B35">
            <w:pPr>
              <w:rPr>
                <w:rFonts w:ascii="Times New Roman" w:hAnsi="Times New Roman" w:cs="Times New Roman"/>
              </w:rPr>
            </w:pPr>
            <w:r w:rsidRPr="00094161">
              <w:rPr>
                <w:rFonts w:ascii="Times New Roman" w:hAnsi="Times New Roman"/>
              </w:rPr>
              <w:t>- Kiểm tra hồ sơ tổ nhóm chuyên môn, sổ đầu bài, hồ sơ học sinh hòa nhập.</w:t>
            </w:r>
          </w:p>
        </w:tc>
        <w:tc>
          <w:tcPr>
            <w:tcW w:w="2610" w:type="dxa"/>
            <w:tcBorders>
              <w:top w:val="dotted" w:sz="4" w:space="0" w:color="auto"/>
              <w:left w:val="single" w:sz="4" w:space="0" w:color="auto"/>
              <w:right w:val="single" w:sz="4" w:space="0" w:color="auto"/>
            </w:tcBorders>
            <w:vAlign w:val="center"/>
          </w:tcPr>
          <w:p w:rsidR="00C233D7" w:rsidRPr="00094161" w:rsidRDefault="00C233D7" w:rsidP="00E11661">
            <w:pPr>
              <w:tabs>
                <w:tab w:val="left" w:pos="851"/>
                <w:tab w:val="left" w:pos="3828"/>
              </w:tabs>
              <w:rPr>
                <w:rFonts w:ascii="Times New Roman" w:hAnsi="Times New Roman" w:cs="Times New Roman"/>
              </w:rPr>
            </w:pPr>
          </w:p>
        </w:tc>
        <w:tc>
          <w:tcPr>
            <w:tcW w:w="2007" w:type="dxa"/>
            <w:tcBorders>
              <w:left w:val="single" w:sz="4" w:space="0" w:color="auto"/>
              <w:bottom w:val="dotted" w:sz="4" w:space="0" w:color="auto"/>
              <w:right w:val="single" w:sz="4" w:space="0" w:color="auto"/>
            </w:tcBorders>
            <w:vAlign w:val="center"/>
          </w:tcPr>
          <w:p w:rsidR="00C233D7" w:rsidRPr="00094161" w:rsidRDefault="00EE2B35" w:rsidP="00E11661">
            <w:pPr>
              <w:tabs>
                <w:tab w:val="left" w:pos="3828"/>
              </w:tabs>
              <w:ind w:left="-108" w:right="-99"/>
              <w:jc w:val="center"/>
              <w:rPr>
                <w:rFonts w:ascii="Times New Roman" w:hAnsi="Times New Roman" w:cs="Times New Roman"/>
                <w:b/>
                <w:bCs/>
              </w:rPr>
            </w:pPr>
            <w:r w:rsidRPr="00094161">
              <w:rPr>
                <w:rFonts w:ascii="Times New Roman" w:hAnsi="Times New Roman" w:cs="Times New Roman"/>
                <w:b/>
                <w:bCs/>
              </w:rPr>
              <w:t>21/5</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EE2B35" w:rsidP="00E11661">
            <w:pPr>
              <w:tabs>
                <w:tab w:val="left" w:pos="3828"/>
              </w:tabs>
              <w:rPr>
                <w:rFonts w:ascii="Times New Roman" w:hAnsi="Times New Roman" w:cs="Times New Roman"/>
              </w:rPr>
            </w:pPr>
            <w:r w:rsidRPr="00094161">
              <w:rPr>
                <w:rFonts w:ascii="Times New Roman" w:hAnsi="Times New Roman" w:cs="Times New Roman"/>
              </w:rPr>
              <w:t>P.HT, GV, NV theo phân công</w:t>
            </w:r>
          </w:p>
        </w:tc>
      </w:tr>
      <w:tr w:rsidR="00094161" w:rsidRPr="00094161" w:rsidTr="00267F16">
        <w:trPr>
          <w:trHeight w:val="231"/>
        </w:trPr>
        <w:tc>
          <w:tcPr>
            <w:tcW w:w="993" w:type="dxa"/>
            <w:vMerge/>
            <w:tcBorders>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C233D7" w:rsidRPr="00094161" w:rsidRDefault="00EE2B35" w:rsidP="00EE2B35">
            <w:pPr>
              <w:spacing w:line="240" w:lineRule="atLeast"/>
              <w:rPr>
                <w:rFonts w:ascii="Times New Roman" w:hAnsi="Times New Roman" w:cs="Times New Roman"/>
              </w:rPr>
            </w:pPr>
            <w:r w:rsidRPr="00094161">
              <w:rPr>
                <w:rFonts w:ascii="Times New Roman" w:hAnsi="Times New Roman" w:cs="Times New Roman"/>
              </w:rPr>
              <w:t>- Hoàn thành các mẫu thống kê, báo cáo tổ nhóm chuyên môn cuối năm</w:t>
            </w:r>
          </w:p>
        </w:tc>
        <w:tc>
          <w:tcPr>
            <w:tcW w:w="2610" w:type="dxa"/>
            <w:tcBorders>
              <w:top w:val="dotted" w:sz="4" w:space="0" w:color="auto"/>
              <w:left w:val="single" w:sz="4" w:space="0" w:color="auto"/>
              <w:right w:val="single" w:sz="4" w:space="0" w:color="auto"/>
            </w:tcBorders>
            <w:vAlign w:val="center"/>
          </w:tcPr>
          <w:p w:rsidR="00C233D7" w:rsidRPr="00094161" w:rsidRDefault="00C233D7" w:rsidP="00E11661">
            <w:pPr>
              <w:pStyle w:val="Heading8"/>
              <w:ind w:right="-10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C233D7" w:rsidRPr="00094161" w:rsidRDefault="00EE2B35" w:rsidP="00E11661">
            <w:pPr>
              <w:tabs>
                <w:tab w:val="left" w:pos="3828"/>
              </w:tabs>
              <w:ind w:left="-108" w:right="-99"/>
              <w:jc w:val="center"/>
              <w:rPr>
                <w:rFonts w:ascii="Times New Roman" w:hAnsi="Times New Roman" w:cs="Times New Roman"/>
                <w:b/>
                <w:bCs/>
              </w:rPr>
            </w:pPr>
            <w:r w:rsidRPr="00094161">
              <w:rPr>
                <w:rFonts w:ascii="Times New Roman" w:hAnsi="Times New Roman" w:cs="Times New Roman"/>
                <w:b/>
                <w:bCs/>
              </w:rPr>
              <w:t>Trong tuần</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EE2B35" w:rsidP="002F4994">
            <w:pPr>
              <w:rPr>
                <w:rFonts w:ascii="Times New Roman" w:hAnsi="Times New Roman" w:cs="Times New Roman"/>
              </w:rPr>
            </w:pPr>
            <w:r w:rsidRPr="00094161">
              <w:rPr>
                <w:rFonts w:ascii="Times New Roman" w:hAnsi="Times New Roman" w:cs="Times New Roman"/>
              </w:rPr>
              <w:t>TTCM, NTCM</w:t>
            </w:r>
          </w:p>
        </w:tc>
      </w:tr>
      <w:tr w:rsidR="00094161" w:rsidRPr="00094161" w:rsidTr="00094161">
        <w:trPr>
          <w:trHeight w:val="108"/>
        </w:trPr>
        <w:tc>
          <w:tcPr>
            <w:tcW w:w="993" w:type="dxa"/>
            <w:vMerge/>
            <w:tcBorders>
              <w:left w:val="single" w:sz="4" w:space="0" w:color="auto"/>
              <w:right w:val="single" w:sz="4" w:space="0" w:color="auto"/>
            </w:tcBorders>
          </w:tcPr>
          <w:p w:rsidR="00EE2B35" w:rsidRPr="00094161" w:rsidRDefault="00EE2B35"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EE2B35" w:rsidRPr="00094161" w:rsidRDefault="00EE2B35" w:rsidP="00E11661">
            <w:pPr>
              <w:tabs>
                <w:tab w:val="left" w:pos="3828"/>
              </w:tabs>
              <w:ind w:right="34"/>
              <w:rPr>
                <w:rFonts w:ascii="Times New Roman" w:hAnsi="Times New Roman" w:cs="Times New Roman"/>
                <w:spacing w:val="-4"/>
                <w:lang w:val="nb-NO"/>
              </w:rPr>
            </w:pPr>
          </w:p>
        </w:tc>
        <w:tc>
          <w:tcPr>
            <w:tcW w:w="2610" w:type="dxa"/>
            <w:tcBorders>
              <w:top w:val="dotted" w:sz="4" w:space="0" w:color="auto"/>
              <w:left w:val="single" w:sz="4" w:space="0" w:color="auto"/>
              <w:right w:val="single" w:sz="4" w:space="0" w:color="auto"/>
            </w:tcBorders>
            <w:vAlign w:val="center"/>
          </w:tcPr>
          <w:p w:rsidR="00EE2B35" w:rsidRPr="00094161" w:rsidRDefault="00EE2B35" w:rsidP="00E11661">
            <w:pPr>
              <w:pStyle w:val="Heading8"/>
              <w:ind w:right="-18"/>
              <w:jc w:val="left"/>
              <w:rPr>
                <w:rFonts w:ascii="Times New Roman" w:hAnsi="Times New Roman" w:cs="Times New Roman"/>
                <w:b w:val="0"/>
                <w:sz w:val="24"/>
                <w:szCs w:val="24"/>
              </w:rPr>
            </w:pPr>
          </w:p>
        </w:tc>
        <w:tc>
          <w:tcPr>
            <w:tcW w:w="2007" w:type="dxa"/>
            <w:tcBorders>
              <w:left w:val="single" w:sz="4" w:space="0" w:color="auto"/>
              <w:right w:val="single" w:sz="4" w:space="0" w:color="auto"/>
            </w:tcBorders>
            <w:vAlign w:val="center"/>
          </w:tcPr>
          <w:p w:rsidR="00EE2B35" w:rsidRPr="00094161" w:rsidRDefault="00EE2B35" w:rsidP="00E11661">
            <w:pPr>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EE2B35" w:rsidRPr="00094161" w:rsidRDefault="00EE2B35" w:rsidP="00E11661">
            <w:pPr>
              <w:jc w:val="both"/>
              <w:rPr>
                <w:rFonts w:ascii="Times New Roman" w:hAnsi="Times New Roman" w:cs="Times New Roman"/>
              </w:rPr>
            </w:pPr>
          </w:p>
        </w:tc>
      </w:tr>
      <w:tr w:rsidR="00094161" w:rsidRPr="00094161" w:rsidTr="00267F16">
        <w:trPr>
          <w:trHeight w:val="356"/>
        </w:trPr>
        <w:tc>
          <w:tcPr>
            <w:tcW w:w="993" w:type="dxa"/>
            <w:vMerge w:val="restart"/>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Thứ Năm</w:t>
            </w:r>
          </w:p>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 xml:space="preserve">20/5 </w:t>
            </w:r>
          </w:p>
        </w:tc>
        <w:tc>
          <w:tcPr>
            <w:tcW w:w="6297" w:type="dxa"/>
            <w:tcBorders>
              <w:top w:val="single" w:sz="4" w:space="0" w:color="auto"/>
              <w:left w:val="single" w:sz="4" w:space="0" w:color="auto"/>
              <w:right w:val="single" w:sz="4" w:space="0" w:color="auto"/>
            </w:tcBorders>
            <w:vAlign w:val="center"/>
          </w:tcPr>
          <w:p w:rsidR="00C233D7" w:rsidRPr="00094161" w:rsidRDefault="00C233D7" w:rsidP="007F1D77">
            <w:pPr>
              <w:spacing w:line="240" w:lineRule="atLeast"/>
              <w:rPr>
                <w:rFonts w:ascii="Times New Roman" w:hAnsi="Times New Roman" w:cs="Times New Roman"/>
              </w:rPr>
            </w:pPr>
            <w:r w:rsidRPr="00094161">
              <w:rPr>
                <w:rFonts w:ascii="Times New Roman" w:hAnsi="Times New Roman" w:cs="Times New Roman"/>
              </w:rPr>
              <w:t>- Chạy thử đường truyền tập huấn Hoạt động trải nghiệm cấp THCS (đường truyền theo thông báo)</w:t>
            </w:r>
          </w:p>
        </w:tc>
        <w:tc>
          <w:tcPr>
            <w:tcW w:w="2610" w:type="dxa"/>
            <w:tcBorders>
              <w:top w:val="single" w:sz="4" w:space="0" w:color="auto"/>
              <w:left w:val="single" w:sz="4" w:space="0" w:color="auto"/>
              <w:right w:val="single" w:sz="4" w:space="0" w:color="auto"/>
            </w:tcBorders>
            <w:vAlign w:val="center"/>
          </w:tcPr>
          <w:p w:rsidR="00C233D7" w:rsidRPr="00094161" w:rsidRDefault="00C233D7" w:rsidP="007F1D77">
            <w:pPr>
              <w:pStyle w:val="Heading8"/>
              <w:ind w:right="-108"/>
              <w:jc w:val="left"/>
              <w:rPr>
                <w:rFonts w:ascii="Times New Roman" w:hAnsi="Times New Roman" w:cs="Times New Roman"/>
                <w:b w:val="0"/>
                <w:bCs w:val="0"/>
                <w:sz w:val="24"/>
                <w:szCs w:val="24"/>
              </w:rPr>
            </w:pPr>
            <w:r w:rsidRPr="00094161">
              <w:rPr>
                <w:rFonts w:ascii="Times New Roman" w:hAnsi="Times New Roman" w:cs="Times New Roman"/>
                <w:b w:val="0"/>
                <w:noProof w:val="0"/>
                <w:sz w:val="24"/>
                <w:szCs w:val="24"/>
              </w:rPr>
              <w:t xml:space="preserve">Điểm cầu chính </w:t>
            </w:r>
            <w:r w:rsidRPr="00094161">
              <w:rPr>
                <w:rFonts w:ascii="Times New Roman" w:hAnsi="Times New Roman" w:cs="Times New Roman"/>
                <w:b w:val="0"/>
                <w:bCs w:val="0"/>
                <w:sz w:val="24"/>
                <w:szCs w:val="24"/>
              </w:rPr>
              <w:t xml:space="preserve">Trường THCS PTH, </w:t>
            </w:r>
            <w:r w:rsidRPr="00094161">
              <w:rPr>
                <w:rFonts w:ascii="Times New Roman" w:hAnsi="Times New Roman" w:cs="Times New Roman"/>
                <w:b w:val="0"/>
                <w:noProof w:val="0"/>
                <w:sz w:val="24"/>
                <w:szCs w:val="24"/>
              </w:rPr>
              <w:t>các điểm cầu trực tuyến tại các trường THCS</w:t>
            </w:r>
          </w:p>
        </w:tc>
        <w:tc>
          <w:tcPr>
            <w:tcW w:w="2007" w:type="dxa"/>
            <w:tcBorders>
              <w:top w:val="single" w:sz="4" w:space="0" w:color="auto"/>
              <w:left w:val="single" w:sz="4" w:space="0" w:color="auto"/>
              <w:right w:val="single" w:sz="4" w:space="0" w:color="auto"/>
            </w:tcBorders>
            <w:vAlign w:val="center"/>
          </w:tcPr>
          <w:p w:rsidR="00C233D7" w:rsidRPr="00094161" w:rsidRDefault="00C233D7" w:rsidP="007F1D77">
            <w:pPr>
              <w:tabs>
                <w:tab w:val="left" w:pos="3828"/>
              </w:tabs>
              <w:ind w:left="-108" w:right="-99"/>
              <w:jc w:val="center"/>
              <w:rPr>
                <w:rFonts w:ascii="Times New Roman" w:hAnsi="Times New Roman" w:cs="Times New Roman"/>
                <w:b/>
                <w:bCs/>
              </w:rPr>
            </w:pPr>
            <w:r w:rsidRPr="00094161">
              <w:rPr>
                <w:rFonts w:ascii="Times New Roman" w:hAnsi="Times New Roman" w:cs="Times New Roman"/>
                <w:b/>
                <w:bCs/>
              </w:rPr>
              <w:t>15h00</w:t>
            </w:r>
          </w:p>
        </w:tc>
        <w:tc>
          <w:tcPr>
            <w:tcW w:w="4123" w:type="dxa"/>
            <w:tcBorders>
              <w:top w:val="single" w:sz="4" w:space="0" w:color="auto"/>
              <w:left w:val="single" w:sz="4" w:space="0" w:color="auto"/>
              <w:right w:val="single" w:sz="4" w:space="0" w:color="auto"/>
            </w:tcBorders>
            <w:vAlign w:val="center"/>
          </w:tcPr>
          <w:p w:rsidR="00C233D7" w:rsidRPr="00094161" w:rsidRDefault="007B082D" w:rsidP="007F1D77">
            <w:pPr>
              <w:rPr>
                <w:rFonts w:ascii="Times New Roman" w:hAnsi="Times New Roman" w:cs="Times New Roman"/>
              </w:rPr>
            </w:pPr>
            <w:r w:rsidRPr="00094161">
              <w:rPr>
                <w:rFonts w:ascii="Times New Roman" w:hAnsi="Times New Roman" w:cs="Times New Roman"/>
                <w:lang w:val="nb-NO"/>
              </w:rPr>
              <w:t>Thầy Liêm – TPT, T Nhân</w:t>
            </w:r>
          </w:p>
        </w:tc>
      </w:tr>
      <w:tr w:rsidR="00094161" w:rsidRPr="00094161" w:rsidTr="00094161">
        <w:trPr>
          <w:trHeight w:val="270"/>
        </w:trPr>
        <w:tc>
          <w:tcPr>
            <w:tcW w:w="993" w:type="dxa"/>
            <w:vMerge/>
            <w:tcBorders>
              <w:left w:val="single" w:sz="4" w:space="0" w:color="auto"/>
              <w:right w:val="single" w:sz="4" w:space="0" w:color="auto"/>
            </w:tcBorders>
          </w:tcPr>
          <w:p w:rsidR="00094161" w:rsidRPr="00094161" w:rsidRDefault="00094161"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094161" w:rsidRPr="00094161" w:rsidRDefault="00094161" w:rsidP="00AD6A8E">
            <w:pPr>
              <w:spacing w:line="240" w:lineRule="atLeast"/>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094161" w:rsidRPr="00094161" w:rsidRDefault="00094161" w:rsidP="00AD6A8E">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094161" w:rsidRPr="00094161" w:rsidRDefault="00094161" w:rsidP="00AD6A8E">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094161" w:rsidRPr="00094161" w:rsidRDefault="00094161" w:rsidP="00AD6A8E">
            <w:pPr>
              <w:rPr>
                <w:rFonts w:ascii="Times New Roman" w:hAnsi="Times New Roman" w:cs="Times New Roman"/>
              </w:rPr>
            </w:pPr>
          </w:p>
        </w:tc>
      </w:tr>
      <w:tr w:rsidR="00094161" w:rsidRPr="00094161" w:rsidTr="00267F16">
        <w:trPr>
          <w:trHeight w:val="300"/>
        </w:trPr>
        <w:tc>
          <w:tcPr>
            <w:tcW w:w="993" w:type="dxa"/>
            <w:vMerge w:val="restart"/>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Thứ Sáu</w:t>
            </w:r>
          </w:p>
          <w:p w:rsidR="00C233D7" w:rsidRPr="00094161" w:rsidRDefault="00C233D7" w:rsidP="00AD6A8E">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21/5</w:t>
            </w:r>
          </w:p>
        </w:tc>
        <w:tc>
          <w:tcPr>
            <w:tcW w:w="6297"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273269">
            <w:pPr>
              <w:rPr>
                <w:rFonts w:ascii="Times New Roman" w:hAnsi="Times New Roman" w:cs="Times New Roman"/>
                <w:highlight w:val="yellow"/>
                <w:lang w:val="nb-NO"/>
              </w:rPr>
            </w:pPr>
            <w:r w:rsidRPr="00094161">
              <w:rPr>
                <w:rFonts w:ascii="Times New Roman" w:hAnsi="Times New Roman" w:cs="Times New Roman"/>
              </w:rPr>
              <w:t xml:space="preserve">- Tập huấn trực tiếp Hoạt động trải nghiệm cấp THCS </w:t>
            </w:r>
          </w:p>
        </w:tc>
        <w:tc>
          <w:tcPr>
            <w:tcW w:w="2610"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273269">
            <w:pPr>
              <w:rPr>
                <w:rFonts w:ascii="Times New Roman" w:hAnsi="Times New Roman" w:cs="Times New Roman"/>
                <w:bCs/>
                <w:lang w:val="nb-NO"/>
              </w:rPr>
            </w:pPr>
            <w:r w:rsidRPr="00094161">
              <w:rPr>
                <w:rFonts w:ascii="Times New Roman" w:hAnsi="Times New Roman" w:cs="Times New Roman"/>
                <w:bCs/>
                <w:noProof w:val="0"/>
              </w:rPr>
              <w:t xml:space="preserve">Điểm cầu chính </w:t>
            </w:r>
            <w:r w:rsidRPr="00094161">
              <w:rPr>
                <w:rFonts w:ascii="Times New Roman" w:hAnsi="Times New Roman" w:cs="Times New Roman"/>
                <w:bCs/>
              </w:rPr>
              <w:t xml:space="preserve">Trường THCS PTH, </w:t>
            </w:r>
            <w:r w:rsidRPr="00094161">
              <w:rPr>
                <w:rFonts w:ascii="Times New Roman" w:hAnsi="Times New Roman" w:cs="Times New Roman"/>
                <w:bCs/>
                <w:noProof w:val="0"/>
              </w:rPr>
              <w:t>các điểm cầu trực tuyến tại các trường THCS</w:t>
            </w:r>
          </w:p>
        </w:tc>
        <w:tc>
          <w:tcPr>
            <w:tcW w:w="2007" w:type="dxa"/>
            <w:tcBorders>
              <w:top w:val="single" w:sz="4" w:space="0" w:color="auto"/>
              <w:left w:val="single" w:sz="4" w:space="0" w:color="auto"/>
              <w:right w:val="single" w:sz="4" w:space="0" w:color="auto"/>
            </w:tcBorders>
            <w:vAlign w:val="center"/>
          </w:tcPr>
          <w:p w:rsidR="00C233D7" w:rsidRPr="00094161" w:rsidRDefault="00C233D7" w:rsidP="00273269">
            <w:pPr>
              <w:jc w:val="center"/>
              <w:rPr>
                <w:rFonts w:ascii="Times New Roman" w:hAnsi="Times New Roman" w:cs="Times New Roman"/>
                <w:b/>
                <w:bCs/>
              </w:rPr>
            </w:pPr>
            <w:r w:rsidRPr="00094161">
              <w:rPr>
                <w:rFonts w:ascii="Times New Roman" w:hAnsi="Times New Roman" w:cs="Times New Roman"/>
                <w:b/>
                <w:bCs/>
              </w:rPr>
              <w:t>7h30</w:t>
            </w:r>
          </w:p>
          <w:p w:rsidR="00C233D7" w:rsidRPr="00094161" w:rsidRDefault="00C233D7" w:rsidP="00273269">
            <w:pPr>
              <w:ind w:left="-108" w:right="-99"/>
              <w:jc w:val="center"/>
              <w:rPr>
                <w:rFonts w:ascii="Times New Roman" w:hAnsi="Times New Roman" w:cs="Times New Roman"/>
                <w:b/>
                <w:bCs/>
                <w:lang w:val="nb-NO"/>
              </w:rPr>
            </w:pPr>
            <w:r w:rsidRPr="00094161">
              <w:rPr>
                <w:rFonts w:ascii="Times New Roman" w:hAnsi="Times New Roman" w:cs="Times New Roman"/>
                <w:b/>
                <w:bCs/>
              </w:rPr>
              <w:t>(Cả ngày)</w:t>
            </w:r>
          </w:p>
        </w:tc>
        <w:tc>
          <w:tcPr>
            <w:tcW w:w="4123" w:type="dxa"/>
            <w:tcBorders>
              <w:top w:val="single" w:sz="4" w:space="0" w:color="auto"/>
              <w:left w:val="single" w:sz="4" w:space="0" w:color="auto"/>
              <w:right w:val="single" w:sz="4" w:space="0" w:color="auto"/>
            </w:tcBorders>
            <w:vAlign w:val="center"/>
          </w:tcPr>
          <w:p w:rsidR="00C233D7" w:rsidRPr="00094161" w:rsidRDefault="00C233D7" w:rsidP="007B082D">
            <w:pPr>
              <w:tabs>
                <w:tab w:val="left" w:pos="3828"/>
              </w:tabs>
              <w:rPr>
                <w:rFonts w:ascii="Times New Roman" w:hAnsi="Times New Roman" w:cs="Times New Roman"/>
              </w:rPr>
            </w:pPr>
            <w:r w:rsidRPr="00094161">
              <w:rPr>
                <w:rFonts w:ascii="Times New Roman" w:hAnsi="Times New Roman" w:cs="Times New Roman"/>
                <w:lang w:val="nb-NO"/>
              </w:rPr>
              <w:t xml:space="preserve">CBQL, tất cả GV chủ nhiệm </w:t>
            </w:r>
          </w:p>
        </w:tc>
      </w:tr>
      <w:tr w:rsidR="00094161" w:rsidRPr="00094161" w:rsidTr="00267F16">
        <w:trPr>
          <w:trHeight w:val="300"/>
        </w:trPr>
        <w:tc>
          <w:tcPr>
            <w:tcW w:w="993" w:type="dxa"/>
            <w:vMerge/>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273269">
            <w:pPr>
              <w:rPr>
                <w:rFonts w:ascii="Times New Roman" w:hAnsi="Times New Roman" w:cs="Times New Roman"/>
                <w:b/>
                <w:bCs/>
              </w:rPr>
            </w:pPr>
            <w:r w:rsidRPr="00094161">
              <w:rPr>
                <w:rFonts w:ascii="Times New Roman" w:hAnsi="Times New Roman" w:cs="Times New Roman"/>
              </w:rPr>
              <w:t>- Giáo viên dạy môn Sinh học THCS học chuyên đề “Kiểm tra đánh giá môn KHTN theo định hướng phát triển năng lực”.</w:t>
            </w:r>
          </w:p>
        </w:tc>
        <w:tc>
          <w:tcPr>
            <w:tcW w:w="2610"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273269">
            <w:pPr>
              <w:pStyle w:val="Heading8"/>
              <w:tabs>
                <w:tab w:val="left" w:pos="3828"/>
              </w:tabs>
              <w:ind w:left="12" w:right="-18"/>
              <w:jc w:val="left"/>
              <w:rPr>
                <w:rFonts w:ascii="Times New Roman" w:hAnsi="Times New Roman" w:cs="Times New Roman"/>
                <w:b w:val="0"/>
                <w:sz w:val="24"/>
                <w:szCs w:val="24"/>
              </w:rPr>
            </w:pPr>
            <w:r w:rsidRPr="00094161">
              <w:rPr>
                <w:rFonts w:ascii="Times New Roman" w:hAnsi="Times New Roman" w:cs="Times New Roman"/>
                <w:b w:val="0"/>
                <w:sz w:val="24"/>
                <w:szCs w:val="24"/>
              </w:rPr>
              <w:t>Học trực tuyến</w:t>
            </w:r>
          </w:p>
        </w:tc>
        <w:tc>
          <w:tcPr>
            <w:tcW w:w="2007" w:type="dxa"/>
            <w:tcBorders>
              <w:top w:val="dotted" w:sz="4" w:space="0" w:color="auto"/>
              <w:left w:val="single" w:sz="4" w:space="0" w:color="auto"/>
              <w:right w:val="single" w:sz="4" w:space="0" w:color="auto"/>
            </w:tcBorders>
            <w:vAlign w:val="center"/>
          </w:tcPr>
          <w:p w:rsidR="00C233D7" w:rsidRPr="00094161" w:rsidRDefault="00C233D7" w:rsidP="00273269">
            <w:pPr>
              <w:ind w:right="-99"/>
              <w:jc w:val="center"/>
              <w:rPr>
                <w:rFonts w:ascii="Times New Roman" w:hAnsi="Times New Roman" w:cs="Times New Roman"/>
                <w:b/>
              </w:rPr>
            </w:pPr>
            <w:r w:rsidRPr="00094161">
              <w:rPr>
                <w:rFonts w:ascii="Times New Roman" w:hAnsi="Times New Roman" w:cs="Times New Roman"/>
                <w:b/>
              </w:rPr>
              <w:t xml:space="preserve">Cả ngày </w:t>
            </w:r>
          </w:p>
          <w:p w:rsidR="00C233D7" w:rsidRPr="00094161" w:rsidRDefault="00C233D7" w:rsidP="00273269">
            <w:pPr>
              <w:ind w:right="-99"/>
              <w:jc w:val="center"/>
              <w:rPr>
                <w:rFonts w:ascii="Times New Roman" w:hAnsi="Times New Roman" w:cs="Times New Roman"/>
                <w:b/>
                <w:bCs/>
              </w:rPr>
            </w:pPr>
            <w:r w:rsidRPr="00094161">
              <w:rPr>
                <w:rFonts w:ascii="Times New Roman" w:hAnsi="Times New Roman" w:cs="Times New Roman"/>
                <w:b/>
              </w:rPr>
              <w:t>S: 7h30; C:13h30</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273269">
            <w:pPr>
              <w:rPr>
                <w:rFonts w:ascii="Times New Roman" w:hAnsi="Times New Roman" w:cs="Times New Roman"/>
              </w:rPr>
            </w:pPr>
            <w:r w:rsidRPr="00094161">
              <w:rPr>
                <w:rFonts w:ascii="Times New Roman" w:hAnsi="Times New Roman" w:cs="Times New Roman"/>
              </w:rPr>
              <w:t>GV Sinh</w:t>
            </w:r>
          </w:p>
        </w:tc>
      </w:tr>
      <w:tr w:rsidR="00094161" w:rsidRPr="00094161" w:rsidTr="00267F16">
        <w:trPr>
          <w:trHeight w:val="300"/>
        </w:trPr>
        <w:tc>
          <w:tcPr>
            <w:tcW w:w="993" w:type="dxa"/>
            <w:vMerge/>
            <w:tcBorders>
              <w:top w:val="single" w:sz="4" w:space="0" w:color="auto"/>
              <w:left w:val="single" w:sz="4" w:space="0" w:color="auto"/>
              <w:right w:val="single" w:sz="4" w:space="0" w:color="auto"/>
            </w:tcBorders>
          </w:tcPr>
          <w:p w:rsidR="00C233D7" w:rsidRPr="00094161" w:rsidRDefault="00C233D7" w:rsidP="00AD6A8E">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snapToGrid w:val="0"/>
              <w:spacing w:before="120"/>
              <w:rPr>
                <w:rFonts w:ascii="Times New Roman" w:hAnsi="Times New Roman" w:cs="Times New Roman"/>
                <w:b/>
                <w:bCs/>
              </w:rPr>
            </w:pPr>
            <w:r w:rsidRPr="00094161">
              <w:rPr>
                <w:rFonts w:ascii="Times New Roman" w:hAnsi="Times New Roman" w:cs="Times New Roman"/>
              </w:rPr>
              <w:t>- Tiếp tục thực hiện đánh giá , cập nhật  ứng dụng app  “An toàn  Covid-19”</w:t>
            </w:r>
          </w:p>
        </w:tc>
        <w:tc>
          <w:tcPr>
            <w:tcW w:w="2610"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7F1D77">
            <w:pPr>
              <w:pStyle w:val="Heading8"/>
              <w:tabs>
                <w:tab w:val="left" w:pos="3828"/>
              </w:tabs>
              <w:ind w:left="12" w:right="-18"/>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Tại cơ sở</w:t>
            </w:r>
          </w:p>
        </w:tc>
        <w:tc>
          <w:tcPr>
            <w:tcW w:w="2007" w:type="dxa"/>
            <w:tcBorders>
              <w:top w:val="dotted" w:sz="4" w:space="0" w:color="auto"/>
              <w:left w:val="single" w:sz="4" w:space="0" w:color="auto"/>
              <w:right w:val="single" w:sz="4" w:space="0" w:color="auto"/>
            </w:tcBorders>
            <w:vAlign w:val="center"/>
          </w:tcPr>
          <w:p w:rsidR="00C233D7" w:rsidRPr="00094161" w:rsidRDefault="00C233D7" w:rsidP="007F1D77">
            <w:pPr>
              <w:ind w:right="-99"/>
              <w:jc w:val="center"/>
              <w:rPr>
                <w:rFonts w:ascii="Times New Roman" w:hAnsi="Times New Roman" w:cs="Times New Roman"/>
                <w:b/>
                <w:bCs/>
              </w:rPr>
            </w:pPr>
            <w:r w:rsidRPr="00094161">
              <w:rPr>
                <w:rFonts w:ascii="Times New Roman" w:hAnsi="Times New Roman" w:cs="Times New Roman"/>
                <w:b/>
                <w:bCs/>
              </w:rPr>
              <w:t>Trong ngày</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7B082D" w:rsidP="007F1D77">
            <w:pPr>
              <w:rPr>
                <w:rFonts w:ascii="Times New Roman" w:hAnsi="Times New Roman" w:cs="Times New Roman"/>
              </w:rPr>
            </w:pPr>
            <w:r w:rsidRPr="00094161">
              <w:rPr>
                <w:rFonts w:ascii="Times New Roman" w:hAnsi="Times New Roman" w:cs="Times New Roman"/>
              </w:rPr>
              <w:t>QL</w:t>
            </w:r>
          </w:p>
        </w:tc>
      </w:tr>
      <w:tr w:rsidR="00094161" w:rsidRPr="00094161" w:rsidTr="00094161">
        <w:trPr>
          <w:trHeight w:val="597"/>
        </w:trPr>
        <w:tc>
          <w:tcPr>
            <w:tcW w:w="993" w:type="dxa"/>
            <w:vMerge/>
            <w:tcBorders>
              <w:top w:val="single" w:sz="4" w:space="0" w:color="auto"/>
              <w:left w:val="single" w:sz="4" w:space="0" w:color="auto"/>
              <w:right w:val="single" w:sz="4" w:space="0" w:color="auto"/>
            </w:tcBorders>
          </w:tcPr>
          <w:p w:rsidR="00EE2B35" w:rsidRPr="00094161" w:rsidRDefault="00EE2B35" w:rsidP="0047089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tcPr>
          <w:p w:rsidR="00EE2B35" w:rsidRPr="00094161" w:rsidRDefault="00EE2B35" w:rsidP="00273269">
            <w:pPr>
              <w:snapToGrid w:val="0"/>
              <w:spacing w:before="120"/>
              <w:rPr>
                <w:rFonts w:ascii="Times New Roman" w:hAnsi="Times New Roman" w:cs="Times New Roman"/>
                <w:b/>
                <w:bCs/>
              </w:rPr>
            </w:pPr>
          </w:p>
        </w:tc>
        <w:tc>
          <w:tcPr>
            <w:tcW w:w="2610" w:type="dxa"/>
            <w:tcBorders>
              <w:top w:val="dotted" w:sz="4" w:space="0" w:color="auto"/>
              <w:left w:val="single" w:sz="4" w:space="0" w:color="auto"/>
              <w:right w:val="single" w:sz="4" w:space="0" w:color="auto"/>
            </w:tcBorders>
            <w:vAlign w:val="center"/>
          </w:tcPr>
          <w:p w:rsidR="00EE2B35" w:rsidRPr="00094161" w:rsidRDefault="00EE2B35" w:rsidP="00273269">
            <w:pPr>
              <w:pStyle w:val="Heading8"/>
              <w:tabs>
                <w:tab w:val="left" w:pos="3828"/>
              </w:tabs>
              <w:ind w:left="12" w:right="-18"/>
              <w:jc w:val="left"/>
              <w:rPr>
                <w:rFonts w:ascii="Times New Roman" w:hAnsi="Times New Roman" w:cs="Times New Roman"/>
                <w:b w:val="0"/>
                <w:sz w:val="24"/>
                <w:szCs w:val="24"/>
              </w:rPr>
            </w:pPr>
          </w:p>
        </w:tc>
        <w:tc>
          <w:tcPr>
            <w:tcW w:w="2007" w:type="dxa"/>
            <w:tcBorders>
              <w:top w:val="dotted" w:sz="4" w:space="0" w:color="auto"/>
              <w:left w:val="single" w:sz="4" w:space="0" w:color="auto"/>
              <w:right w:val="single" w:sz="4" w:space="0" w:color="auto"/>
            </w:tcBorders>
            <w:vAlign w:val="center"/>
          </w:tcPr>
          <w:p w:rsidR="00EE2B35" w:rsidRPr="00094161" w:rsidRDefault="00EE2B35" w:rsidP="00273269">
            <w:pPr>
              <w:ind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EE2B35" w:rsidRPr="00094161" w:rsidRDefault="00EE2B35" w:rsidP="00094161">
            <w:pPr>
              <w:rPr>
                <w:rFonts w:ascii="Times New Roman" w:hAnsi="Times New Roman" w:cs="Times New Roman"/>
              </w:rPr>
            </w:pPr>
          </w:p>
        </w:tc>
      </w:tr>
      <w:tr w:rsidR="00094161" w:rsidRPr="00094161" w:rsidTr="00267F16">
        <w:trPr>
          <w:trHeight w:val="272"/>
        </w:trPr>
        <w:tc>
          <w:tcPr>
            <w:tcW w:w="993" w:type="dxa"/>
            <w:tcBorders>
              <w:top w:val="single" w:sz="4" w:space="0" w:color="auto"/>
              <w:left w:val="single" w:sz="4" w:space="0" w:color="auto"/>
              <w:right w:val="single" w:sz="4" w:space="0" w:color="auto"/>
            </w:tcBorders>
          </w:tcPr>
          <w:p w:rsidR="00C233D7" w:rsidRPr="00094161" w:rsidRDefault="00C233D7" w:rsidP="00470893">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Thứ Bảy</w:t>
            </w:r>
          </w:p>
          <w:p w:rsidR="00C233D7" w:rsidRPr="00094161" w:rsidRDefault="00C233D7" w:rsidP="00470893">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22/5</w:t>
            </w:r>
          </w:p>
        </w:tc>
        <w:tc>
          <w:tcPr>
            <w:tcW w:w="6297" w:type="dxa"/>
            <w:tcBorders>
              <w:top w:val="single" w:sz="4" w:space="0" w:color="auto"/>
              <w:left w:val="single" w:sz="4" w:space="0" w:color="auto"/>
              <w:right w:val="single" w:sz="4" w:space="0" w:color="auto"/>
            </w:tcBorders>
            <w:vAlign w:val="center"/>
          </w:tcPr>
          <w:p w:rsidR="00C233D7" w:rsidRPr="00094161" w:rsidRDefault="00C233D7" w:rsidP="00273269">
            <w:pPr>
              <w:rPr>
                <w:rFonts w:ascii="Times New Roman" w:hAnsi="Times New Roman" w:cs="Times New Roman"/>
              </w:rPr>
            </w:pPr>
            <w:r w:rsidRPr="00094161">
              <w:rPr>
                <w:rFonts w:ascii="Times New Roman" w:hAnsi="Times New Roman" w:cs="Times New Roman"/>
              </w:rPr>
              <w:t>- Giáo viên dạy môn Hóa học THCS học chuyên đề “Quang và sóng”.</w:t>
            </w:r>
          </w:p>
        </w:tc>
        <w:tc>
          <w:tcPr>
            <w:tcW w:w="2610" w:type="dxa"/>
            <w:tcBorders>
              <w:top w:val="single" w:sz="4" w:space="0" w:color="auto"/>
              <w:left w:val="single" w:sz="4" w:space="0" w:color="auto"/>
              <w:bottom w:val="dotted" w:sz="4" w:space="0" w:color="auto"/>
              <w:right w:val="single" w:sz="4" w:space="0" w:color="auto"/>
            </w:tcBorders>
            <w:vAlign w:val="center"/>
          </w:tcPr>
          <w:p w:rsidR="00C233D7" w:rsidRPr="00094161" w:rsidRDefault="00C233D7" w:rsidP="00273269">
            <w:pPr>
              <w:rPr>
                <w:rFonts w:ascii="Times New Roman" w:hAnsi="Times New Roman" w:cs="Times New Roman"/>
              </w:rPr>
            </w:pPr>
            <w:r w:rsidRPr="00094161">
              <w:rPr>
                <w:rFonts w:ascii="Times New Roman" w:hAnsi="Times New Roman" w:cs="Times New Roman"/>
              </w:rPr>
              <w:t>Học trực tuyến</w:t>
            </w:r>
          </w:p>
        </w:tc>
        <w:tc>
          <w:tcPr>
            <w:tcW w:w="2007" w:type="dxa"/>
            <w:tcBorders>
              <w:top w:val="single" w:sz="4" w:space="0" w:color="auto"/>
              <w:left w:val="single" w:sz="4" w:space="0" w:color="auto"/>
              <w:right w:val="single" w:sz="4" w:space="0" w:color="auto"/>
            </w:tcBorders>
            <w:vAlign w:val="center"/>
          </w:tcPr>
          <w:p w:rsidR="00C233D7" w:rsidRPr="00094161" w:rsidRDefault="00C233D7" w:rsidP="00273269">
            <w:pPr>
              <w:tabs>
                <w:tab w:val="left" w:pos="3828"/>
              </w:tabs>
              <w:ind w:left="-108" w:right="-99"/>
              <w:jc w:val="center"/>
              <w:rPr>
                <w:rFonts w:ascii="Times New Roman" w:hAnsi="Times New Roman" w:cs="Times New Roman"/>
                <w:b/>
              </w:rPr>
            </w:pPr>
            <w:r w:rsidRPr="00094161">
              <w:rPr>
                <w:rFonts w:ascii="Times New Roman" w:hAnsi="Times New Roman" w:cs="Times New Roman"/>
                <w:b/>
              </w:rPr>
              <w:t xml:space="preserve">Cả ngày </w:t>
            </w:r>
          </w:p>
          <w:p w:rsidR="00C233D7" w:rsidRPr="00094161" w:rsidRDefault="00C233D7" w:rsidP="00273269">
            <w:pPr>
              <w:tabs>
                <w:tab w:val="left" w:pos="3828"/>
              </w:tabs>
              <w:ind w:left="-108" w:right="-99"/>
              <w:jc w:val="center"/>
              <w:rPr>
                <w:rFonts w:ascii="Times New Roman" w:hAnsi="Times New Roman" w:cs="Times New Roman"/>
                <w:b/>
                <w:bCs/>
              </w:rPr>
            </w:pPr>
            <w:r w:rsidRPr="00094161">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C233D7" w:rsidRPr="00094161" w:rsidRDefault="00C233D7" w:rsidP="00273269">
            <w:pPr>
              <w:rPr>
                <w:rFonts w:ascii="Times New Roman" w:hAnsi="Times New Roman" w:cs="Times New Roman"/>
                <w:b/>
                <w:bCs/>
              </w:rPr>
            </w:pPr>
            <w:r w:rsidRPr="00094161">
              <w:rPr>
                <w:rFonts w:ascii="Times New Roman" w:hAnsi="Times New Roman" w:cs="Times New Roman"/>
              </w:rPr>
              <w:t>GV Hóa</w:t>
            </w:r>
          </w:p>
        </w:tc>
      </w:tr>
      <w:tr w:rsidR="00094161" w:rsidRPr="00094161" w:rsidTr="00267F16">
        <w:trPr>
          <w:trHeight w:val="258"/>
        </w:trPr>
        <w:tc>
          <w:tcPr>
            <w:tcW w:w="993" w:type="dxa"/>
            <w:tcBorders>
              <w:left w:val="single" w:sz="4" w:space="0" w:color="auto"/>
              <w:right w:val="single" w:sz="4" w:space="0" w:color="auto"/>
            </w:tcBorders>
          </w:tcPr>
          <w:p w:rsidR="00C233D7" w:rsidRPr="00094161" w:rsidRDefault="00C233D7" w:rsidP="0047089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C233D7" w:rsidRPr="00094161" w:rsidRDefault="00C233D7" w:rsidP="002F4994">
            <w:pPr>
              <w:snapToGrid w:val="0"/>
              <w:spacing w:before="120"/>
              <w:rPr>
                <w:rFonts w:ascii="Times New Roman" w:hAnsi="Times New Roman" w:cs="Times New Roman"/>
              </w:rPr>
            </w:pPr>
            <w:r w:rsidRPr="00094161">
              <w:rPr>
                <w:rFonts w:ascii="Times New Roman" w:hAnsi="Times New Roman" w:cs="Times New Roman"/>
              </w:rPr>
              <w:t>- Hoàn thành chương trình học cấp THCS</w:t>
            </w:r>
          </w:p>
        </w:tc>
        <w:tc>
          <w:tcPr>
            <w:tcW w:w="2610"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273269">
            <w:pPr>
              <w:pStyle w:val="Heading8"/>
              <w:tabs>
                <w:tab w:val="left" w:pos="3828"/>
              </w:tabs>
              <w:ind w:left="12" w:right="-18"/>
              <w:jc w:val="left"/>
              <w:rPr>
                <w:rFonts w:ascii="Times New Roman" w:hAnsi="Times New Roman" w:cs="Times New Roman"/>
                <w:b w:val="0"/>
                <w:bCs w:val="0"/>
                <w:sz w:val="24"/>
                <w:szCs w:val="24"/>
              </w:rPr>
            </w:pPr>
            <w:r w:rsidRPr="00094161">
              <w:rPr>
                <w:rFonts w:ascii="Times New Roman" w:hAnsi="Times New Roman" w:cs="Times New Roman"/>
                <w:b w:val="0"/>
                <w:bCs w:val="0"/>
                <w:sz w:val="24"/>
                <w:szCs w:val="24"/>
              </w:rPr>
              <w:t>Tại đơn vị</w:t>
            </w:r>
          </w:p>
        </w:tc>
        <w:tc>
          <w:tcPr>
            <w:tcW w:w="2007" w:type="dxa"/>
            <w:tcBorders>
              <w:top w:val="dotted" w:sz="4" w:space="0" w:color="auto"/>
              <w:left w:val="single" w:sz="4" w:space="0" w:color="auto"/>
              <w:bottom w:val="dotted" w:sz="4" w:space="0" w:color="auto"/>
              <w:right w:val="single" w:sz="4" w:space="0" w:color="auto"/>
            </w:tcBorders>
            <w:vAlign w:val="center"/>
          </w:tcPr>
          <w:p w:rsidR="00C233D7" w:rsidRPr="00094161" w:rsidRDefault="00C233D7" w:rsidP="00273269">
            <w:pPr>
              <w:ind w:left="-108" w:right="-99"/>
              <w:jc w:val="center"/>
              <w:rPr>
                <w:rFonts w:ascii="Times New Roman" w:hAnsi="Times New Roman" w:cs="Times New Roman"/>
                <w:b/>
                <w:bCs/>
              </w:rPr>
            </w:pPr>
            <w:r w:rsidRPr="00094161">
              <w:rPr>
                <w:rFonts w:ascii="Times New Roman" w:hAnsi="Times New Roman" w:cs="Times New Roman"/>
                <w:b/>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rsidR="00C233D7" w:rsidRPr="00094161" w:rsidRDefault="00094161" w:rsidP="002F4994">
            <w:pPr>
              <w:rPr>
                <w:rFonts w:ascii="Times New Roman" w:hAnsi="Times New Roman" w:cs="Times New Roman"/>
                <w:b/>
                <w:bCs/>
              </w:rPr>
            </w:pPr>
            <w:r w:rsidRPr="00094161">
              <w:rPr>
                <w:rFonts w:ascii="Times New Roman" w:hAnsi="Times New Roman" w:cs="Times New Roman"/>
                <w:spacing w:val="-6"/>
              </w:rPr>
              <w:t>GVBM</w:t>
            </w:r>
          </w:p>
        </w:tc>
      </w:tr>
      <w:tr w:rsidR="00094161" w:rsidRPr="00094161" w:rsidTr="00E72530">
        <w:trPr>
          <w:trHeight w:val="258"/>
        </w:trPr>
        <w:tc>
          <w:tcPr>
            <w:tcW w:w="993" w:type="dxa"/>
            <w:tcBorders>
              <w:left w:val="single" w:sz="4" w:space="0" w:color="auto"/>
              <w:right w:val="single" w:sz="4" w:space="0" w:color="auto"/>
            </w:tcBorders>
          </w:tcPr>
          <w:p w:rsidR="00094161" w:rsidRPr="00094161" w:rsidRDefault="00094161" w:rsidP="00470893">
            <w:pPr>
              <w:tabs>
                <w:tab w:val="left" w:pos="3828"/>
              </w:tabs>
              <w:ind w:left="-108" w:right="-108"/>
              <w:jc w:val="center"/>
              <w:rPr>
                <w:rFonts w:ascii="Times New Roman" w:hAnsi="Times New Roman" w:cs="Times New Roman"/>
                <w:b/>
                <w:bCs/>
              </w:rPr>
            </w:pPr>
          </w:p>
        </w:tc>
        <w:tc>
          <w:tcPr>
            <w:tcW w:w="6297" w:type="dxa"/>
            <w:vMerge w:val="restart"/>
            <w:tcBorders>
              <w:top w:val="dotted" w:sz="4" w:space="0" w:color="auto"/>
              <w:left w:val="single" w:sz="4" w:space="0" w:color="auto"/>
              <w:right w:val="single" w:sz="4" w:space="0" w:color="auto"/>
            </w:tcBorders>
          </w:tcPr>
          <w:p w:rsidR="00094161" w:rsidRPr="00094161" w:rsidRDefault="00094161" w:rsidP="00803DD3">
            <w:pPr>
              <w:snapToGrid w:val="0"/>
              <w:spacing w:before="120"/>
              <w:rPr>
                <w:rFonts w:ascii="Times New Roman" w:hAnsi="Times New Roman" w:cs="Times New Roman"/>
                <w:bCs/>
              </w:rPr>
            </w:pPr>
            <w:r w:rsidRPr="00094161">
              <w:rPr>
                <w:rFonts w:ascii="Times New Roman" w:hAnsi="Times New Roman" w:cs="Times New Roman"/>
                <w:bCs/>
              </w:rPr>
              <w:t>- Kiểm tra việc hoàn thành chương trình của GV trong tổ, nhóm chuyên môn</w:t>
            </w:r>
          </w:p>
        </w:tc>
        <w:tc>
          <w:tcPr>
            <w:tcW w:w="2610" w:type="dxa"/>
            <w:vMerge w:val="restart"/>
            <w:tcBorders>
              <w:top w:val="dotted" w:sz="4" w:space="0" w:color="auto"/>
              <w:left w:val="single" w:sz="4" w:space="0" w:color="auto"/>
              <w:right w:val="single" w:sz="4" w:space="0" w:color="auto"/>
            </w:tcBorders>
            <w:vAlign w:val="center"/>
          </w:tcPr>
          <w:p w:rsidR="00094161" w:rsidRPr="00094161" w:rsidRDefault="00094161" w:rsidP="00803DD3">
            <w:pPr>
              <w:pStyle w:val="Heading8"/>
              <w:tabs>
                <w:tab w:val="left" w:pos="3828"/>
              </w:tabs>
              <w:ind w:left="12" w:right="-18"/>
              <w:jc w:val="left"/>
              <w:rPr>
                <w:rFonts w:ascii="Times New Roman" w:hAnsi="Times New Roman" w:cs="Times New Roman"/>
                <w:b w:val="0"/>
                <w:sz w:val="24"/>
                <w:szCs w:val="24"/>
              </w:rPr>
            </w:pPr>
          </w:p>
        </w:tc>
        <w:tc>
          <w:tcPr>
            <w:tcW w:w="2007" w:type="dxa"/>
            <w:vMerge w:val="restart"/>
            <w:tcBorders>
              <w:top w:val="dotted" w:sz="4" w:space="0" w:color="auto"/>
              <w:left w:val="single" w:sz="4" w:space="0" w:color="auto"/>
              <w:right w:val="single" w:sz="4" w:space="0" w:color="auto"/>
            </w:tcBorders>
            <w:vAlign w:val="center"/>
          </w:tcPr>
          <w:p w:rsidR="00094161" w:rsidRPr="00094161" w:rsidRDefault="00094161" w:rsidP="00803DD3">
            <w:pPr>
              <w:ind w:right="-99"/>
              <w:jc w:val="center"/>
              <w:rPr>
                <w:rFonts w:ascii="Times New Roman" w:hAnsi="Times New Roman" w:cs="Times New Roman"/>
                <w:b/>
                <w:bCs/>
              </w:rPr>
            </w:pPr>
            <w:r w:rsidRPr="00094161">
              <w:rPr>
                <w:rFonts w:ascii="Times New Roman" w:hAnsi="Times New Roman" w:cs="Times New Roman"/>
                <w:b/>
                <w:bCs/>
              </w:rPr>
              <w:t>Hạn chót</w:t>
            </w:r>
          </w:p>
        </w:tc>
        <w:tc>
          <w:tcPr>
            <w:tcW w:w="4123" w:type="dxa"/>
            <w:vMerge w:val="restart"/>
            <w:tcBorders>
              <w:top w:val="dotted" w:sz="4" w:space="0" w:color="auto"/>
              <w:left w:val="single" w:sz="4" w:space="0" w:color="auto"/>
              <w:right w:val="single" w:sz="4" w:space="0" w:color="auto"/>
            </w:tcBorders>
            <w:vAlign w:val="center"/>
          </w:tcPr>
          <w:p w:rsidR="00094161" w:rsidRPr="00094161" w:rsidRDefault="00094161" w:rsidP="00803DD3">
            <w:pPr>
              <w:rPr>
                <w:rFonts w:ascii="Times New Roman" w:hAnsi="Times New Roman" w:cs="Times New Roman"/>
              </w:rPr>
            </w:pPr>
            <w:r w:rsidRPr="00094161">
              <w:rPr>
                <w:rFonts w:ascii="Times New Roman" w:hAnsi="Times New Roman" w:cs="Times New Roman"/>
              </w:rPr>
              <w:t>TTM, NTCM</w:t>
            </w:r>
          </w:p>
        </w:tc>
      </w:tr>
      <w:tr w:rsidR="00094161" w:rsidRPr="00094161" w:rsidTr="002801E7">
        <w:trPr>
          <w:trHeight w:val="258"/>
        </w:trPr>
        <w:tc>
          <w:tcPr>
            <w:tcW w:w="993" w:type="dxa"/>
            <w:tcBorders>
              <w:left w:val="single" w:sz="4" w:space="0" w:color="auto"/>
              <w:right w:val="single" w:sz="4" w:space="0" w:color="auto"/>
            </w:tcBorders>
          </w:tcPr>
          <w:p w:rsidR="00094161" w:rsidRPr="00094161" w:rsidRDefault="00094161" w:rsidP="00470893">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094161" w:rsidRPr="00094161" w:rsidRDefault="00094161" w:rsidP="00470893">
            <w:pPr>
              <w:snapToGrid w:val="0"/>
              <w:spacing w:before="120"/>
              <w:rPr>
                <w:rFonts w:ascii="Times New Roman" w:hAnsi="Times New Roman" w:cs="Times New Roman"/>
                <w:b/>
                <w:bCs/>
              </w:rPr>
            </w:pPr>
          </w:p>
        </w:tc>
        <w:tc>
          <w:tcPr>
            <w:tcW w:w="2610" w:type="dxa"/>
            <w:vMerge/>
            <w:tcBorders>
              <w:left w:val="single" w:sz="4" w:space="0" w:color="auto"/>
              <w:bottom w:val="dotted" w:sz="4" w:space="0" w:color="auto"/>
              <w:right w:val="single" w:sz="4" w:space="0" w:color="auto"/>
            </w:tcBorders>
            <w:vAlign w:val="center"/>
          </w:tcPr>
          <w:p w:rsidR="00094161" w:rsidRPr="00094161" w:rsidRDefault="00094161" w:rsidP="00470893">
            <w:pPr>
              <w:pStyle w:val="Heading8"/>
              <w:tabs>
                <w:tab w:val="left" w:pos="3828"/>
              </w:tabs>
              <w:ind w:left="12" w:right="-18"/>
              <w:jc w:val="left"/>
              <w:rPr>
                <w:rFonts w:ascii="Times New Roman" w:hAnsi="Times New Roman" w:cs="Times New Roman"/>
                <w:sz w:val="24"/>
                <w:szCs w:val="24"/>
              </w:rPr>
            </w:pPr>
          </w:p>
        </w:tc>
        <w:tc>
          <w:tcPr>
            <w:tcW w:w="2007" w:type="dxa"/>
            <w:vMerge/>
            <w:tcBorders>
              <w:left w:val="single" w:sz="4" w:space="0" w:color="auto"/>
              <w:bottom w:val="dotted" w:sz="4" w:space="0" w:color="auto"/>
              <w:right w:val="single" w:sz="4" w:space="0" w:color="auto"/>
            </w:tcBorders>
            <w:vAlign w:val="center"/>
          </w:tcPr>
          <w:p w:rsidR="00094161" w:rsidRPr="00094161" w:rsidRDefault="00094161" w:rsidP="00470893">
            <w:pPr>
              <w:jc w:val="center"/>
              <w:rPr>
                <w:rFonts w:ascii="Times New Roman" w:hAnsi="Times New Roman" w:cs="Times New Roman"/>
                <w:b/>
                <w:bCs/>
              </w:rPr>
            </w:pPr>
          </w:p>
        </w:tc>
        <w:tc>
          <w:tcPr>
            <w:tcW w:w="4123" w:type="dxa"/>
            <w:vMerge/>
            <w:tcBorders>
              <w:left w:val="single" w:sz="4" w:space="0" w:color="auto"/>
              <w:bottom w:val="dotted" w:sz="4" w:space="0" w:color="auto"/>
              <w:right w:val="single" w:sz="4" w:space="0" w:color="auto"/>
            </w:tcBorders>
            <w:vAlign w:val="center"/>
          </w:tcPr>
          <w:p w:rsidR="00094161" w:rsidRPr="00094161" w:rsidRDefault="00094161" w:rsidP="00470893">
            <w:pPr>
              <w:rPr>
                <w:rFonts w:ascii="Times New Roman" w:hAnsi="Times New Roman" w:cs="Times New Roman"/>
                <w:b/>
                <w:bCs/>
              </w:rPr>
            </w:pPr>
          </w:p>
        </w:tc>
      </w:tr>
      <w:tr w:rsidR="00094161" w:rsidRPr="00094161" w:rsidTr="001C7A39">
        <w:trPr>
          <w:trHeight w:val="579"/>
        </w:trPr>
        <w:tc>
          <w:tcPr>
            <w:tcW w:w="993" w:type="dxa"/>
            <w:vMerge w:val="restart"/>
            <w:tcBorders>
              <w:top w:val="single" w:sz="4" w:space="0" w:color="auto"/>
              <w:left w:val="single" w:sz="4" w:space="0" w:color="auto"/>
              <w:right w:val="single" w:sz="4" w:space="0" w:color="auto"/>
            </w:tcBorders>
          </w:tcPr>
          <w:p w:rsidR="00094161" w:rsidRPr="00094161" w:rsidRDefault="00094161" w:rsidP="00470893">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Chủ nhật</w:t>
            </w:r>
          </w:p>
          <w:p w:rsidR="00094161" w:rsidRPr="00094161" w:rsidRDefault="00094161" w:rsidP="00470893">
            <w:pPr>
              <w:tabs>
                <w:tab w:val="left" w:pos="3828"/>
              </w:tabs>
              <w:ind w:left="-108" w:right="-108"/>
              <w:jc w:val="center"/>
              <w:rPr>
                <w:rFonts w:ascii="Times New Roman" w:hAnsi="Times New Roman" w:cs="Times New Roman"/>
                <w:b/>
                <w:bCs/>
              </w:rPr>
            </w:pPr>
            <w:r w:rsidRPr="00094161">
              <w:rPr>
                <w:rFonts w:ascii="Times New Roman" w:hAnsi="Times New Roman" w:cs="Times New Roman"/>
                <w:b/>
                <w:bCs/>
              </w:rPr>
              <w:t>23/5</w:t>
            </w:r>
          </w:p>
          <w:p w:rsidR="00094161" w:rsidRPr="00094161" w:rsidRDefault="00094161" w:rsidP="00470893">
            <w:pPr>
              <w:tabs>
                <w:tab w:val="left" w:pos="3828"/>
              </w:tabs>
              <w:ind w:left="-108" w:right="-108"/>
              <w:jc w:val="center"/>
              <w:rPr>
                <w:rFonts w:ascii="Times New Roman" w:hAnsi="Times New Roman" w:cs="Times New Roman"/>
                <w:b/>
                <w:bCs/>
              </w:rPr>
            </w:pPr>
          </w:p>
        </w:tc>
        <w:tc>
          <w:tcPr>
            <w:tcW w:w="6297" w:type="dxa"/>
            <w:vMerge w:val="restart"/>
            <w:tcBorders>
              <w:top w:val="single" w:sz="4" w:space="0" w:color="auto"/>
              <w:left w:val="single" w:sz="4" w:space="0" w:color="auto"/>
              <w:right w:val="single" w:sz="4" w:space="0" w:color="auto"/>
            </w:tcBorders>
            <w:vAlign w:val="center"/>
          </w:tcPr>
          <w:p w:rsidR="00094161" w:rsidRPr="00094161" w:rsidRDefault="00094161" w:rsidP="00470893">
            <w:pPr>
              <w:snapToGrid w:val="0"/>
              <w:spacing w:before="120"/>
              <w:rPr>
                <w:rFonts w:ascii="Times New Roman" w:hAnsi="Times New Roman" w:cs="Times New Roman"/>
                <w:bCs/>
              </w:rPr>
            </w:pPr>
          </w:p>
        </w:tc>
        <w:tc>
          <w:tcPr>
            <w:tcW w:w="2610" w:type="dxa"/>
            <w:vMerge w:val="restart"/>
            <w:tcBorders>
              <w:top w:val="single" w:sz="4" w:space="0" w:color="auto"/>
              <w:left w:val="single" w:sz="4" w:space="0" w:color="auto"/>
              <w:right w:val="single" w:sz="4" w:space="0" w:color="auto"/>
            </w:tcBorders>
            <w:vAlign w:val="center"/>
          </w:tcPr>
          <w:p w:rsidR="00094161" w:rsidRPr="00094161" w:rsidRDefault="00094161" w:rsidP="00470893">
            <w:pPr>
              <w:pStyle w:val="Heading8"/>
              <w:tabs>
                <w:tab w:val="left" w:pos="3828"/>
              </w:tabs>
              <w:ind w:left="12" w:right="-18"/>
              <w:jc w:val="left"/>
              <w:rPr>
                <w:rFonts w:ascii="Times New Roman" w:hAnsi="Times New Roman" w:cs="Times New Roman"/>
                <w:b w:val="0"/>
                <w:sz w:val="24"/>
                <w:szCs w:val="24"/>
              </w:rPr>
            </w:pPr>
          </w:p>
        </w:tc>
        <w:tc>
          <w:tcPr>
            <w:tcW w:w="2007" w:type="dxa"/>
            <w:vMerge w:val="restart"/>
            <w:tcBorders>
              <w:top w:val="single" w:sz="4" w:space="0" w:color="auto"/>
              <w:left w:val="single" w:sz="4" w:space="0" w:color="auto"/>
              <w:right w:val="single" w:sz="4" w:space="0" w:color="auto"/>
            </w:tcBorders>
            <w:vAlign w:val="center"/>
          </w:tcPr>
          <w:p w:rsidR="00094161" w:rsidRPr="00094161" w:rsidRDefault="00094161" w:rsidP="00470893">
            <w:pPr>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094161" w:rsidRPr="00094161" w:rsidRDefault="00094161" w:rsidP="00470893">
            <w:pPr>
              <w:rPr>
                <w:rFonts w:ascii="Times New Roman" w:hAnsi="Times New Roman" w:cs="Times New Roman"/>
                <w:bCs/>
              </w:rPr>
            </w:pPr>
          </w:p>
        </w:tc>
      </w:tr>
      <w:tr w:rsidR="00094161" w:rsidRPr="00094161" w:rsidTr="00652DDE">
        <w:tc>
          <w:tcPr>
            <w:tcW w:w="993" w:type="dxa"/>
            <w:vMerge/>
            <w:tcBorders>
              <w:left w:val="single" w:sz="4" w:space="0" w:color="auto"/>
              <w:bottom w:val="single" w:sz="4" w:space="0" w:color="auto"/>
              <w:right w:val="single" w:sz="4" w:space="0" w:color="auto"/>
            </w:tcBorders>
          </w:tcPr>
          <w:p w:rsidR="00094161" w:rsidRPr="00094161" w:rsidRDefault="00094161" w:rsidP="00470893">
            <w:pPr>
              <w:tabs>
                <w:tab w:val="left" w:pos="3828"/>
              </w:tabs>
              <w:ind w:left="-108" w:right="-108"/>
              <w:jc w:val="center"/>
              <w:rPr>
                <w:rFonts w:ascii="Times New Roman" w:hAnsi="Times New Roman" w:cs="Times New Roman"/>
                <w:b/>
                <w:bCs/>
              </w:rPr>
            </w:pPr>
          </w:p>
        </w:tc>
        <w:tc>
          <w:tcPr>
            <w:tcW w:w="6297" w:type="dxa"/>
            <w:vMerge/>
            <w:tcBorders>
              <w:left w:val="single" w:sz="4" w:space="0" w:color="auto"/>
              <w:bottom w:val="dotted" w:sz="4" w:space="0" w:color="auto"/>
              <w:right w:val="single" w:sz="4" w:space="0" w:color="auto"/>
            </w:tcBorders>
            <w:vAlign w:val="center"/>
          </w:tcPr>
          <w:p w:rsidR="00094161" w:rsidRPr="00094161" w:rsidRDefault="00094161" w:rsidP="00470893">
            <w:pPr>
              <w:pStyle w:val="Heading1"/>
              <w:rPr>
                <w:rFonts w:ascii="Times New Roman" w:hAnsi="Times New Roman" w:cs="Times New Roman"/>
                <w:b w:val="0"/>
                <w:bCs w:val="0"/>
                <w:noProof w:val="0"/>
                <w:sz w:val="24"/>
                <w:szCs w:val="24"/>
              </w:rPr>
            </w:pPr>
          </w:p>
        </w:tc>
        <w:tc>
          <w:tcPr>
            <w:tcW w:w="2610" w:type="dxa"/>
            <w:vMerge/>
            <w:tcBorders>
              <w:left w:val="single" w:sz="4" w:space="0" w:color="auto"/>
              <w:bottom w:val="dotted" w:sz="4" w:space="0" w:color="auto"/>
              <w:right w:val="single" w:sz="4" w:space="0" w:color="auto"/>
            </w:tcBorders>
            <w:vAlign w:val="center"/>
          </w:tcPr>
          <w:p w:rsidR="00094161" w:rsidRPr="00094161" w:rsidRDefault="00094161" w:rsidP="00470893">
            <w:pPr>
              <w:pStyle w:val="Heading8"/>
              <w:ind w:left="12" w:right="-18"/>
              <w:jc w:val="left"/>
              <w:rPr>
                <w:rFonts w:ascii="Times New Roman" w:hAnsi="Times New Roman" w:cs="Times New Roman"/>
                <w:b w:val="0"/>
                <w:bCs w:val="0"/>
                <w:sz w:val="24"/>
                <w:szCs w:val="24"/>
              </w:rPr>
            </w:pPr>
          </w:p>
        </w:tc>
        <w:tc>
          <w:tcPr>
            <w:tcW w:w="2007" w:type="dxa"/>
            <w:vMerge/>
            <w:tcBorders>
              <w:left w:val="single" w:sz="4" w:space="0" w:color="auto"/>
              <w:right w:val="single" w:sz="4" w:space="0" w:color="auto"/>
            </w:tcBorders>
            <w:vAlign w:val="center"/>
          </w:tcPr>
          <w:p w:rsidR="00094161" w:rsidRPr="00094161" w:rsidRDefault="00094161" w:rsidP="00470893">
            <w:pPr>
              <w:tabs>
                <w:tab w:val="left" w:pos="3828"/>
              </w:tabs>
              <w:ind w:left="-108" w:right="-99"/>
              <w:jc w:val="center"/>
              <w:rPr>
                <w:rFonts w:ascii="Times New Roman" w:hAnsi="Times New Roman" w:cs="Times New Roman"/>
                <w:b/>
                <w:bCs/>
              </w:rPr>
            </w:pPr>
          </w:p>
        </w:tc>
        <w:tc>
          <w:tcPr>
            <w:tcW w:w="4123" w:type="dxa"/>
            <w:tcBorders>
              <w:left w:val="single" w:sz="4" w:space="0" w:color="auto"/>
              <w:bottom w:val="dotted" w:sz="4" w:space="0" w:color="auto"/>
              <w:right w:val="single" w:sz="4" w:space="0" w:color="auto"/>
            </w:tcBorders>
            <w:vAlign w:val="center"/>
          </w:tcPr>
          <w:p w:rsidR="00094161" w:rsidRPr="00094161" w:rsidRDefault="00094161" w:rsidP="00470893">
            <w:pPr>
              <w:tabs>
                <w:tab w:val="left" w:pos="3828"/>
              </w:tabs>
              <w:rPr>
                <w:rFonts w:ascii="Times New Roman" w:hAnsi="Times New Roman" w:cs="Times New Roman"/>
                <w:bCs/>
              </w:rPr>
            </w:pPr>
          </w:p>
        </w:tc>
      </w:tr>
      <w:tr w:rsidR="00094161" w:rsidRPr="00094161" w:rsidTr="00267F16">
        <w:tc>
          <w:tcPr>
            <w:tcW w:w="993" w:type="dxa"/>
            <w:vMerge/>
            <w:tcBorders>
              <w:left w:val="single" w:sz="4" w:space="0" w:color="auto"/>
              <w:bottom w:val="single" w:sz="4" w:space="0" w:color="auto"/>
              <w:right w:val="single" w:sz="4" w:space="0" w:color="auto"/>
            </w:tcBorders>
          </w:tcPr>
          <w:p w:rsidR="00094161" w:rsidRPr="00094161" w:rsidRDefault="00094161" w:rsidP="0047089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094161" w:rsidRPr="00094161" w:rsidRDefault="00094161" w:rsidP="00470893">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094161" w:rsidRPr="00094161" w:rsidRDefault="00094161" w:rsidP="00470893">
            <w:pPr>
              <w:pStyle w:val="Heading8"/>
              <w:ind w:right="-18"/>
              <w:rPr>
                <w:rFonts w:ascii="Times New Roman" w:hAnsi="Times New Roman" w:cs="Times New Roman"/>
                <w:b w:val="0"/>
                <w:bCs w:val="0"/>
                <w:sz w:val="24"/>
                <w:szCs w:val="24"/>
              </w:rPr>
            </w:pPr>
          </w:p>
        </w:tc>
        <w:tc>
          <w:tcPr>
            <w:tcW w:w="2007" w:type="dxa"/>
            <w:tcBorders>
              <w:top w:val="dotted" w:sz="4" w:space="0" w:color="auto"/>
              <w:left w:val="single" w:sz="4" w:space="0" w:color="auto"/>
              <w:bottom w:val="single" w:sz="4" w:space="0" w:color="auto"/>
              <w:right w:val="single" w:sz="4" w:space="0" w:color="auto"/>
            </w:tcBorders>
            <w:vAlign w:val="center"/>
          </w:tcPr>
          <w:p w:rsidR="00094161" w:rsidRPr="00094161" w:rsidRDefault="00094161" w:rsidP="00470893">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rsidR="00094161" w:rsidRPr="00094161" w:rsidRDefault="00094161" w:rsidP="00470893">
            <w:pPr>
              <w:tabs>
                <w:tab w:val="left" w:pos="3828"/>
              </w:tabs>
              <w:rPr>
                <w:rFonts w:ascii="Times New Roman" w:hAnsi="Times New Roman" w:cs="Times New Roman"/>
              </w:rPr>
            </w:pPr>
          </w:p>
        </w:tc>
      </w:tr>
    </w:tbl>
    <w:p w:rsidR="000660AC" w:rsidRPr="00094161" w:rsidRDefault="000660AC" w:rsidP="00CB4396">
      <w:pPr>
        <w:tabs>
          <w:tab w:val="left" w:pos="3828"/>
        </w:tabs>
        <w:rPr>
          <w:rFonts w:ascii="Times New Roman" w:hAnsi="Times New Roman" w:cs="Times New Roman"/>
        </w:rPr>
      </w:pPr>
    </w:p>
    <w:sectPr w:rsidR="000660AC" w:rsidRPr="00094161"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91" w:rsidRDefault="00A66B91" w:rsidP="00810B64">
      <w:r>
        <w:separator/>
      </w:r>
    </w:p>
  </w:endnote>
  <w:endnote w:type="continuationSeparator" w:id="0">
    <w:p w:rsidR="00A66B91" w:rsidRDefault="00A66B91"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91" w:rsidRDefault="00A66B91" w:rsidP="00810B64">
      <w:r>
        <w:separator/>
      </w:r>
    </w:p>
  </w:footnote>
  <w:footnote w:type="continuationSeparator" w:id="0">
    <w:p w:rsidR="00A66B91" w:rsidRDefault="00A66B91"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06AB0"/>
    <w:multiLevelType w:val="hybridMultilevel"/>
    <w:tmpl w:val="72F20D9A"/>
    <w:lvl w:ilvl="0" w:tplc="10A02D70">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1CAE0011"/>
    <w:multiLevelType w:val="hybridMultilevel"/>
    <w:tmpl w:val="24FC2564"/>
    <w:lvl w:ilvl="0" w:tplc="D850F770">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A56094"/>
    <w:multiLevelType w:val="hybridMultilevel"/>
    <w:tmpl w:val="AC189728"/>
    <w:lvl w:ilvl="0" w:tplc="03E4AB3C">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4C6210D"/>
    <w:multiLevelType w:val="hybridMultilevel"/>
    <w:tmpl w:val="88E07526"/>
    <w:lvl w:ilvl="0" w:tplc="2684F87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55015DE8"/>
    <w:multiLevelType w:val="hybridMultilevel"/>
    <w:tmpl w:val="0932038C"/>
    <w:lvl w:ilvl="0" w:tplc="472E246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69F227EE"/>
    <w:multiLevelType w:val="hybridMultilevel"/>
    <w:tmpl w:val="41909A00"/>
    <w:lvl w:ilvl="0" w:tplc="3774D5D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8"/>
  </w:num>
  <w:num w:numId="4">
    <w:abstractNumId w:val="3"/>
  </w:num>
  <w:num w:numId="5">
    <w:abstractNumId w:val="20"/>
  </w:num>
  <w:num w:numId="6">
    <w:abstractNumId w:val="22"/>
  </w:num>
  <w:num w:numId="7">
    <w:abstractNumId w:val="1"/>
  </w:num>
  <w:num w:numId="8">
    <w:abstractNumId w:val="0"/>
  </w:num>
  <w:num w:numId="9">
    <w:abstractNumId w:val="29"/>
  </w:num>
  <w:num w:numId="10">
    <w:abstractNumId w:val="15"/>
  </w:num>
  <w:num w:numId="11">
    <w:abstractNumId w:val="2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14"/>
  </w:num>
  <w:num w:numId="16">
    <w:abstractNumId w:val="10"/>
  </w:num>
  <w:num w:numId="17">
    <w:abstractNumId w:val="6"/>
  </w:num>
  <w:num w:numId="18">
    <w:abstractNumId w:val="27"/>
  </w:num>
  <w:num w:numId="19">
    <w:abstractNumId w:val="12"/>
  </w:num>
  <w:num w:numId="20">
    <w:abstractNumId w:val="23"/>
  </w:num>
  <w:num w:numId="21">
    <w:abstractNumId w:val="9"/>
  </w:num>
  <w:num w:numId="22">
    <w:abstractNumId w:val="21"/>
  </w:num>
  <w:num w:numId="23">
    <w:abstractNumId w:val="16"/>
  </w:num>
  <w:num w:numId="24">
    <w:abstractNumId w:val="30"/>
  </w:num>
  <w:num w:numId="25">
    <w:abstractNumId w:val="4"/>
  </w:num>
  <w:num w:numId="26">
    <w:abstractNumId w:val="13"/>
  </w:num>
  <w:num w:numId="27">
    <w:abstractNumId w:val="26"/>
  </w:num>
  <w:num w:numId="28">
    <w:abstractNumId w:val="7"/>
  </w:num>
  <w:num w:numId="29">
    <w:abstractNumId w:val="11"/>
  </w:num>
  <w:num w:numId="30">
    <w:abstractNumId w:val="5"/>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8E"/>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329"/>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3671"/>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53B"/>
    <w:rsid w:val="00092902"/>
    <w:rsid w:val="0009299C"/>
    <w:rsid w:val="00092F5A"/>
    <w:rsid w:val="000933DB"/>
    <w:rsid w:val="0009349E"/>
    <w:rsid w:val="000936B3"/>
    <w:rsid w:val="00093FC3"/>
    <w:rsid w:val="00094036"/>
    <w:rsid w:val="0009409A"/>
    <w:rsid w:val="00094161"/>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87D"/>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3FAF"/>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95F"/>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0E1F"/>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A38"/>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2BA5"/>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1E"/>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392"/>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994"/>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3FD"/>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6DF"/>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CB9"/>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11E"/>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68"/>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655"/>
    <w:rsid w:val="0041081F"/>
    <w:rsid w:val="00410877"/>
    <w:rsid w:val="00410F54"/>
    <w:rsid w:val="00412677"/>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62C"/>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93"/>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98A"/>
    <w:rsid w:val="004E5A6D"/>
    <w:rsid w:val="004E5B4F"/>
    <w:rsid w:val="004E61CA"/>
    <w:rsid w:val="004E63AD"/>
    <w:rsid w:val="004E65E5"/>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6C60"/>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A84"/>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67789"/>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8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20A"/>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E0C"/>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B4D"/>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C68"/>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47"/>
    <w:rsid w:val="00710CBD"/>
    <w:rsid w:val="00711763"/>
    <w:rsid w:val="00711B72"/>
    <w:rsid w:val="00711E42"/>
    <w:rsid w:val="00711E50"/>
    <w:rsid w:val="007120DC"/>
    <w:rsid w:val="0071218F"/>
    <w:rsid w:val="00712229"/>
    <w:rsid w:val="00712A43"/>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4E09"/>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33B"/>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3FF2"/>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2D"/>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C0890"/>
    <w:rsid w:val="007C09CF"/>
    <w:rsid w:val="007C09F7"/>
    <w:rsid w:val="007C129E"/>
    <w:rsid w:val="007C18BB"/>
    <w:rsid w:val="007C1B28"/>
    <w:rsid w:val="007C1E96"/>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604"/>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2B52"/>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5FF"/>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3B9"/>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DC1"/>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504"/>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54"/>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218"/>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0D3"/>
    <w:rsid w:val="00A0523B"/>
    <w:rsid w:val="00A0573A"/>
    <w:rsid w:val="00A05D84"/>
    <w:rsid w:val="00A05DD5"/>
    <w:rsid w:val="00A0651F"/>
    <w:rsid w:val="00A067F2"/>
    <w:rsid w:val="00A06A0C"/>
    <w:rsid w:val="00A06B74"/>
    <w:rsid w:val="00A06F12"/>
    <w:rsid w:val="00A073F6"/>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017"/>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6B91"/>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B8F"/>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04"/>
    <w:rsid w:val="00AD1A22"/>
    <w:rsid w:val="00AD1AE5"/>
    <w:rsid w:val="00AD1E22"/>
    <w:rsid w:val="00AD235E"/>
    <w:rsid w:val="00AD2379"/>
    <w:rsid w:val="00AD25B7"/>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6A8E"/>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0A8F"/>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86C"/>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AFC"/>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6FD"/>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3D4"/>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3D7"/>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0E"/>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8D"/>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6DB"/>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2B1E"/>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151"/>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198"/>
    <w:rsid w:val="00E815DE"/>
    <w:rsid w:val="00E829C6"/>
    <w:rsid w:val="00E82AA6"/>
    <w:rsid w:val="00E82AD1"/>
    <w:rsid w:val="00E8305C"/>
    <w:rsid w:val="00E833AE"/>
    <w:rsid w:val="00E833E3"/>
    <w:rsid w:val="00E8362F"/>
    <w:rsid w:val="00E837A6"/>
    <w:rsid w:val="00E83A4A"/>
    <w:rsid w:val="00E83E9D"/>
    <w:rsid w:val="00E83F84"/>
    <w:rsid w:val="00E840B0"/>
    <w:rsid w:val="00E84103"/>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76F"/>
    <w:rsid w:val="00EA1C9C"/>
    <w:rsid w:val="00EA1FC5"/>
    <w:rsid w:val="00EA27F1"/>
    <w:rsid w:val="00EA2AE2"/>
    <w:rsid w:val="00EA2EAA"/>
    <w:rsid w:val="00EA30E3"/>
    <w:rsid w:val="00EA34D8"/>
    <w:rsid w:val="00EA35D6"/>
    <w:rsid w:val="00EA3B9C"/>
    <w:rsid w:val="00EA4545"/>
    <w:rsid w:val="00EA466D"/>
    <w:rsid w:val="00EA4773"/>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55D"/>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2B35"/>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7DF"/>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60F"/>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84E"/>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8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410"/>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0BD"/>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4CEA"/>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btran.pgdgovap@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3d65HtqRVVqf-gK_DHkZEBDa8NcL0nkh/view?usp=sharing" TargetMode="External"/><Relationship Id="rId5" Type="http://schemas.openxmlformats.org/officeDocument/2006/relationships/settings" Target="settings.xml"/><Relationship Id="rId10" Type="http://schemas.openxmlformats.org/officeDocument/2006/relationships/hyperlink" Target="https://drive.google.com/file/d/10RhaAJB7DI0XwN_z9khtw9Btrsd2dY38/view?usp=sharing" TargetMode="External"/><Relationship Id="rId4" Type="http://schemas.microsoft.com/office/2007/relationships/stylesWithEffects" Target="stylesWithEffects.xml"/><Relationship Id="rId9" Type="http://schemas.openxmlformats.org/officeDocument/2006/relationships/hyperlink" Target="mailto:nplan.pgdgovap@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C46D-687D-45DF-A331-37BB1AB5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4146</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2</cp:revision>
  <cp:lastPrinted>2019-11-25T06:56:00Z</cp:lastPrinted>
  <dcterms:created xsi:type="dcterms:W3CDTF">2021-05-16T12:18:00Z</dcterms:created>
  <dcterms:modified xsi:type="dcterms:W3CDTF">2021-05-16T12:18:00Z</dcterms:modified>
</cp:coreProperties>
</file>