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D55" w:rsidRPr="0080546A" w:rsidRDefault="0080546A" w:rsidP="0080546A">
      <w:pPr>
        <w:jc w:val="center"/>
        <w:rPr>
          <w:b/>
          <w:sz w:val="32"/>
          <w:szCs w:val="32"/>
        </w:rPr>
      </w:pPr>
      <w:bookmarkStart w:id="0" w:name="_GoBack"/>
      <w:r w:rsidRPr="0080546A">
        <w:rPr>
          <w:b/>
          <w:sz w:val="32"/>
          <w:szCs w:val="32"/>
        </w:rPr>
        <w:t>HÓA 9 :</w:t>
      </w:r>
    </w:p>
    <w:bookmarkEnd w:id="0"/>
    <w:p w:rsidR="0080546A" w:rsidRDefault="0080546A">
      <w:pPr>
        <w:rPr>
          <w:sz w:val="32"/>
          <w:szCs w:val="32"/>
        </w:rPr>
      </w:pPr>
      <w:r>
        <w:rPr>
          <w:sz w:val="32"/>
          <w:szCs w:val="32"/>
        </w:rPr>
        <w:t>Vì các học sinh lớp 9 mới chuyển từ hóa vô cơ sang hóa hữu cơ là một phần mới hoàn toàn. Như vậy các bạn lớp 9 xem lại bài 34 trang 106 SGK.</w:t>
      </w:r>
    </w:p>
    <w:p w:rsidR="0080546A" w:rsidRDefault="0080546A">
      <w:pPr>
        <w:rPr>
          <w:sz w:val="32"/>
          <w:szCs w:val="32"/>
        </w:rPr>
      </w:pPr>
      <w:r>
        <w:rPr>
          <w:sz w:val="32"/>
          <w:szCs w:val="32"/>
        </w:rPr>
        <w:t>Xem bài 35 trang 109 SGK</w:t>
      </w:r>
    </w:p>
    <w:p w:rsidR="0080546A" w:rsidRDefault="0080546A" w:rsidP="0080546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Cacbon hóa trị IV</w:t>
      </w:r>
    </w:p>
    <w:p w:rsidR="0080546A" w:rsidRDefault="0080546A" w:rsidP="0080546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Hidro, Clo, Brom hóa trị I</w:t>
      </w:r>
    </w:p>
    <w:p w:rsidR="0080546A" w:rsidRDefault="0080546A" w:rsidP="0080546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Oxi hóa trị II</w:t>
      </w:r>
    </w:p>
    <w:p w:rsidR="0080546A" w:rsidRDefault="0080546A" w:rsidP="0080546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Từ những hóa trị trên hãy xem bài 1 trang 112 </w:t>
      </w:r>
    </w:p>
    <w:p w:rsidR="0080546A" w:rsidRPr="0080546A" w:rsidRDefault="0080546A" w:rsidP="0080546A">
      <w:pPr>
        <w:rPr>
          <w:sz w:val="32"/>
          <w:szCs w:val="32"/>
        </w:rPr>
      </w:pPr>
      <w:r>
        <w:rPr>
          <w:sz w:val="32"/>
          <w:szCs w:val="32"/>
        </w:rPr>
        <w:t>Ghi chú : xem kỹ bài 35 khi đi học trở lại, cô sẽ tổ chức thi “ Một ngày làm giáo viên”. Bạn nào giảng hay được điểm tròn cột điểm miệng.</w:t>
      </w:r>
    </w:p>
    <w:sectPr w:rsidR="0080546A" w:rsidRPr="008054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F2F71"/>
    <w:multiLevelType w:val="hybridMultilevel"/>
    <w:tmpl w:val="ED5442C2"/>
    <w:lvl w:ilvl="0" w:tplc="E34462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46A"/>
    <w:rsid w:val="0080546A"/>
    <w:rsid w:val="00A9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4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Administrator_PC</dc:creator>
  <cp:lastModifiedBy>Administrator_PC</cp:lastModifiedBy>
  <cp:revision>1</cp:revision>
  <dcterms:created xsi:type="dcterms:W3CDTF">2020-02-08T02:00:00Z</dcterms:created>
  <dcterms:modified xsi:type="dcterms:W3CDTF">2020-02-08T02:08:00Z</dcterms:modified>
</cp:coreProperties>
</file>