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49" w:rsidRPr="00454248" w:rsidRDefault="007F04AC" w:rsidP="004542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248">
        <w:rPr>
          <w:rFonts w:ascii="Times New Roman" w:hAnsi="Times New Roman" w:cs="Times New Roman"/>
          <w:b/>
          <w:sz w:val="26"/>
          <w:szCs w:val="26"/>
        </w:rPr>
        <w:t>HỌC SINH GHI LẠI PHẦN BÀI VÀO VỞ MÔN VẬT LÝ</w:t>
      </w:r>
    </w:p>
    <w:p w:rsidR="007F04AC" w:rsidRPr="00454248" w:rsidRDefault="007F04AC" w:rsidP="0045424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54248">
        <w:rPr>
          <w:rFonts w:ascii="Times New Roman" w:hAnsi="Times New Roman" w:cs="Times New Roman"/>
          <w:b/>
          <w:color w:val="FF0000"/>
          <w:sz w:val="40"/>
          <w:szCs w:val="40"/>
        </w:rPr>
        <w:t>PHẦN II: NHIỆT HỌC</w:t>
      </w:r>
    </w:p>
    <w:p w:rsidR="007F04AC" w:rsidRPr="00454248" w:rsidRDefault="007F04AC" w:rsidP="0045424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 w:rsidRPr="00454248">
        <w:rPr>
          <w:rFonts w:ascii="Times New Roman" w:hAnsi="Times New Roman" w:cs="Times New Roman"/>
          <w:b/>
          <w:color w:val="FF0000"/>
          <w:sz w:val="40"/>
          <w:szCs w:val="40"/>
        </w:rPr>
        <w:t>Chủ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40"/>
          <w:szCs w:val="40"/>
        </w:rPr>
        <w:t>đề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17: SỰ NỞ VÌ NHIỆT CỦA CHẤT RẮN</w:t>
      </w:r>
    </w:p>
    <w:p w:rsidR="007F04AC" w:rsidRPr="00454248" w:rsidRDefault="007F04A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Sự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nở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vì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nhiệt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các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chất</w:t>
      </w:r>
      <w:proofErr w:type="spellEnd"/>
    </w:p>
    <w:p w:rsidR="007F04AC" w:rsidRPr="00454248" w:rsidRDefault="007F04AC">
      <w:pPr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1)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Đặc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điểm</w:t>
      </w:r>
      <w:proofErr w:type="spellEnd"/>
    </w:p>
    <w:p w:rsidR="007F04AC" w:rsidRPr="001A0592" w:rsidRDefault="007F04AC" w:rsidP="0045424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A05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nở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nóng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, </w:t>
      </w:r>
      <w:r w:rsidRPr="00454248">
        <w:rPr>
          <w:rFonts w:ascii="Times New Roman" w:hAnsi="Times New Roman" w:cs="Times New Roman"/>
          <w:b/>
          <w:sz w:val="26"/>
          <w:szCs w:val="26"/>
        </w:rPr>
        <w:t xml:space="preserve">co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lạnh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>.</w:t>
      </w:r>
    </w:p>
    <w:p w:rsidR="007F04AC" w:rsidRPr="001A0592" w:rsidRDefault="007F04AC" w:rsidP="0045424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A059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>.</w:t>
      </w:r>
    </w:p>
    <w:p w:rsidR="007F04AC" w:rsidRPr="001A0592" w:rsidRDefault="007F04AC" w:rsidP="0045424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A0592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100 cm,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50</w:t>
      </w:r>
      <w:r w:rsidRPr="001A0592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1A0592">
        <w:rPr>
          <w:rFonts w:ascii="Times New Roman" w:hAnsi="Times New Roman" w:cs="Times New Roman"/>
          <w:sz w:val="26"/>
          <w:szCs w:val="26"/>
        </w:rPr>
        <w:t xml:space="preserve">C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nhôm</w:t>
      </w:r>
      <w:proofErr w:type="spellEnd"/>
      <w:r w:rsidR="001A0592"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592" w:rsidRPr="001A0592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="001A0592"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592" w:rsidRPr="001A0592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1A0592"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592" w:rsidRPr="001A0592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1A0592"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0592" w:rsidRPr="001A0592">
        <w:rPr>
          <w:rFonts w:ascii="Times New Roman" w:hAnsi="Times New Roman" w:cs="Times New Roman"/>
          <w:sz w:val="26"/>
          <w:szCs w:val="26"/>
        </w:rPr>
        <w:t>nhiề</w:t>
      </w:r>
      <w:r w:rsidR="0005339E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339E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="0005339E">
        <w:rPr>
          <w:rFonts w:ascii="Times New Roman" w:hAnsi="Times New Roman" w:cs="Times New Roman"/>
          <w:sz w:val="26"/>
          <w:szCs w:val="26"/>
        </w:rPr>
        <w:t>.</w:t>
      </w:r>
    </w:p>
    <w:p w:rsidR="007F04AC" w:rsidRPr="00454248" w:rsidRDefault="001A0592">
      <w:pPr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2)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Tác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động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của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chất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rắn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khi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sự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co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dãn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vì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nhiệt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bị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cản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trở</w:t>
      </w:r>
      <w:proofErr w:type="spellEnd"/>
    </w:p>
    <w:p w:rsidR="001A0592" w:rsidRPr="00454248" w:rsidRDefault="001A0592" w:rsidP="00454248">
      <w:pPr>
        <w:ind w:firstLine="360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248">
        <w:rPr>
          <w:rFonts w:ascii="Times New Roman" w:hAnsi="Times New Roman" w:cs="Times New Roman"/>
          <w:b/>
          <w:sz w:val="26"/>
          <w:szCs w:val="26"/>
        </w:rPr>
        <w:t xml:space="preserve">co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dãn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ngăn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rất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>.</w:t>
      </w:r>
    </w:p>
    <w:p w:rsidR="001A0592" w:rsidRPr="00454248" w:rsidRDefault="001A0592" w:rsidP="0045424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Băng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kép</w:t>
      </w:r>
      <w:proofErr w:type="spellEnd"/>
    </w:p>
    <w:p w:rsidR="001A0592" w:rsidRDefault="001A0592" w:rsidP="00454248">
      <w:pPr>
        <w:jc w:val="both"/>
        <w:rPr>
          <w:rFonts w:ascii="Times New Roman" w:hAnsi="Times New Roman" w:cs="Times New Roman"/>
          <w:sz w:val="26"/>
          <w:szCs w:val="26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1)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Định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nghĩa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:</w:t>
      </w:r>
      <w:r w:rsidRPr="00454248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kim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khác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tán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chặt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chiều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1A0592" w:rsidRPr="00454248" w:rsidRDefault="001A0592" w:rsidP="00454248">
      <w:pPr>
        <w:jc w:val="both"/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2)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Sự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phụ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thuộc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của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hình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dạng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băng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kép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vào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nhiệt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độ</w:t>
      </w:r>
      <w:proofErr w:type="spellEnd"/>
    </w:p>
    <w:p w:rsidR="001A0592" w:rsidRDefault="001A0592" w:rsidP="0045424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đang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cong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>.</w:t>
      </w:r>
    </w:p>
    <w:p w:rsidR="0005339E" w:rsidRPr="00454248" w:rsidRDefault="0005339E" w:rsidP="004542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nóng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uốn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nở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nhiệt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ít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uốn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cong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4248">
        <w:rPr>
          <w:rFonts w:ascii="Times New Roman" w:hAnsi="Times New Roman" w:cs="Times New Roman"/>
          <w:b/>
          <w:sz w:val="26"/>
          <w:szCs w:val="26"/>
        </w:rPr>
        <w:t xml:space="preserve">co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vì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lạnh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nhiều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hơn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>.</w:t>
      </w:r>
    </w:p>
    <w:p w:rsidR="00454248" w:rsidRDefault="00454248" w:rsidP="00454248">
      <w:pPr>
        <w:jc w:val="both"/>
        <w:rPr>
          <w:rFonts w:ascii="Times New Roman" w:hAnsi="Times New Roman" w:cs="Times New Roman"/>
          <w:sz w:val="26"/>
          <w:szCs w:val="26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3)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Ứng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dụng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:</w:t>
      </w:r>
      <w:r w:rsidRPr="00454248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thiết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bị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điều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khiển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bàn</w:t>
      </w:r>
      <w:proofErr w:type="spellEnd"/>
      <w:r w:rsidRPr="0045424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sz w:val="26"/>
          <w:szCs w:val="26"/>
        </w:rPr>
        <w:t>ủi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tắt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đủ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nóng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bật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trở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lạnh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E5860">
        <w:rPr>
          <w:rFonts w:ascii="Times New Roman" w:hAnsi="Times New Roman" w:cs="Times New Roman"/>
          <w:b/>
          <w:sz w:val="26"/>
          <w:szCs w:val="26"/>
        </w:rPr>
        <w:t>đi</w:t>
      </w:r>
      <w:proofErr w:type="spellEnd"/>
      <w:r w:rsidR="00CE586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05339E" w:rsidRDefault="004542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42AE3" w:rsidRDefault="00742AE3" w:rsidP="00B011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2AE3" w:rsidRDefault="00742AE3" w:rsidP="00742AE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HỌC SINH HOÀN THÀNH PHIẾU GIAO VIỆC SAU ĐÓ CHỤP HÌNH HOẶC GỬI FILE CHO GIÁO VIÊN PHỤ TRÁCH MÔN VẬT LÝ CỦA LỚP</w:t>
      </w:r>
    </w:p>
    <w:p w:rsidR="00742AE3" w:rsidRPr="00742AE3" w:rsidRDefault="00742AE3" w:rsidP="00742AE3">
      <w:pPr>
        <w:spacing w:after="0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42AE3">
        <w:rPr>
          <w:rFonts w:ascii="Times New Roman" w:hAnsi="Times New Roman" w:cs="Times New Roman"/>
          <w:b/>
          <w:color w:val="C00000"/>
          <w:sz w:val="44"/>
          <w:szCs w:val="44"/>
        </w:rPr>
        <w:t>HẠN NỘP 20/</w:t>
      </w:r>
      <w:r>
        <w:rPr>
          <w:rFonts w:ascii="Times New Roman" w:hAnsi="Times New Roman" w:cs="Times New Roman"/>
          <w:b/>
          <w:color w:val="C00000"/>
          <w:sz w:val="44"/>
          <w:szCs w:val="44"/>
        </w:rPr>
        <w:t>0</w:t>
      </w:r>
      <w:bookmarkStart w:id="0" w:name="_GoBack"/>
      <w:bookmarkEnd w:id="0"/>
      <w:r w:rsidRPr="00742AE3">
        <w:rPr>
          <w:rFonts w:ascii="Times New Roman" w:hAnsi="Times New Roman" w:cs="Times New Roman"/>
          <w:b/>
          <w:color w:val="C00000"/>
          <w:sz w:val="44"/>
          <w:szCs w:val="44"/>
        </w:rPr>
        <w:t>2/2020</w:t>
      </w:r>
    </w:p>
    <w:p w:rsidR="00742AE3" w:rsidRPr="00742AE3" w:rsidRDefault="00742AE3" w:rsidP="00742AE3">
      <w:pPr>
        <w:rPr>
          <w:rFonts w:ascii="Times New Roman" w:hAnsi="Times New Roman"/>
          <w:sz w:val="26"/>
          <w:szCs w:val="26"/>
        </w:rPr>
      </w:pP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Thầy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Dũng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5" w:history="1">
        <w:r w:rsidRPr="00742AE3">
          <w:rPr>
            <w:rStyle w:val="Hyperlink"/>
            <w:rFonts w:ascii="Times New Roman" w:hAnsi="Times New Roman"/>
            <w:sz w:val="26"/>
            <w:szCs w:val="26"/>
          </w:rPr>
          <w:t>dung6pham2dung@gmail.com</w:t>
        </w:r>
      </w:hyperlink>
    </w:p>
    <w:p w:rsidR="00742AE3" w:rsidRPr="00742AE3" w:rsidRDefault="00742AE3" w:rsidP="00742AE3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Thầy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Hải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6" w:history="1">
        <w:r w:rsidRPr="00742AE3">
          <w:rPr>
            <w:rStyle w:val="Hyperlink"/>
            <w:rFonts w:ascii="Times New Roman" w:hAnsi="Times New Roman" w:cs="Times New Roman"/>
            <w:b/>
            <w:sz w:val="26"/>
            <w:szCs w:val="26"/>
          </w:rPr>
          <w:t>l</w:t>
        </w:r>
        <w:r w:rsidRPr="00742AE3">
          <w:rPr>
            <w:rStyle w:val="Hyperlink"/>
            <w:rFonts w:ascii="Times New Roman" w:hAnsi="Times New Roman" w:cs="Times New Roman"/>
            <w:sz w:val="26"/>
            <w:szCs w:val="26"/>
          </w:rPr>
          <w:t>yhaiq10p6@gmail.com</w:t>
        </w:r>
      </w:hyperlink>
    </w:p>
    <w:p w:rsidR="00742AE3" w:rsidRPr="00742AE3" w:rsidRDefault="00742AE3" w:rsidP="00742AE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Cô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26"/>
          <w:szCs w:val="26"/>
        </w:rPr>
        <w:t>Hiền</w:t>
      </w:r>
      <w:proofErr w:type="spellEnd"/>
      <w:r w:rsidRPr="00742AE3">
        <w:rPr>
          <w:rFonts w:ascii="Times New Roman" w:hAnsi="Times New Roman" w:cs="Times New Roman"/>
          <w:b/>
          <w:sz w:val="26"/>
          <w:szCs w:val="26"/>
        </w:rPr>
        <w:t xml:space="preserve">: </w:t>
      </w:r>
      <w:hyperlink r:id="rId7" w:history="1">
        <w:r w:rsidRPr="00742AE3">
          <w:rPr>
            <w:rStyle w:val="Hyperlink"/>
            <w:rFonts w:ascii="Times New Roman" w:hAnsi="Times New Roman" w:cs="Times New Roman"/>
            <w:sz w:val="26"/>
            <w:szCs w:val="26"/>
          </w:rPr>
          <w:t>minhhien.hl2901@gmail.com</w:t>
        </w:r>
      </w:hyperlink>
    </w:p>
    <w:p w:rsidR="00742AE3" w:rsidRDefault="00742AE3" w:rsidP="00B011B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4248" w:rsidRPr="00742AE3" w:rsidRDefault="00454248" w:rsidP="00B011B6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42AE3">
        <w:rPr>
          <w:rFonts w:ascii="Times New Roman" w:hAnsi="Times New Roman" w:cs="Times New Roman"/>
          <w:b/>
          <w:color w:val="C00000"/>
          <w:sz w:val="40"/>
          <w:szCs w:val="40"/>
        </w:rPr>
        <w:lastRenderedPageBreak/>
        <w:t>PHIẾU GIAO VIỆC</w:t>
      </w:r>
    </w:p>
    <w:p w:rsidR="00742AE3" w:rsidRDefault="00742AE3" w:rsidP="00742A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LÝ THUYẾT</w:t>
      </w:r>
    </w:p>
    <w:p w:rsidR="00742AE3" w:rsidRPr="00454248" w:rsidRDefault="00742AE3" w:rsidP="00742AE3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Sự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nở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vì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nhiệt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của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các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chất</w:t>
      </w:r>
      <w:proofErr w:type="spellEnd"/>
    </w:p>
    <w:p w:rsidR="00742AE3" w:rsidRPr="00742AE3" w:rsidRDefault="00742AE3">
      <w:pPr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</w:pPr>
      <w:r w:rsidRPr="00742AE3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1) </w:t>
      </w:r>
      <w:proofErr w:type="spellStart"/>
      <w:r w:rsidRPr="00742AE3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Đặc</w:t>
      </w:r>
      <w:proofErr w:type="spellEnd"/>
      <w:r w:rsidRPr="00742AE3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742AE3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điểm</w:t>
      </w:r>
      <w:proofErr w:type="spellEnd"/>
    </w:p>
    <w:p w:rsidR="001A0592" w:rsidRDefault="00454248">
      <w:pPr>
        <w:rPr>
          <w:rFonts w:ascii="Times New Roman" w:hAnsi="Times New Roman" w:cs="Times New Roman"/>
          <w:sz w:val="26"/>
          <w:szCs w:val="26"/>
        </w:rPr>
      </w:pPr>
      <w:r w:rsidRPr="00443997">
        <w:rPr>
          <w:rFonts w:ascii="Times New Roman" w:hAnsi="Times New Roman" w:cs="Times New Roman"/>
          <w:b/>
          <w:sz w:val="26"/>
          <w:szCs w:val="26"/>
        </w:rPr>
        <w:t>HĐ1: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H17.4</w:t>
      </w:r>
      <w:r w:rsidR="00443997">
        <w:rPr>
          <w:rFonts w:ascii="Times New Roman" w:hAnsi="Times New Roman" w:cs="Times New Roman"/>
          <w:sz w:val="26"/>
          <w:szCs w:val="26"/>
        </w:rPr>
        <w:t xml:space="preserve">, H17.5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lọt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kim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44399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443997">
        <w:rPr>
          <w:rFonts w:ascii="Times New Roman" w:hAnsi="Times New Roman" w:cs="Times New Roman"/>
          <w:sz w:val="26"/>
          <w:szCs w:val="26"/>
        </w:rPr>
        <w:t>?</w:t>
      </w:r>
    </w:p>
    <w:p w:rsidR="003C4B66" w:rsidRDefault="003C4B66" w:rsidP="003C4B66">
      <w:pPr>
        <w:tabs>
          <w:tab w:val="left" w:leader="dot" w:pos="90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H17.4: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C4B66" w:rsidRDefault="003C4B66" w:rsidP="003C4B66">
      <w:pPr>
        <w:tabs>
          <w:tab w:val="left" w:leader="dot" w:pos="90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H17.5: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43997" w:rsidRDefault="0044399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→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………</w:t>
      </w:r>
      <w:proofErr w:type="gramStart"/>
      <w:r w:rsidR="003C4B66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3C4B6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B66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C4B66">
        <w:rPr>
          <w:rFonts w:ascii="Times New Roman" w:hAnsi="Times New Roman" w:cs="Times New Roman"/>
          <w:sz w:val="26"/>
          <w:szCs w:val="26"/>
        </w:rPr>
        <w:t xml:space="preserve"> …</w:t>
      </w:r>
      <w:proofErr w:type="gramStart"/>
      <w:r w:rsidR="003C4B66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="003C4B66">
        <w:rPr>
          <w:rFonts w:ascii="Times New Roman" w:hAnsi="Times New Roman" w:cs="Times New Roman"/>
          <w:sz w:val="26"/>
          <w:szCs w:val="26"/>
        </w:rPr>
        <w:t>)</w:t>
      </w:r>
    </w:p>
    <w:p w:rsidR="003C4B66" w:rsidRDefault="003C4B66">
      <w:pPr>
        <w:rPr>
          <w:rFonts w:ascii="Times New Roman" w:hAnsi="Times New Roman" w:cs="Times New Roman"/>
          <w:sz w:val="26"/>
          <w:szCs w:val="26"/>
        </w:rPr>
      </w:pPr>
      <w:r w:rsidRPr="003C4B66">
        <w:rPr>
          <w:rFonts w:ascii="Times New Roman" w:hAnsi="Times New Roman" w:cs="Times New Roman"/>
          <w:b/>
          <w:sz w:val="26"/>
          <w:szCs w:val="26"/>
        </w:rPr>
        <w:t>HĐ2: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lọt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sz w:val="26"/>
          <w:szCs w:val="26"/>
        </w:rPr>
        <w:t>vòng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3C4B66" w:rsidRDefault="003C4B66" w:rsidP="003C4B66">
      <w:pPr>
        <w:tabs>
          <w:tab w:val="left" w:leader="dot" w:pos="90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C4B66" w:rsidRDefault="003C4B66" w:rsidP="003C4B66">
      <w:pPr>
        <w:tabs>
          <w:tab w:val="left" w:leader="dot" w:pos="90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C4B66" w:rsidRDefault="003C4B66" w:rsidP="003C4B66">
      <w:pPr>
        <w:tabs>
          <w:tab w:val="left" w:leader="dot" w:pos="900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→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kích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……………)</w:t>
      </w:r>
    </w:p>
    <w:p w:rsidR="003C4B66" w:rsidRDefault="003C4B66" w:rsidP="003C4B66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C4B66">
        <w:rPr>
          <w:rFonts w:ascii="Times New Roman" w:hAnsi="Times New Roman" w:cs="Times New Roman"/>
          <w:b/>
          <w:sz w:val="26"/>
          <w:szCs w:val="26"/>
        </w:rPr>
        <w:t>KẾT LUẬN: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0592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1A059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4B66">
        <w:rPr>
          <w:rFonts w:ascii="Times New Roman" w:hAnsi="Times New Roman" w:cs="Times New Roman"/>
          <w:sz w:val="26"/>
          <w:szCs w:val="26"/>
        </w:rPr>
        <w:t>nở</w:t>
      </w:r>
      <w:proofErr w:type="spellEnd"/>
      <w:r w:rsidRP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4B66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4B6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C4B66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Pr="003C4B66">
        <w:rPr>
          <w:rFonts w:ascii="Times New Roman" w:hAnsi="Times New Roman" w:cs="Times New Roman"/>
          <w:sz w:val="26"/>
          <w:szCs w:val="26"/>
        </w:rPr>
        <w:t xml:space="preserve">, co </w:t>
      </w:r>
      <w:proofErr w:type="spellStart"/>
      <w:r w:rsidRPr="003C4B66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3C4B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4B6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3C4B66">
        <w:rPr>
          <w:rFonts w:ascii="Times New Roman" w:hAnsi="Times New Roman" w:cs="Times New Roman"/>
          <w:sz w:val="26"/>
          <w:szCs w:val="26"/>
        </w:rPr>
        <w:t xml:space="preserve"> </w:t>
      </w:r>
      <w:r w:rsidRPr="003C4B66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</w:t>
      </w:r>
    </w:p>
    <w:p w:rsidR="003C4B66" w:rsidRDefault="00CE5860" w:rsidP="00CE5860">
      <w:pPr>
        <w:jc w:val="both"/>
        <w:rPr>
          <w:rFonts w:ascii="Times New Roman" w:hAnsi="Times New Roman" w:cs="Times New Roman"/>
          <w:sz w:val="26"/>
          <w:szCs w:val="26"/>
        </w:rPr>
      </w:pPr>
      <w:r w:rsidRPr="00CE5860">
        <w:rPr>
          <w:rFonts w:ascii="Times New Roman" w:hAnsi="Times New Roman" w:cs="Times New Roman"/>
          <w:b/>
          <w:sz w:val="26"/>
          <w:szCs w:val="26"/>
        </w:rPr>
        <w:t>HĐ3: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96 (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TLDH </w:t>
      </w:r>
      <w:proofErr w:type="spellStart"/>
      <w:r>
        <w:rPr>
          <w:rFonts w:ascii="Times New Roman" w:hAnsi="Times New Roman" w:cs="Times New Roman"/>
          <w:sz w:val="26"/>
          <w:szCs w:val="26"/>
        </w:rPr>
        <w:t>Vật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6),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CE5860" w:rsidRDefault="00CE5860" w:rsidP="00CE5860">
      <w:pPr>
        <w:tabs>
          <w:tab w:val="left" w:leader="dot" w:pos="900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E5860" w:rsidRDefault="00CE5860" w:rsidP="00CE5860">
      <w:pPr>
        <w:tabs>
          <w:tab w:val="left" w:leader="dot" w:pos="900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nhôm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………….,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………………….</w:t>
      </w:r>
    </w:p>
    <w:p w:rsidR="00CE5860" w:rsidRDefault="00CE5860" w:rsidP="00CE5860">
      <w:pPr>
        <w:tabs>
          <w:tab w:val="left" w:leader="dot" w:pos="9000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E5860">
        <w:rPr>
          <w:rFonts w:ascii="Times New Roman" w:hAnsi="Times New Roman" w:cs="Times New Roman"/>
          <w:b/>
          <w:sz w:val="26"/>
          <w:szCs w:val="26"/>
        </w:rPr>
        <w:t>KẾT LUẬN: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rắn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42AE3" w:rsidRPr="00454248" w:rsidRDefault="00742AE3" w:rsidP="00742AE3">
      <w:pPr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</w:pPr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2)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Tác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động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của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chất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rắn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khi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sự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co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dãn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vì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nhiệt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bị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cản</w:t>
      </w:r>
      <w:proofErr w:type="spellEnd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 xml:space="preserve"> </w:t>
      </w:r>
      <w:proofErr w:type="spellStart"/>
      <w:r w:rsidRPr="00454248">
        <w:rPr>
          <w:rFonts w:ascii="Times New Roman" w:hAnsi="Times New Roman" w:cs="Times New Roman"/>
          <w:i/>
          <w:color w:val="2E74B5" w:themeColor="accent1" w:themeShade="BF"/>
          <w:sz w:val="26"/>
          <w:szCs w:val="26"/>
          <w:u w:val="single"/>
        </w:rPr>
        <w:t>trở</w:t>
      </w:r>
      <w:proofErr w:type="spellEnd"/>
    </w:p>
    <w:p w:rsidR="00CE5860" w:rsidRDefault="00CE5860" w:rsidP="00CE5860">
      <w:pPr>
        <w:tabs>
          <w:tab w:val="left" w:leader="dot" w:pos="90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E5860">
        <w:rPr>
          <w:rFonts w:ascii="Times New Roman" w:hAnsi="Times New Roman" w:cs="Times New Roman"/>
          <w:b/>
          <w:sz w:val="26"/>
          <w:szCs w:val="26"/>
        </w:rPr>
        <w:t>HĐ6: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H17.6,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E5860" w:rsidRPr="00454248" w:rsidRDefault="00CE5860" w:rsidP="00CE5860">
      <w:pPr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88739D">
        <w:rPr>
          <w:rFonts w:ascii="Times New Roman" w:hAnsi="Times New Roman" w:cs="Times New Roman"/>
          <w:b/>
          <w:sz w:val="26"/>
          <w:szCs w:val="26"/>
        </w:rPr>
        <w:t>KẾT LUẬN: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co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dãn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rắn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8739D" w:rsidRPr="0088739D">
        <w:rPr>
          <w:rFonts w:ascii="Times New Roman" w:hAnsi="Times New Roman" w:cs="Times New Roman"/>
          <w:sz w:val="26"/>
          <w:szCs w:val="26"/>
        </w:rPr>
        <w:t>……………….</w:t>
      </w:r>
      <w:r w:rsidRPr="0088739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8873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739D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88739D" w:rsidRPr="0088739D">
        <w:rPr>
          <w:rFonts w:ascii="Times New Roman" w:hAnsi="Times New Roman" w:cs="Times New Roman"/>
          <w:sz w:val="26"/>
          <w:szCs w:val="26"/>
        </w:rPr>
        <w:t>………………..</w:t>
      </w:r>
      <w:r w:rsidRPr="0088739D">
        <w:rPr>
          <w:rFonts w:ascii="Times New Roman" w:hAnsi="Times New Roman" w:cs="Times New Roman"/>
          <w:sz w:val="26"/>
          <w:szCs w:val="26"/>
        </w:rPr>
        <w:t>.</w:t>
      </w:r>
    </w:p>
    <w:p w:rsidR="00CE5860" w:rsidRDefault="0088739D" w:rsidP="00731725">
      <w:pPr>
        <w:tabs>
          <w:tab w:val="left" w:leader="dot" w:pos="9000"/>
        </w:tabs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731725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hở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ray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tàu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31725">
        <w:rPr>
          <w:rFonts w:ascii="Times New Roman" w:hAnsi="Times New Roman" w:cs="Times New Roman"/>
          <w:sz w:val="26"/>
          <w:szCs w:val="26"/>
        </w:rPr>
        <w:t>hỏa</w:t>
      </w:r>
      <w:proofErr w:type="spellEnd"/>
      <w:r w:rsidRPr="0073172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Vào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những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nắng</w:t>
      </w:r>
      <w:proofErr w:type="spellEnd"/>
      <w:r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nóng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(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nhiệt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độ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tăng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thì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thanh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ray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bằ</w:t>
      </w:r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kim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loai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së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nở</w:t>
      </w:r>
      <w:proofErr w:type="spellEnd"/>
      <w:r w:rsidR="00731725"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222222"/>
          <w:sz w:val="26"/>
          <w:szCs w:val="26"/>
          <w:shd w:val="clear" w:color="auto" w:fill="FFFFFF"/>
        </w:rPr>
        <w:t>ra</w:t>
      </w:r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khe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hở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tác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dụng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các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thanh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ray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nơ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̉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ra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sẽ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không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bị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cản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trơ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̉</w:t>
      </w:r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lẫn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nhau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k</w:t>
      </w:r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hông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bị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chồng</w:t>
      </w:r>
      <w:proofErr w:type="spellEnd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>ép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nhau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hoặc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=&gt;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gây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tai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nạn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Vào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những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ngày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trời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lạnh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(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nhiệt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độ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giảm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)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các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thanh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ray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của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đườ</w:t>
      </w:r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ng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ray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sẽ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co </w:t>
      </w:r>
      <w:proofErr w:type="spellStart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lại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,</w:t>
      </w:r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có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khe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hở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giữa</w:t>
      </w:r>
      <w:proofErr w:type="spellEnd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đầ</w:t>
      </w:r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u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để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không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bị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cong</w:t>
      </w:r>
      <w:proofErr w:type="spellEnd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, </w:t>
      </w:r>
      <w:proofErr w:type="spellStart"/>
      <w:r w:rsidRP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gãy</w:t>
      </w:r>
      <w:proofErr w:type="spellEnd"/>
      <w:r w:rsidR="0073172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làm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lệch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đường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ray</w:t>
      </w:r>
      <w:r w:rsid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=&gt;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gây</w:t>
      </w:r>
      <w:proofErr w:type="spellEnd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tai </w:t>
      </w:r>
      <w:proofErr w:type="spellStart"/>
      <w:r w:rsidR="00731725" w:rsidRPr="007317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nạn</w:t>
      </w:r>
      <w:proofErr w:type="spellEnd"/>
    </w:p>
    <w:p w:rsidR="00742AE3" w:rsidRDefault="00742AE3" w:rsidP="00742AE3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742AE3" w:rsidRPr="00454248" w:rsidRDefault="00742AE3" w:rsidP="00742AE3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lastRenderedPageBreak/>
        <w:t xml:space="preserve">II.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Băng</w:t>
      </w:r>
      <w:proofErr w:type="spellEnd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 w:rsidRPr="00454248">
        <w:rPr>
          <w:rFonts w:ascii="Times New Roman" w:hAnsi="Times New Roman" w:cs="Times New Roman"/>
          <w:b/>
          <w:color w:val="FF0000"/>
          <w:sz w:val="26"/>
          <w:szCs w:val="26"/>
        </w:rPr>
        <w:t>kép</w:t>
      </w:r>
      <w:proofErr w:type="spellEnd"/>
    </w:p>
    <w:p w:rsidR="00102BE3" w:rsidRDefault="00731725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102BE3"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HĐ10: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Thực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hiện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thí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nghiệm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đun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nóng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một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băng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kép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gổm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2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hai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loại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đồng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nằm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trên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thép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nằm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dưới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Quan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sát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H17.10,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cho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biết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băng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kép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lên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hay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xuống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cong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phía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kia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loại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nào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sao</w:t>
      </w:r>
      <w:proofErr w:type="spellEnd"/>
      <w:r w:rsidR="00102B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?</w:t>
      </w:r>
    </w:p>
    <w:p w:rsidR="00102BE3" w:rsidRPr="00102BE3" w:rsidRDefault="00102B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Băng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kép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cong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………………,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cong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phía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kim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loại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……………</w:t>
      </w:r>
      <w:proofErr w:type="gram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…..</w:t>
      </w:r>
      <w:proofErr w:type="gram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……………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nở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vì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nhiệt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ít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hơn</w:t>
      </w:r>
      <w:proofErr w:type="spellEnd"/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…………………….</w:t>
      </w:r>
    </w:p>
    <w:p w:rsidR="003C4B66" w:rsidRDefault="00102B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02BE3">
        <w:rPr>
          <w:rFonts w:ascii="Times New Roman" w:hAnsi="Times New Roman" w:cs="Times New Roman"/>
          <w:b/>
          <w:sz w:val="26"/>
          <w:szCs w:val="26"/>
        </w:rPr>
        <w:t>HĐ11: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02BE3" w:rsidRDefault="00102B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thép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……………………… </w:t>
      </w:r>
      <w:proofErr w:type="spellStart"/>
      <w:r>
        <w:rPr>
          <w:rFonts w:ascii="Times New Roman" w:hAnsi="Times New Roman" w:cs="Times New Roman"/>
          <w:sz w:val="26"/>
          <w:szCs w:val="26"/>
        </w:rPr>
        <w:t>Nếu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kép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phía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="00742AE3">
        <w:rPr>
          <w:rFonts w:ascii="Times New Roman" w:hAnsi="Times New Roman" w:cs="Times New Roman"/>
          <w:sz w:val="26"/>
          <w:szCs w:val="26"/>
        </w:rPr>
        <w:t>ở</w:t>
      </w:r>
      <w:proofErr w:type="spellEnd"/>
      <w:r w:rsidR="00742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AE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742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AE3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742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AE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742A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42AE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742AE3">
        <w:rPr>
          <w:rFonts w:ascii="Times New Roman" w:hAnsi="Times New Roman" w:cs="Times New Roman"/>
          <w:sz w:val="26"/>
          <w:szCs w:val="26"/>
        </w:rPr>
        <w:t xml:space="preserve"> ………………</w:t>
      </w:r>
      <w:proofErr w:type="gramStart"/>
      <w:r w:rsidR="00742AE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742AE3" w:rsidRPr="00742AE3" w:rsidRDefault="00742A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742AE3">
        <w:rPr>
          <w:rFonts w:ascii="Times New Roman" w:hAnsi="Times New Roman" w:cs="Times New Roman"/>
          <w:b/>
          <w:sz w:val="26"/>
          <w:szCs w:val="26"/>
        </w:rPr>
        <w:t>B. BÀI TẬP</w:t>
      </w:r>
    </w:p>
    <w:p w:rsidR="00742AE3" w:rsidRDefault="00742A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Hoàn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thành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tậ</w:t>
      </w:r>
      <w:r>
        <w:rPr>
          <w:rFonts w:ascii="Times New Roman" w:hAnsi="Times New Roman" w:cs="Times New Roman"/>
          <w:b/>
          <w:sz w:val="40"/>
          <w:szCs w:val="40"/>
        </w:rPr>
        <w:t>p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bài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1, 2, 3, 4, 6 (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sách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TLDH VL6 </w:t>
      </w:r>
      <w:proofErr w:type="spellStart"/>
      <w:r w:rsidRPr="00742AE3">
        <w:rPr>
          <w:rFonts w:ascii="Times New Roman" w:hAnsi="Times New Roman" w:cs="Times New Roman"/>
          <w:b/>
          <w:sz w:val="40"/>
          <w:szCs w:val="40"/>
        </w:rPr>
        <w:t>trang</w:t>
      </w:r>
      <w:proofErr w:type="spellEnd"/>
      <w:r w:rsidRPr="00742AE3">
        <w:rPr>
          <w:rFonts w:ascii="Times New Roman" w:hAnsi="Times New Roman" w:cs="Times New Roman"/>
          <w:b/>
          <w:sz w:val="40"/>
          <w:szCs w:val="40"/>
        </w:rPr>
        <w:t xml:space="preserve"> 98, 99)</w:t>
      </w:r>
    </w:p>
    <w:p w:rsidR="00742AE3" w:rsidRPr="00742AE3" w:rsidRDefault="00742AE3" w:rsidP="00742AE3">
      <w:pPr>
        <w:tabs>
          <w:tab w:val="left" w:leader="dot" w:pos="9000"/>
        </w:tabs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742AE3" w:rsidRPr="00742AE3" w:rsidSect="00084C6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F698B"/>
    <w:multiLevelType w:val="hybridMultilevel"/>
    <w:tmpl w:val="38F46E4C"/>
    <w:lvl w:ilvl="0" w:tplc="042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C"/>
    <w:rsid w:val="0005339E"/>
    <w:rsid w:val="00084C62"/>
    <w:rsid w:val="00102BE3"/>
    <w:rsid w:val="001A0592"/>
    <w:rsid w:val="002359D6"/>
    <w:rsid w:val="003C4B66"/>
    <w:rsid w:val="00443997"/>
    <w:rsid w:val="00454248"/>
    <w:rsid w:val="00731725"/>
    <w:rsid w:val="00742AE3"/>
    <w:rsid w:val="007F04AC"/>
    <w:rsid w:val="0088739D"/>
    <w:rsid w:val="00B011B6"/>
    <w:rsid w:val="00CE5860"/>
    <w:rsid w:val="00DD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2CE8"/>
  <w15:chartTrackingRefBased/>
  <w15:docId w15:val="{5D897C84-CB3B-49D3-A820-653A5201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AE3"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42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hhien.hl29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haiq10p6@gmail.com" TargetMode="External"/><Relationship Id="rId5" Type="http://schemas.openxmlformats.org/officeDocument/2006/relationships/hyperlink" Target="mailto:dung6pham2dung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2020-02-15T13:56:00Z</dcterms:created>
  <dcterms:modified xsi:type="dcterms:W3CDTF">2020-02-15T16:13:00Z</dcterms:modified>
</cp:coreProperties>
</file>