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B54" w:rsidRPr="00E16ED5" w:rsidRDefault="00E83B54" w:rsidP="00E83B54">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rPr>
      </w:pPr>
      <w:r w:rsidRPr="00796E04">
        <w:rPr>
          <w:rFonts w:ascii="Times New Roman" w:eastAsia="Times New Roman" w:hAnsi="Times New Roman" w:cs="Times New Roman"/>
          <w:b/>
          <w:bCs/>
          <w:color w:val="000000"/>
          <w:sz w:val="28"/>
          <w:szCs w:val="28"/>
          <w:lang w:val="vi-VN"/>
        </w:rPr>
        <w:t xml:space="preserve">Tuần </w:t>
      </w:r>
      <w:r w:rsidR="00E16ED5">
        <w:rPr>
          <w:rFonts w:ascii="Times New Roman" w:eastAsia="Times New Roman" w:hAnsi="Times New Roman" w:cs="Times New Roman"/>
          <w:b/>
          <w:bCs/>
          <w:color w:val="000000"/>
          <w:sz w:val="28"/>
          <w:szCs w:val="28"/>
        </w:rPr>
        <w:t>22</w:t>
      </w:r>
    </w:p>
    <w:p w:rsidR="00976D0C" w:rsidRPr="00796E04" w:rsidRDefault="00C66866" w:rsidP="00976D0C">
      <w:pPr>
        <w:shd w:val="clear" w:color="auto" w:fill="FFFFFF"/>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val="vi-VN"/>
        </w:rPr>
      </w:pPr>
      <w:r w:rsidRPr="00796E04">
        <w:rPr>
          <w:rFonts w:ascii="Times New Roman" w:eastAsia="Times New Roman" w:hAnsi="Times New Roman" w:cs="Times New Roman"/>
          <w:b/>
          <w:bCs/>
          <w:color w:val="000000"/>
          <w:sz w:val="28"/>
          <w:szCs w:val="28"/>
          <w:lang w:val="vi-VN"/>
        </w:rPr>
        <w:t xml:space="preserve">BÀI 35. </w:t>
      </w:r>
      <w:r w:rsidR="006C404F" w:rsidRPr="00796E04">
        <w:rPr>
          <w:rFonts w:ascii="Times New Roman" w:eastAsia="Times New Roman" w:hAnsi="Times New Roman" w:cs="Times New Roman"/>
          <w:b/>
          <w:bCs/>
          <w:color w:val="000000"/>
          <w:sz w:val="28"/>
          <w:szCs w:val="28"/>
          <w:lang w:val="vi-VN"/>
        </w:rPr>
        <w:t xml:space="preserve">VÙNG ĐỒNG BẰNG SÔNG CỬU </w:t>
      </w:r>
      <w:r w:rsidR="00976D0C" w:rsidRPr="00796E04">
        <w:rPr>
          <w:rFonts w:ascii="Times New Roman" w:eastAsia="Times New Roman" w:hAnsi="Times New Roman" w:cs="Times New Roman"/>
          <w:b/>
          <w:bCs/>
          <w:color w:val="000000"/>
          <w:sz w:val="28"/>
          <w:szCs w:val="28"/>
          <w:lang w:val="vi-VN"/>
        </w:rPr>
        <w:t>LONG</w:t>
      </w:r>
    </w:p>
    <w:p w:rsidR="00976D0C" w:rsidRPr="006C404F" w:rsidRDefault="00976D0C" w:rsidP="00976D0C">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val="vi-VN"/>
        </w:rPr>
      </w:pPr>
      <w:r w:rsidRPr="00796E04">
        <w:rPr>
          <w:rFonts w:ascii="Times New Roman" w:eastAsia="Times New Roman" w:hAnsi="Times New Roman" w:cs="Times New Roman"/>
          <w:b/>
          <w:bCs/>
          <w:color w:val="000000"/>
          <w:sz w:val="28"/>
          <w:szCs w:val="28"/>
          <w:lang w:val="vi-VN"/>
        </w:rPr>
        <w:t>PHẦN KIẾN THỨC TRỌNG TÂM</w:t>
      </w:r>
    </w:p>
    <w:p w:rsidR="006C404F" w:rsidRPr="006C404F" w:rsidRDefault="006C404F" w:rsidP="006C404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b/>
          <w:bCs/>
          <w:color w:val="000000"/>
          <w:sz w:val="28"/>
          <w:szCs w:val="28"/>
        </w:rPr>
        <w:t>I. Vị trí địa lí, giới hạn lãnh thổ</w:t>
      </w:r>
    </w:p>
    <w:p w:rsidR="006C404F" w:rsidRPr="006C404F" w:rsidRDefault="006C404F" w:rsidP="006C404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Diện tích: 39734 km2</w:t>
      </w:r>
    </w:p>
    <w:p w:rsidR="006C404F" w:rsidRPr="006C404F" w:rsidRDefault="006C404F" w:rsidP="006C404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 xml:space="preserve">Gồm có 13 </w:t>
      </w:r>
      <w:r w:rsidRPr="00796E04">
        <w:rPr>
          <w:rFonts w:ascii="Times New Roman" w:eastAsia="Times New Roman" w:hAnsi="Times New Roman" w:cs="Times New Roman"/>
          <w:color w:val="000000"/>
          <w:sz w:val="28"/>
          <w:szCs w:val="28"/>
        </w:rPr>
        <w:t>tỉnh</w:t>
      </w:r>
      <w:r w:rsidRPr="00796E04">
        <w:rPr>
          <w:rFonts w:ascii="Times New Roman" w:eastAsia="Times New Roman" w:hAnsi="Times New Roman" w:cs="Times New Roman"/>
          <w:color w:val="000000"/>
          <w:sz w:val="28"/>
          <w:szCs w:val="28"/>
          <w:lang w:val="vi-VN"/>
        </w:rPr>
        <w:t>/ thành.</w:t>
      </w:r>
    </w:p>
    <w:p w:rsidR="006C404F" w:rsidRPr="006C404F" w:rsidRDefault="006C404F" w:rsidP="006C404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Tiếp giáp:</w:t>
      </w:r>
    </w:p>
    <w:p w:rsidR="006C404F" w:rsidRPr="006C404F" w:rsidRDefault="006C404F" w:rsidP="006C404F">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Đông Bắc tiếp giáp Đông Nam Bộ</w:t>
      </w:r>
    </w:p>
    <w:p w:rsidR="006C404F" w:rsidRPr="006C404F" w:rsidRDefault="006C404F" w:rsidP="006C404F">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Tây Bắc tiếp giáp Campuchia</w:t>
      </w:r>
    </w:p>
    <w:p w:rsidR="006C404F" w:rsidRPr="006C404F" w:rsidRDefault="006C404F" w:rsidP="006C404F">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Tây Nam tiếp giáp vịnh Thái Lan</w:t>
      </w:r>
    </w:p>
    <w:p w:rsidR="006C404F" w:rsidRPr="006C404F" w:rsidRDefault="006C404F" w:rsidP="006C404F">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Đông Nam tiếp giáp Biển Đông</w:t>
      </w:r>
    </w:p>
    <w:p w:rsidR="006C404F" w:rsidRPr="00796E04" w:rsidRDefault="00725357" w:rsidP="00725357">
      <w:pPr>
        <w:pStyle w:val="ListParagraph"/>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96E04">
        <w:rPr>
          <w:rFonts w:ascii="Times New Roman" w:eastAsia="Times New Roman" w:hAnsi="Times New Roman" w:cs="Times New Roman"/>
          <w:color w:val="000000"/>
          <w:sz w:val="28"/>
          <w:szCs w:val="28"/>
        </w:rPr>
        <w:t>Ý nghĩa</w:t>
      </w:r>
      <w:r w:rsidRPr="00796E04">
        <w:rPr>
          <w:rFonts w:ascii="Times New Roman" w:eastAsia="Times New Roman" w:hAnsi="Times New Roman" w:cs="Times New Roman"/>
          <w:color w:val="000000"/>
          <w:sz w:val="28"/>
          <w:szCs w:val="28"/>
          <w:lang w:val="vi-VN"/>
        </w:rPr>
        <w:t xml:space="preserve"> của vị trí địa lí vùng Đồng bằng sông Cửu Long</w:t>
      </w:r>
      <w:r w:rsidR="00604F09" w:rsidRPr="00796E04">
        <w:rPr>
          <w:rFonts w:ascii="Times New Roman" w:eastAsia="Times New Roman" w:hAnsi="Times New Roman" w:cs="Times New Roman"/>
          <w:color w:val="000000"/>
          <w:sz w:val="28"/>
          <w:szCs w:val="28"/>
        </w:rPr>
        <w:t>:</w:t>
      </w:r>
    </w:p>
    <w:p w:rsidR="006C404F" w:rsidRPr="006C404F" w:rsidRDefault="006C404F" w:rsidP="006C404F">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Thuận lợi để phát triển kinh tế trên đất liền và trên biển</w:t>
      </w:r>
    </w:p>
    <w:p w:rsidR="006C404F" w:rsidRPr="006C404F" w:rsidRDefault="006C404F" w:rsidP="006C404F">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Mở rộng quan hệ hợp tác với các nước tiểu vùng sông Mê Công.</w:t>
      </w:r>
    </w:p>
    <w:p w:rsidR="006C404F" w:rsidRPr="006C404F" w:rsidRDefault="006C404F" w:rsidP="003A638C">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8"/>
          <w:szCs w:val="28"/>
          <w:lang w:val="vi-VN"/>
        </w:rPr>
      </w:pPr>
      <w:r w:rsidRPr="006C404F">
        <w:rPr>
          <w:rFonts w:ascii="Times New Roman" w:eastAsia="Times New Roman" w:hAnsi="Times New Roman" w:cs="Times New Roman"/>
          <w:b/>
          <w:bCs/>
          <w:color w:val="000000"/>
          <w:sz w:val="28"/>
          <w:szCs w:val="28"/>
        </w:rPr>
        <w:t>II. Điều kiện tự nhiên và tài nguyên thiên nhiên</w:t>
      </w:r>
    </w:p>
    <w:p w:rsidR="00725357" w:rsidRPr="00725357" w:rsidRDefault="006C404F" w:rsidP="00A8492C">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vi-VN"/>
        </w:rPr>
      </w:pPr>
      <w:r w:rsidRPr="006C404F">
        <w:rPr>
          <w:rFonts w:ascii="Times New Roman" w:eastAsia="Times New Roman" w:hAnsi="Times New Roman" w:cs="Times New Roman"/>
          <w:b/>
          <w:bCs/>
          <w:i/>
          <w:iCs/>
          <w:color w:val="000000"/>
          <w:sz w:val="28"/>
          <w:szCs w:val="28"/>
        </w:rPr>
        <w:t>a. Thuận lợi</w:t>
      </w:r>
    </w:p>
    <w:p w:rsidR="00725357" w:rsidRPr="00725357" w:rsidRDefault="00725357" w:rsidP="00725357">
      <w:pPr>
        <w:spacing w:after="180" w:line="330" w:lineRule="atLeast"/>
        <w:jc w:val="both"/>
        <w:rPr>
          <w:rFonts w:ascii="Times New Roman" w:eastAsia="Times New Roman" w:hAnsi="Times New Roman" w:cs="Times New Roman"/>
          <w:color w:val="000000"/>
          <w:sz w:val="28"/>
          <w:szCs w:val="28"/>
        </w:rPr>
      </w:pPr>
      <w:r w:rsidRPr="00725357">
        <w:rPr>
          <w:rFonts w:ascii="Times New Roman" w:eastAsia="Times New Roman" w:hAnsi="Times New Roman" w:cs="Times New Roman"/>
          <w:color w:val="000000"/>
          <w:sz w:val="28"/>
          <w:szCs w:val="28"/>
        </w:rPr>
        <w:t>+ Địa hình thấp và khá bằng phẳng. Đồng bằng rộng lớn, diện tích khoảng 4 triệu ha.</w:t>
      </w:r>
    </w:p>
    <w:p w:rsidR="00725357" w:rsidRPr="00725357" w:rsidRDefault="00725357" w:rsidP="00725357">
      <w:pPr>
        <w:spacing w:after="180" w:line="330" w:lineRule="atLeast"/>
        <w:jc w:val="both"/>
        <w:rPr>
          <w:rFonts w:ascii="Times New Roman" w:eastAsia="Times New Roman" w:hAnsi="Times New Roman" w:cs="Times New Roman"/>
          <w:color w:val="000000"/>
          <w:sz w:val="28"/>
          <w:szCs w:val="28"/>
        </w:rPr>
      </w:pPr>
      <w:r w:rsidRPr="00725357">
        <w:rPr>
          <w:rFonts w:ascii="Times New Roman" w:eastAsia="Times New Roman" w:hAnsi="Times New Roman" w:cs="Times New Roman"/>
          <w:color w:val="000000"/>
          <w:sz w:val="28"/>
          <w:szCs w:val="28"/>
        </w:rPr>
        <w:t>+ Đất: có 3 loại: phù sa ngọt, đất phèn và đất mặn. Trong đó đất phù sa ngọt có độ màu mỡ cao thuận lợi để thâm canh lúa nước.</w:t>
      </w:r>
    </w:p>
    <w:p w:rsidR="00725357" w:rsidRPr="00725357" w:rsidRDefault="00725357" w:rsidP="00725357">
      <w:pPr>
        <w:spacing w:after="180" w:line="330" w:lineRule="atLeast"/>
        <w:rPr>
          <w:rFonts w:ascii="Times New Roman" w:eastAsia="Times New Roman" w:hAnsi="Times New Roman" w:cs="Times New Roman"/>
          <w:color w:val="000000"/>
          <w:sz w:val="28"/>
          <w:szCs w:val="28"/>
        </w:rPr>
      </w:pPr>
      <w:r w:rsidRPr="00725357">
        <w:rPr>
          <w:rFonts w:ascii="Times New Roman" w:eastAsia="Times New Roman" w:hAnsi="Times New Roman" w:cs="Times New Roman"/>
          <w:color w:val="000000"/>
          <w:sz w:val="28"/>
          <w:szCs w:val="28"/>
        </w:rPr>
        <w:t xml:space="preserve">+ Khí </w:t>
      </w:r>
      <w:r w:rsidR="00A8492C" w:rsidRPr="00796E04">
        <w:rPr>
          <w:rFonts w:ascii="Times New Roman" w:eastAsia="Times New Roman" w:hAnsi="Times New Roman" w:cs="Times New Roman"/>
          <w:color w:val="000000"/>
          <w:sz w:val="28"/>
          <w:szCs w:val="28"/>
        </w:rPr>
        <w:t>hậu cận xích đạo gió mùa nắng</w:t>
      </w:r>
      <w:r w:rsidRPr="00725357">
        <w:rPr>
          <w:rFonts w:ascii="Times New Roman" w:eastAsia="Times New Roman" w:hAnsi="Times New Roman" w:cs="Times New Roman"/>
          <w:color w:val="000000"/>
          <w:sz w:val="28"/>
          <w:szCs w:val="28"/>
        </w:rPr>
        <w:t xml:space="preserve"> quanh năm, lượng mưa dồi dào.</w:t>
      </w:r>
    </w:p>
    <w:p w:rsidR="00725357" w:rsidRPr="00725357" w:rsidRDefault="00725357" w:rsidP="00725357">
      <w:pPr>
        <w:spacing w:after="180" w:line="330" w:lineRule="atLeast"/>
        <w:rPr>
          <w:rFonts w:ascii="Times New Roman" w:eastAsia="Times New Roman" w:hAnsi="Times New Roman" w:cs="Times New Roman"/>
          <w:color w:val="000000"/>
          <w:sz w:val="28"/>
          <w:szCs w:val="28"/>
        </w:rPr>
      </w:pPr>
      <w:r w:rsidRPr="00725357">
        <w:rPr>
          <w:rFonts w:ascii="Times New Roman" w:eastAsia="Times New Roman" w:hAnsi="Times New Roman" w:cs="Times New Roman"/>
          <w:color w:val="000000"/>
          <w:sz w:val="28"/>
          <w:szCs w:val="28"/>
        </w:rPr>
        <w:t>+ Sông Mê Công đem lại nguồn lợi lớn về phù sa và thuỷ sản, hệ thống kênh rạch chằng chịt thuận lợi giao thông thuỷ bộ và nuôi thuỷ sản nước ngọt, sinh vật phong phú, đa dạng.</w:t>
      </w:r>
    </w:p>
    <w:p w:rsidR="00725357" w:rsidRPr="00725357" w:rsidRDefault="00725357" w:rsidP="00725357">
      <w:pPr>
        <w:spacing w:after="180" w:line="330" w:lineRule="atLeast"/>
        <w:rPr>
          <w:rFonts w:ascii="Times New Roman" w:eastAsia="Times New Roman" w:hAnsi="Times New Roman" w:cs="Times New Roman"/>
          <w:color w:val="000000"/>
          <w:sz w:val="28"/>
          <w:szCs w:val="28"/>
          <w:lang w:val="vi-VN"/>
        </w:rPr>
      </w:pPr>
      <w:r w:rsidRPr="00725357">
        <w:rPr>
          <w:rFonts w:ascii="Times New Roman" w:eastAsia="Times New Roman" w:hAnsi="Times New Roman" w:cs="Times New Roman"/>
          <w:color w:val="000000"/>
          <w:sz w:val="28"/>
          <w:szCs w:val="28"/>
        </w:rPr>
        <w:t>+ Rừng ngập m</w:t>
      </w:r>
      <w:r w:rsidR="00AF7EE3" w:rsidRPr="00796E04">
        <w:rPr>
          <w:rFonts w:ascii="Times New Roman" w:eastAsia="Times New Roman" w:hAnsi="Times New Roman" w:cs="Times New Roman"/>
          <w:color w:val="000000"/>
          <w:sz w:val="28"/>
          <w:szCs w:val="28"/>
        </w:rPr>
        <w:t>ặn có diện tích lớn</w:t>
      </w:r>
      <w:r w:rsidR="00AF7EE3" w:rsidRPr="00796E04">
        <w:rPr>
          <w:rFonts w:ascii="Times New Roman" w:eastAsia="Times New Roman" w:hAnsi="Times New Roman" w:cs="Times New Roman"/>
          <w:color w:val="000000"/>
          <w:sz w:val="28"/>
          <w:szCs w:val="28"/>
          <w:lang w:val="vi-VN"/>
        </w:rPr>
        <w:t>, nguồn sinh vật dồi dào.</w:t>
      </w:r>
    </w:p>
    <w:p w:rsidR="00725357" w:rsidRPr="00725357" w:rsidRDefault="00725357" w:rsidP="00725357">
      <w:pPr>
        <w:spacing w:after="180" w:line="330" w:lineRule="atLeast"/>
        <w:rPr>
          <w:rFonts w:ascii="Times New Roman" w:eastAsia="Times New Roman" w:hAnsi="Times New Roman" w:cs="Times New Roman"/>
          <w:color w:val="000000"/>
          <w:sz w:val="28"/>
          <w:szCs w:val="28"/>
          <w:lang w:val="vi-VN"/>
        </w:rPr>
      </w:pPr>
      <w:r w:rsidRPr="00725357">
        <w:rPr>
          <w:rFonts w:ascii="Times New Roman" w:eastAsia="Times New Roman" w:hAnsi="Times New Roman" w:cs="Times New Roman"/>
          <w:color w:val="000000"/>
          <w:sz w:val="28"/>
          <w:szCs w:val="28"/>
        </w:rPr>
        <w:t>+</w:t>
      </w:r>
      <w:r w:rsidR="00AF7EE3" w:rsidRPr="00796E04">
        <w:rPr>
          <w:rFonts w:ascii="Times New Roman" w:eastAsia="Times New Roman" w:hAnsi="Times New Roman" w:cs="Times New Roman"/>
          <w:color w:val="000000"/>
          <w:sz w:val="28"/>
          <w:szCs w:val="28"/>
        </w:rPr>
        <w:t xml:space="preserve"> Biển ấm, ngư trường rộng, nguồn</w:t>
      </w:r>
      <w:r w:rsidR="00AF7EE3" w:rsidRPr="00796E04">
        <w:rPr>
          <w:rFonts w:ascii="Times New Roman" w:eastAsia="Times New Roman" w:hAnsi="Times New Roman" w:cs="Times New Roman"/>
          <w:color w:val="000000"/>
          <w:sz w:val="28"/>
          <w:szCs w:val="28"/>
          <w:lang w:val="vi-VN"/>
        </w:rPr>
        <w:t xml:space="preserve"> hải sản phong phú.</w:t>
      </w:r>
    </w:p>
    <w:p w:rsidR="00725357" w:rsidRPr="006C404F" w:rsidRDefault="00725357" w:rsidP="00725357">
      <w:pPr>
        <w:spacing w:after="180" w:line="330" w:lineRule="atLeast"/>
        <w:rPr>
          <w:rFonts w:ascii="Times New Roman" w:eastAsia="Times New Roman" w:hAnsi="Times New Roman" w:cs="Times New Roman"/>
          <w:color w:val="000000"/>
          <w:sz w:val="28"/>
          <w:szCs w:val="28"/>
        </w:rPr>
      </w:pPr>
      <w:r w:rsidRPr="00725357">
        <w:rPr>
          <w:rFonts w:ascii="Times New Roman" w:eastAsia="Times New Roman" w:hAnsi="Times New Roman" w:cs="Times New Roman"/>
          <w:color w:val="000000"/>
          <w:sz w:val="28"/>
          <w:szCs w:val="28"/>
        </w:rPr>
        <w:t>+ Khoáng sản: đá vôi, than bùn,... cung cấp nguyên liệu cho ngành công nghiệp.</w:t>
      </w:r>
      <w:r w:rsidRPr="00796E04">
        <w:rPr>
          <w:rFonts w:ascii="Times New Roman" w:eastAsia="Times New Roman" w:hAnsi="Times New Roman" w:cs="Times New Roman"/>
          <w:color w:val="000000"/>
          <w:sz w:val="28"/>
          <w:szCs w:val="28"/>
          <w:lang w:val="vi-VN"/>
        </w:rPr>
        <w:t xml:space="preserve"> </w:t>
      </w:r>
    </w:p>
    <w:p w:rsidR="006C404F" w:rsidRPr="006C404F" w:rsidRDefault="006C404F" w:rsidP="006C404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b/>
          <w:bCs/>
          <w:i/>
          <w:iCs/>
          <w:color w:val="000000"/>
          <w:sz w:val="28"/>
          <w:szCs w:val="28"/>
        </w:rPr>
        <w:lastRenderedPageBreak/>
        <w:t>b. Khó khăn:</w:t>
      </w:r>
    </w:p>
    <w:p w:rsidR="006C404F" w:rsidRPr="006C404F" w:rsidRDefault="006C404F" w:rsidP="006C404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Đất phèn, đất mặn diện tích lớn</w:t>
      </w:r>
    </w:p>
    <w:p w:rsidR="006C404F" w:rsidRPr="006C404F" w:rsidRDefault="006C404F" w:rsidP="006C404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Thiếu nước ngọt cho sản xuất và sinh hoạt trong mùa khô</w:t>
      </w:r>
    </w:p>
    <w:p w:rsidR="00725357" w:rsidRPr="006C404F" w:rsidRDefault="006C404F" w:rsidP="0072535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Lũ kéo dài nhiều tháng.</w:t>
      </w:r>
    </w:p>
    <w:p w:rsidR="006C404F" w:rsidRPr="006C404F" w:rsidRDefault="006C404F" w:rsidP="006C404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b/>
          <w:bCs/>
          <w:i/>
          <w:iCs/>
          <w:color w:val="000000"/>
          <w:sz w:val="28"/>
          <w:szCs w:val="28"/>
        </w:rPr>
        <w:t>c. giải pháp khắc phục</w:t>
      </w:r>
    </w:p>
    <w:p w:rsidR="006C404F" w:rsidRPr="006C404F" w:rsidRDefault="006C404F" w:rsidP="006C404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Cải tạo và sử dụng đất phèn, đất mặn</w:t>
      </w:r>
    </w:p>
    <w:p w:rsidR="006C404F" w:rsidRPr="006C404F" w:rsidRDefault="006C404F" w:rsidP="006C404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Tăng cường hệ thống thủy lợi</w:t>
      </w:r>
    </w:p>
    <w:p w:rsidR="006C404F" w:rsidRPr="006C404F" w:rsidRDefault="006C404F" w:rsidP="006C404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Tìm các biện pháp thoát lũ, kết hợp với lợi thế khai thác lũ sông Mê Công.</w:t>
      </w:r>
    </w:p>
    <w:p w:rsidR="006C404F" w:rsidRPr="006C404F" w:rsidRDefault="006C404F" w:rsidP="006C404F">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6C404F">
        <w:rPr>
          <w:rFonts w:ascii="Times New Roman" w:eastAsia="Times New Roman" w:hAnsi="Times New Roman" w:cs="Times New Roman"/>
          <w:b/>
          <w:bCs/>
          <w:color w:val="000000"/>
          <w:sz w:val="28"/>
          <w:szCs w:val="28"/>
        </w:rPr>
        <w:t>III. Đặc điểm dân cư, xã hội</w:t>
      </w:r>
    </w:p>
    <w:p w:rsidR="006C404F" w:rsidRPr="006C404F" w:rsidRDefault="006C404F" w:rsidP="006C404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Đặc điểm: đông dân, ngoài người Kinh, còn có người Khơ-me, người Chăm, người Hoa.</w:t>
      </w:r>
    </w:p>
    <w:p w:rsidR="006C404F" w:rsidRPr="00796E04" w:rsidRDefault="006C404F" w:rsidP="003A638C">
      <w:pPr>
        <w:pStyle w:val="ListParagraph"/>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96E04">
        <w:rPr>
          <w:rFonts w:ascii="Times New Roman" w:eastAsia="Times New Roman" w:hAnsi="Times New Roman" w:cs="Times New Roman"/>
          <w:color w:val="000000"/>
          <w:sz w:val="28"/>
          <w:szCs w:val="28"/>
        </w:rPr>
        <w:t>Thuận lợi: nguồn lao động dồi dào, cần cù, linh hoạt, có nhiều kin</w:t>
      </w:r>
      <w:r w:rsidR="003A638C" w:rsidRPr="00796E04">
        <w:rPr>
          <w:rFonts w:ascii="Times New Roman" w:eastAsia="Times New Roman" w:hAnsi="Times New Roman" w:cs="Times New Roman"/>
          <w:color w:val="000000"/>
          <w:sz w:val="28"/>
          <w:szCs w:val="28"/>
        </w:rPr>
        <w:t>h nghiệm sản xuất nông nghiệp</w:t>
      </w:r>
      <w:r w:rsidR="003A638C" w:rsidRPr="00796E04">
        <w:rPr>
          <w:rFonts w:ascii="Times New Roman" w:eastAsia="Times New Roman" w:hAnsi="Times New Roman" w:cs="Times New Roman"/>
          <w:color w:val="000000"/>
          <w:sz w:val="28"/>
          <w:szCs w:val="28"/>
          <w:lang w:val="vi-VN"/>
        </w:rPr>
        <w:t>.</w:t>
      </w:r>
    </w:p>
    <w:p w:rsidR="006C404F" w:rsidRPr="00796E04" w:rsidRDefault="006C404F" w:rsidP="003A638C">
      <w:pPr>
        <w:pStyle w:val="ListParagraph"/>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796E04">
        <w:rPr>
          <w:rFonts w:ascii="Times New Roman" w:eastAsia="Times New Roman" w:hAnsi="Times New Roman" w:cs="Times New Roman"/>
          <w:color w:val="000000"/>
          <w:sz w:val="28"/>
          <w:szCs w:val="28"/>
        </w:rPr>
        <w:t>Khó khăn: mặt bằng dân trí thấp, cơ sở vật chất hạ tầng ở nông thôn chưa hoàn thiện.</w:t>
      </w:r>
    </w:p>
    <w:p w:rsidR="006C404F" w:rsidRPr="00796E04" w:rsidRDefault="006C404F" w:rsidP="006C404F">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6C404F">
        <w:rPr>
          <w:rFonts w:ascii="Times New Roman" w:eastAsia="Times New Roman" w:hAnsi="Times New Roman" w:cs="Times New Roman"/>
          <w:color w:val="000000"/>
          <w:sz w:val="28"/>
          <w:szCs w:val="28"/>
        </w:rPr>
        <w:t>Biện pháp: Để phát triển kinh tế vùng trước hết chú ý việc nâng cao mặt bằng dân trí, xây dựng cơ sở hạ tầng nông thôn hoàn thiện, phát triển đô thị.</w:t>
      </w:r>
    </w:p>
    <w:p w:rsidR="0009282C" w:rsidRPr="00796E04" w:rsidRDefault="00976D0C" w:rsidP="0009282C">
      <w:pPr>
        <w:shd w:val="clear" w:color="auto" w:fill="FFFFFF"/>
        <w:spacing w:before="100" w:beforeAutospacing="1" w:after="100" w:afterAutospacing="1" w:line="240" w:lineRule="auto"/>
        <w:ind w:left="720"/>
        <w:rPr>
          <w:rFonts w:ascii="Times New Roman" w:eastAsia="Times New Roman" w:hAnsi="Times New Roman" w:cs="Times New Roman"/>
          <w:b/>
          <w:color w:val="000000"/>
          <w:sz w:val="28"/>
          <w:szCs w:val="28"/>
          <w:lang w:val="vi-VN"/>
        </w:rPr>
      </w:pPr>
      <w:r w:rsidRPr="00796E04">
        <w:rPr>
          <w:rFonts w:ascii="Times New Roman" w:eastAsia="Times New Roman" w:hAnsi="Times New Roman" w:cs="Times New Roman"/>
          <w:b/>
          <w:color w:val="000000"/>
          <w:sz w:val="28"/>
          <w:szCs w:val="28"/>
          <w:lang w:val="vi-VN"/>
        </w:rPr>
        <w:t>PHẦN CÂU HỎI VÀ BÀI TẬP</w:t>
      </w:r>
    </w:p>
    <w:p w:rsidR="003529D5" w:rsidRPr="00796E04" w:rsidRDefault="003529D5" w:rsidP="00965D9B">
      <w:pPr>
        <w:pStyle w:val="ListParagraph"/>
        <w:numPr>
          <w:ilvl w:val="1"/>
          <w:numId w:val="5"/>
        </w:numPr>
        <w:shd w:val="clear" w:color="auto" w:fill="FFFFFF"/>
        <w:spacing w:before="100" w:beforeAutospacing="1" w:after="100" w:afterAutospacing="1" w:line="240" w:lineRule="auto"/>
        <w:ind w:left="851"/>
        <w:rPr>
          <w:rFonts w:ascii="Times New Roman" w:eastAsia="Times New Roman" w:hAnsi="Times New Roman" w:cs="Times New Roman"/>
          <w:i/>
          <w:color w:val="000000"/>
          <w:sz w:val="28"/>
          <w:szCs w:val="28"/>
          <w:lang w:val="vi-VN"/>
        </w:rPr>
      </w:pPr>
      <w:r w:rsidRPr="00796E04">
        <w:rPr>
          <w:rFonts w:ascii="Times New Roman" w:eastAsia="Times New Roman" w:hAnsi="Times New Roman" w:cs="Times New Roman"/>
          <w:b/>
          <w:color w:val="000000"/>
          <w:sz w:val="28"/>
          <w:szCs w:val="28"/>
          <w:lang w:val="vi-VN"/>
        </w:rPr>
        <w:t>Trình bày vị trí địa lí và ý nghĩa của vị trí đối với sự phát triển kinh tế của vùng Đồng bằng sông Cửu Long</w:t>
      </w:r>
      <w:r w:rsidRPr="00796E04">
        <w:rPr>
          <w:rFonts w:ascii="Times New Roman" w:eastAsia="Times New Roman" w:hAnsi="Times New Roman" w:cs="Times New Roman"/>
          <w:color w:val="000000"/>
          <w:sz w:val="28"/>
          <w:szCs w:val="28"/>
          <w:lang w:val="vi-VN"/>
        </w:rPr>
        <w:t>. (</w:t>
      </w:r>
      <w:r w:rsidRPr="00796E04">
        <w:rPr>
          <w:rFonts w:ascii="Times New Roman" w:eastAsia="Times New Roman" w:hAnsi="Times New Roman" w:cs="Times New Roman"/>
          <w:i/>
          <w:color w:val="000000"/>
          <w:sz w:val="28"/>
          <w:szCs w:val="28"/>
          <w:lang w:val="vi-VN"/>
        </w:rPr>
        <w:t>hs dựa vào phần I để trả lời)</w:t>
      </w:r>
    </w:p>
    <w:p w:rsidR="003529D5" w:rsidRPr="00796E04" w:rsidRDefault="003529D5" w:rsidP="003529D5">
      <w:pPr>
        <w:pStyle w:val="ListParagraph"/>
        <w:shd w:val="clear" w:color="auto" w:fill="FFFFFF"/>
        <w:spacing w:before="100" w:beforeAutospacing="1" w:after="100" w:afterAutospacing="1" w:line="240" w:lineRule="auto"/>
        <w:ind w:left="1440"/>
        <w:rPr>
          <w:rFonts w:ascii="Times New Roman" w:eastAsia="Times New Roman" w:hAnsi="Times New Roman" w:cs="Times New Roman"/>
          <w:color w:val="000000"/>
          <w:sz w:val="28"/>
          <w:szCs w:val="28"/>
          <w:lang w:val="vi-VN"/>
        </w:rPr>
      </w:pPr>
    </w:p>
    <w:p w:rsidR="003529D5" w:rsidRPr="00796E04" w:rsidRDefault="003529D5" w:rsidP="00965D9B">
      <w:pPr>
        <w:pStyle w:val="ListParagraph"/>
        <w:numPr>
          <w:ilvl w:val="1"/>
          <w:numId w:val="5"/>
        </w:numPr>
        <w:shd w:val="clear" w:color="auto" w:fill="FFFFFF"/>
        <w:spacing w:before="100" w:beforeAutospacing="1" w:after="100" w:afterAutospacing="1" w:line="240" w:lineRule="auto"/>
        <w:ind w:left="851"/>
        <w:rPr>
          <w:rFonts w:ascii="Times New Roman" w:eastAsia="Times New Roman" w:hAnsi="Times New Roman" w:cs="Times New Roman"/>
          <w:color w:val="000000"/>
          <w:sz w:val="28"/>
          <w:szCs w:val="28"/>
          <w:lang w:val="vi-VN"/>
        </w:rPr>
      </w:pPr>
      <w:r w:rsidRPr="00796E04">
        <w:rPr>
          <w:rFonts w:ascii="Times New Roman" w:eastAsia="Times New Roman" w:hAnsi="Times New Roman" w:cs="Times New Roman"/>
          <w:b/>
          <w:color w:val="000000"/>
          <w:sz w:val="28"/>
          <w:szCs w:val="28"/>
          <w:lang w:val="vi-VN"/>
        </w:rPr>
        <w:t>Điều kiện tự nhiên của vùng Đồng bằng sông Cửu Long có những thuận lợi và khó khăn gì</w:t>
      </w:r>
      <w:r w:rsidRPr="00796E04">
        <w:rPr>
          <w:rFonts w:ascii="Times New Roman" w:eastAsia="Times New Roman" w:hAnsi="Times New Roman" w:cs="Times New Roman"/>
          <w:color w:val="000000"/>
          <w:sz w:val="28"/>
          <w:szCs w:val="28"/>
          <w:lang w:val="vi-VN"/>
        </w:rPr>
        <w:t>?(</w:t>
      </w:r>
      <w:r w:rsidRPr="00796E04">
        <w:rPr>
          <w:rFonts w:ascii="Times New Roman" w:eastAsia="Times New Roman" w:hAnsi="Times New Roman" w:cs="Times New Roman"/>
          <w:i/>
          <w:color w:val="000000"/>
          <w:sz w:val="28"/>
          <w:szCs w:val="28"/>
          <w:lang w:val="vi-VN"/>
        </w:rPr>
        <w:t>hs dựa vào phần II để trả lời)</w:t>
      </w:r>
    </w:p>
    <w:p w:rsidR="00976D0C" w:rsidRPr="00796E04" w:rsidRDefault="00976D0C" w:rsidP="00965D9B">
      <w:pPr>
        <w:pStyle w:val="ListParagraph"/>
        <w:numPr>
          <w:ilvl w:val="1"/>
          <w:numId w:val="5"/>
        </w:numPr>
        <w:shd w:val="clear" w:color="auto" w:fill="FFFFFF"/>
        <w:spacing w:before="100" w:beforeAutospacing="1" w:after="100" w:afterAutospacing="1" w:line="240" w:lineRule="auto"/>
        <w:ind w:left="851"/>
        <w:rPr>
          <w:rFonts w:ascii="Times New Roman" w:eastAsia="Times New Roman" w:hAnsi="Times New Roman" w:cs="Times New Roman"/>
          <w:b/>
          <w:color w:val="000000"/>
          <w:sz w:val="28"/>
          <w:szCs w:val="28"/>
          <w:lang w:val="vi-VN"/>
        </w:rPr>
      </w:pPr>
      <w:r w:rsidRPr="00796E04">
        <w:rPr>
          <w:rFonts w:ascii="Times New Roman" w:eastAsia="Times New Roman" w:hAnsi="Times New Roman" w:cs="Times New Roman"/>
          <w:b/>
          <w:color w:val="000000"/>
          <w:sz w:val="28"/>
          <w:szCs w:val="28"/>
          <w:lang w:val="vi-VN"/>
        </w:rPr>
        <w:t xml:space="preserve">Ý nghĩa của việc cải tạo đất phèn, đất mặn </w:t>
      </w:r>
      <w:r w:rsidR="0009282C" w:rsidRPr="00796E04">
        <w:rPr>
          <w:rFonts w:ascii="Times New Roman" w:eastAsia="Times New Roman" w:hAnsi="Times New Roman" w:cs="Times New Roman"/>
          <w:b/>
          <w:color w:val="000000"/>
          <w:sz w:val="28"/>
          <w:szCs w:val="28"/>
          <w:lang w:val="vi-VN"/>
        </w:rPr>
        <w:t>ở vùng Đồng bằng sông Cửu Long.</w:t>
      </w:r>
    </w:p>
    <w:p w:rsidR="00976D0C" w:rsidRPr="00796E04" w:rsidRDefault="00976D0C" w:rsidP="00976D0C">
      <w:pPr>
        <w:shd w:val="clear" w:color="auto" w:fill="FFFFFF"/>
        <w:spacing w:before="100" w:beforeAutospacing="1" w:after="100" w:afterAutospacing="1" w:line="240" w:lineRule="auto"/>
        <w:ind w:left="720"/>
        <w:rPr>
          <w:rFonts w:ascii="Times New Roman" w:hAnsi="Times New Roman" w:cs="Times New Roman"/>
          <w:i/>
          <w:color w:val="000000"/>
          <w:sz w:val="28"/>
          <w:szCs w:val="28"/>
          <w:shd w:val="clear" w:color="auto" w:fill="FFFFFF"/>
          <w:lang w:val="vi-VN"/>
        </w:rPr>
      </w:pPr>
      <w:r w:rsidRPr="00796E04">
        <w:rPr>
          <w:rFonts w:ascii="Times New Roman" w:hAnsi="Times New Roman" w:cs="Times New Roman"/>
          <w:i/>
          <w:color w:val="000000"/>
          <w:sz w:val="28"/>
          <w:szCs w:val="28"/>
          <w:shd w:val="clear" w:color="auto" w:fill="FFFFFF"/>
        </w:rPr>
        <w:t>Đất phèn, đất mặn chiếm diện tích rất lớn (khoảng 2,5 triệu ha). Hai loại đất này có thể sử dụng trong sản xuất nông nghiệp với điều kiện phải được cải tạo, trước hết phải áp dụng các biện pháp thau chua, rửa mặn, xây dựng hệ thống bờ bao, kênh rạch vừa thoát nước vào mùa lũ, vừa giữ nước ngọt vào mùa cạn. Lựa chọn cơ cấu cây trồng thích hợp với đát phèn, mặn, vừa có hiệu quả kinh tế vừa bảo vệ môi trường.</w:t>
      </w:r>
    </w:p>
    <w:p w:rsidR="0009282C" w:rsidRPr="00796E04" w:rsidRDefault="003529D5" w:rsidP="00E83B54">
      <w:pPr>
        <w:pStyle w:val="ListParagraph"/>
        <w:numPr>
          <w:ilvl w:val="1"/>
          <w:numId w:val="5"/>
        </w:numPr>
        <w:shd w:val="clear" w:color="auto" w:fill="FFFFFF"/>
        <w:spacing w:before="100" w:beforeAutospacing="1" w:after="100" w:afterAutospacing="1" w:line="240" w:lineRule="auto"/>
        <w:ind w:left="709"/>
        <w:rPr>
          <w:rFonts w:ascii="Times New Roman" w:eastAsia="Times New Roman" w:hAnsi="Times New Roman" w:cs="Times New Roman"/>
          <w:b/>
          <w:color w:val="000000"/>
          <w:sz w:val="28"/>
          <w:szCs w:val="28"/>
          <w:lang w:val="vi-VN"/>
        </w:rPr>
      </w:pPr>
      <w:r w:rsidRPr="00796E04">
        <w:rPr>
          <w:rFonts w:ascii="Times New Roman" w:eastAsia="Times New Roman" w:hAnsi="Times New Roman" w:cs="Times New Roman"/>
          <w:b/>
          <w:color w:val="000000"/>
          <w:sz w:val="28"/>
          <w:szCs w:val="28"/>
          <w:lang w:val="vi-VN"/>
        </w:rPr>
        <w:lastRenderedPageBreak/>
        <w:t>Tại sao phải đặt vấn đề phát triển kinh tế đi đôi với việc nâng cao mặt bằng dân trí và phát triển đô thị ở vùng Đồng bằng sông Cửu Long.</w:t>
      </w:r>
    </w:p>
    <w:p w:rsidR="003529D5" w:rsidRPr="00796E04" w:rsidRDefault="003529D5" w:rsidP="003529D5">
      <w:pPr>
        <w:shd w:val="clear" w:color="auto" w:fill="FFFFFF"/>
        <w:spacing w:before="100" w:beforeAutospacing="1" w:after="100" w:afterAutospacing="1" w:line="240" w:lineRule="auto"/>
        <w:ind w:left="567"/>
        <w:rPr>
          <w:rFonts w:ascii="Times New Roman" w:hAnsi="Times New Roman" w:cs="Times New Roman"/>
          <w:i/>
          <w:color w:val="000000"/>
          <w:sz w:val="28"/>
          <w:szCs w:val="28"/>
          <w:shd w:val="clear" w:color="auto" w:fill="FFFFFF"/>
          <w:lang w:val="vi-VN"/>
        </w:rPr>
      </w:pPr>
      <w:r w:rsidRPr="00796E04">
        <w:rPr>
          <w:rFonts w:ascii="Times New Roman" w:hAnsi="Times New Roman" w:cs="Times New Roman"/>
          <w:color w:val="000000"/>
          <w:sz w:val="28"/>
          <w:szCs w:val="28"/>
          <w:shd w:val="clear" w:color="auto" w:fill="FFFFFF"/>
          <w:lang w:val="vi-VN"/>
        </w:rPr>
        <w:t xml:space="preserve">     </w:t>
      </w:r>
      <w:r w:rsidRPr="00796E04">
        <w:rPr>
          <w:rFonts w:ascii="Times New Roman" w:hAnsi="Times New Roman" w:cs="Times New Roman"/>
          <w:i/>
          <w:color w:val="000000"/>
          <w:sz w:val="28"/>
          <w:szCs w:val="28"/>
          <w:shd w:val="clear" w:color="auto" w:fill="FFFFFF"/>
        </w:rPr>
        <w:t>Phải đặt vấn đề phát triển kinh tế đi đôi với nâng cao mặt bằng dân trí và phát triển đô thị ở đồng bằng sông Cửu Long, vì tỉ lệ người lớn biết chữ và tỉ lệ dân số thành thị của đồng bằng sông Cửu Long hiện nay đang ở mức thấp so với mức trung bình cả nước. Các yếu tố dân trí và dân cư thành thị có tầm quan trọng đặc biệt trong công cuộc đổi mới, nhất là công cuộc xây dựng miền Tây Nam Bộ trở thành vùng động lực kinh tế.</w:t>
      </w:r>
    </w:p>
    <w:p w:rsidR="00E83B54" w:rsidRPr="00796E04" w:rsidRDefault="00E83B54" w:rsidP="00E83B54">
      <w:pPr>
        <w:shd w:val="clear" w:color="auto" w:fill="FFFFFF"/>
        <w:spacing w:before="100" w:beforeAutospacing="1" w:after="100" w:afterAutospacing="1" w:line="240" w:lineRule="auto"/>
        <w:ind w:left="567"/>
        <w:jc w:val="center"/>
        <w:rPr>
          <w:rFonts w:ascii="Times New Roman" w:eastAsia="Times New Roman" w:hAnsi="Times New Roman" w:cs="Times New Roman"/>
          <w:i/>
          <w:color w:val="000000"/>
          <w:sz w:val="28"/>
          <w:szCs w:val="28"/>
          <w:lang w:val="vi-VN"/>
        </w:rPr>
      </w:pPr>
      <w:r w:rsidRPr="00796E04">
        <w:rPr>
          <w:rFonts w:ascii="Times New Roman" w:hAnsi="Times New Roman" w:cs="Times New Roman"/>
          <w:i/>
          <w:color w:val="000000"/>
          <w:sz w:val="28"/>
          <w:szCs w:val="28"/>
          <w:shd w:val="clear" w:color="auto" w:fill="FFFFFF"/>
          <w:lang w:val="vi-VN"/>
        </w:rPr>
        <w:t>HẾT</w:t>
      </w:r>
    </w:p>
    <w:p w:rsidR="00796E04" w:rsidRPr="00796E04" w:rsidRDefault="00796E04" w:rsidP="00E60582">
      <w:pPr>
        <w:jc w:val="center"/>
        <w:rPr>
          <w:rFonts w:ascii="Times New Roman" w:hAnsi="Times New Roman" w:cs="Times New Roman"/>
          <w:sz w:val="28"/>
          <w:szCs w:val="28"/>
          <w:lang w:val="vi-VN"/>
        </w:rPr>
      </w:pPr>
      <w:bookmarkStart w:id="0" w:name="_GoBack"/>
      <w:bookmarkEnd w:id="0"/>
    </w:p>
    <w:sectPr w:rsidR="00796E04" w:rsidRPr="00796E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9C6"/>
    <w:multiLevelType w:val="multilevel"/>
    <w:tmpl w:val="4CA4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25C48"/>
    <w:multiLevelType w:val="multilevel"/>
    <w:tmpl w:val="EF0C5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77906"/>
    <w:multiLevelType w:val="multilevel"/>
    <w:tmpl w:val="66565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221EF"/>
    <w:multiLevelType w:val="multilevel"/>
    <w:tmpl w:val="FF14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A140B3"/>
    <w:multiLevelType w:val="multilevel"/>
    <w:tmpl w:val="268071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D2A1F"/>
    <w:multiLevelType w:val="multilevel"/>
    <w:tmpl w:val="3D16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196DA3"/>
    <w:multiLevelType w:val="multilevel"/>
    <w:tmpl w:val="AE8006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FA5171"/>
    <w:multiLevelType w:val="multilevel"/>
    <w:tmpl w:val="61F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C86FFB"/>
    <w:multiLevelType w:val="multilevel"/>
    <w:tmpl w:val="9CA8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7864CD"/>
    <w:multiLevelType w:val="hybridMultilevel"/>
    <w:tmpl w:val="04B2A1CC"/>
    <w:lvl w:ilvl="0" w:tplc="4AC6052E">
      <w:start w:val="2"/>
      <w:numFmt w:val="bullet"/>
      <w:lvlText w:val="-"/>
      <w:lvlJc w:val="left"/>
      <w:pPr>
        <w:ind w:left="408" w:hanging="360"/>
      </w:pPr>
      <w:rPr>
        <w:rFonts w:ascii="Arial" w:eastAsiaTheme="minorHAnsi" w:hAnsi="Arial" w:cs="Arial" w:hint="default"/>
        <w:sz w:val="22"/>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0">
    <w:nsid w:val="31902C42"/>
    <w:multiLevelType w:val="hybridMultilevel"/>
    <w:tmpl w:val="406A970A"/>
    <w:lvl w:ilvl="0" w:tplc="F34A044C">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409A7"/>
    <w:multiLevelType w:val="hybridMultilevel"/>
    <w:tmpl w:val="83C4548A"/>
    <w:lvl w:ilvl="0" w:tplc="A2866C0C">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006FB1"/>
    <w:multiLevelType w:val="multilevel"/>
    <w:tmpl w:val="76A4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24151"/>
    <w:multiLevelType w:val="multilevel"/>
    <w:tmpl w:val="E782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CE44CE"/>
    <w:multiLevelType w:val="multilevel"/>
    <w:tmpl w:val="9A9C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973690"/>
    <w:multiLevelType w:val="multilevel"/>
    <w:tmpl w:val="F6AA7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F9555C"/>
    <w:multiLevelType w:val="multilevel"/>
    <w:tmpl w:val="D69E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701750"/>
    <w:multiLevelType w:val="multilevel"/>
    <w:tmpl w:val="3C12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C50A71"/>
    <w:multiLevelType w:val="multilevel"/>
    <w:tmpl w:val="669E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D63F2E"/>
    <w:multiLevelType w:val="multilevel"/>
    <w:tmpl w:val="F08CB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63368F"/>
    <w:multiLevelType w:val="multilevel"/>
    <w:tmpl w:val="AF7A4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237C47"/>
    <w:multiLevelType w:val="multilevel"/>
    <w:tmpl w:val="E1BC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645AF"/>
    <w:multiLevelType w:val="multilevel"/>
    <w:tmpl w:val="1454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12"/>
  </w:num>
  <w:num w:numId="4">
    <w:abstractNumId w:val="7"/>
  </w:num>
  <w:num w:numId="5">
    <w:abstractNumId w:val="6"/>
  </w:num>
  <w:num w:numId="6">
    <w:abstractNumId w:val="10"/>
  </w:num>
  <w:num w:numId="7">
    <w:abstractNumId w:val="11"/>
  </w:num>
  <w:num w:numId="8">
    <w:abstractNumId w:val="17"/>
  </w:num>
  <w:num w:numId="9">
    <w:abstractNumId w:val="19"/>
  </w:num>
  <w:num w:numId="10">
    <w:abstractNumId w:val="18"/>
  </w:num>
  <w:num w:numId="11">
    <w:abstractNumId w:val="1"/>
  </w:num>
  <w:num w:numId="12">
    <w:abstractNumId w:val="2"/>
  </w:num>
  <w:num w:numId="13">
    <w:abstractNumId w:val="20"/>
  </w:num>
  <w:num w:numId="14">
    <w:abstractNumId w:val="16"/>
  </w:num>
  <w:num w:numId="15">
    <w:abstractNumId w:val="8"/>
  </w:num>
  <w:num w:numId="16">
    <w:abstractNumId w:val="5"/>
  </w:num>
  <w:num w:numId="17">
    <w:abstractNumId w:val="4"/>
  </w:num>
  <w:num w:numId="18">
    <w:abstractNumId w:val="13"/>
  </w:num>
  <w:num w:numId="19">
    <w:abstractNumId w:val="21"/>
  </w:num>
  <w:num w:numId="20">
    <w:abstractNumId w:val="3"/>
  </w:num>
  <w:num w:numId="21">
    <w:abstractNumId w:val="0"/>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010"/>
    <w:rsid w:val="000161A8"/>
    <w:rsid w:val="0009282C"/>
    <w:rsid w:val="003529D5"/>
    <w:rsid w:val="003A638C"/>
    <w:rsid w:val="0048418F"/>
    <w:rsid w:val="00485444"/>
    <w:rsid w:val="00604F09"/>
    <w:rsid w:val="006C404F"/>
    <w:rsid w:val="00725357"/>
    <w:rsid w:val="00763649"/>
    <w:rsid w:val="00796E04"/>
    <w:rsid w:val="00965D9B"/>
    <w:rsid w:val="00976D0C"/>
    <w:rsid w:val="00A657E9"/>
    <w:rsid w:val="00A8492C"/>
    <w:rsid w:val="00AF7EE3"/>
    <w:rsid w:val="00BC0EC1"/>
    <w:rsid w:val="00C32C64"/>
    <w:rsid w:val="00C42A36"/>
    <w:rsid w:val="00C66866"/>
    <w:rsid w:val="00E16ED5"/>
    <w:rsid w:val="00E60582"/>
    <w:rsid w:val="00E83B54"/>
    <w:rsid w:val="00EC7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04F"/>
    <w:rPr>
      <w:rFonts w:ascii="Tahoma" w:hAnsi="Tahoma" w:cs="Tahoma"/>
      <w:sz w:val="16"/>
      <w:szCs w:val="16"/>
    </w:rPr>
  </w:style>
  <w:style w:type="paragraph" w:styleId="NormalWeb">
    <w:name w:val="Normal (Web)"/>
    <w:basedOn w:val="Normal"/>
    <w:uiPriority w:val="99"/>
    <w:unhideWhenUsed/>
    <w:rsid w:val="007253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5357"/>
    <w:rPr>
      <w:color w:val="0000FF"/>
      <w:u w:val="single"/>
    </w:rPr>
  </w:style>
  <w:style w:type="paragraph" w:styleId="ListParagraph">
    <w:name w:val="List Paragraph"/>
    <w:basedOn w:val="Normal"/>
    <w:uiPriority w:val="34"/>
    <w:qFormat/>
    <w:rsid w:val="007253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04F"/>
    <w:rPr>
      <w:rFonts w:ascii="Tahoma" w:hAnsi="Tahoma" w:cs="Tahoma"/>
      <w:sz w:val="16"/>
      <w:szCs w:val="16"/>
    </w:rPr>
  </w:style>
  <w:style w:type="paragraph" w:styleId="NormalWeb">
    <w:name w:val="Normal (Web)"/>
    <w:basedOn w:val="Normal"/>
    <w:uiPriority w:val="99"/>
    <w:unhideWhenUsed/>
    <w:rsid w:val="0072535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25357"/>
    <w:rPr>
      <w:color w:val="0000FF"/>
      <w:u w:val="single"/>
    </w:rPr>
  </w:style>
  <w:style w:type="paragraph" w:styleId="ListParagraph">
    <w:name w:val="List Paragraph"/>
    <w:basedOn w:val="Normal"/>
    <w:uiPriority w:val="34"/>
    <w:qFormat/>
    <w:rsid w:val="0072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818431">
      <w:bodyDiv w:val="1"/>
      <w:marLeft w:val="0"/>
      <w:marRight w:val="0"/>
      <w:marTop w:val="0"/>
      <w:marBottom w:val="0"/>
      <w:divBdr>
        <w:top w:val="none" w:sz="0" w:space="0" w:color="auto"/>
        <w:left w:val="none" w:sz="0" w:space="0" w:color="auto"/>
        <w:bottom w:val="none" w:sz="0" w:space="0" w:color="auto"/>
        <w:right w:val="none" w:sz="0" w:space="0" w:color="auto"/>
      </w:divBdr>
    </w:div>
    <w:div w:id="412357925">
      <w:bodyDiv w:val="1"/>
      <w:marLeft w:val="0"/>
      <w:marRight w:val="0"/>
      <w:marTop w:val="0"/>
      <w:marBottom w:val="0"/>
      <w:divBdr>
        <w:top w:val="none" w:sz="0" w:space="0" w:color="auto"/>
        <w:left w:val="none" w:sz="0" w:space="0" w:color="auto"/>
        <w:bottom w:val="none" w:sz="0" w:space="0" w:color="auto"/>
        <w:right w:val="none" w:sz="0" w:space="0" w:color="auto"/>
      </w:divBdr>
    </w:div>
    <w:div w:id="791676235">
      <w:bodyDiv w:val="1"/>
      <w:marLeft w:val="0"/>
      <w:marRight w:val="0"/>
      <w:marTop w:val="0"/>
      <w:marBottom w:val="0"/>
      <w:divBdr>
        <w:top w:val="none" w:sz="0" w:space="0" w:color="auto"/>
        <w:left w:val="none" w:sz="0" w:space="0" w:color="auto"/>
        <w:bottom w:val="none" w:sz="0" w:space="0" w:color="auto"/>
        <w:right w:val="none" w:sz="0" w:space="0" w:color="auto"/>
      </w:divBdr>
    </w:div>
    <w:div w:id="839195544">
      <w:bodyDiv w:val="1"/>
      <w:marLeft w:val="0"/>
      <w:marRight w:val="0"/>
      <w:marTop w:val="0"/>
      <w:marBottom w:val="0"/>
      <w:divBdr>
        <w:top w:val="none" w:sz="0" w:space="0" w:color="auto"/>
        <w:left w:val="none" w:sz="0" w:space="0" w:color="auto"/>
        <w:bottom w:val="none" w:sz="0" w:space="0" w:color="auto"/>
        <w:right w:val="none" w:sz="0" w:space="0" w:color="auto"/>
      </w:divBdr>
    </w:div>
    <w:div w:id="1038044097">
      <w:bodyDiv w:val="1"/>
      <w:marLeft w:val="0"/>
      <w:marRight w:val="0"/>
      <w:marTop w:val="0"/>
      <w:marBottom w:val="0"/>
      <w:divBdr>
        <w:top w:val="none" w:sz="0" w:space="0" w:color="auto"/>
        <w:left w:val="none" w:sz="0" w:space="0" w:color="auto"/>
        <w:bottom w:val="none" w:sz="0" w:space="0" w:color="auto"/>
        <w:right w:val="none" w:sz="0" w:space="0" w:color="auto"/>
      </w:divBdr>
    </w:div>
    <w:div w:id="1299989422">
      <w:bodyDiv w:val="1"/>
      <w:marLeft w:val="0"/>
      <w:marRight w:val="0"/>
      <w:marTop w:val="0"/>
      <w:marBottom w:val="0"/>
      <w:divBdr>
        <w:top w:val="none" w:sz="0" w:space="0" w:color="auto"/>
        <w:left w:val="none" w:sz="0" w:space="0" w:color="auto"/>
        <w:bottom w:val="none" w:sz="0" w:space="0" w:color="auto"/>
        <w:right w:val="none" w:sz="0" w:space="0" w:color="auto"/>
      </w:divBdr>
    </w:div>
    <w:div w:id="1381661905">
      <w:bodyDiv w:val="1"/>
      <w:marLeft w:val="0"/>
      <w:marRight w:val="0"/>
      <w:marTop w:val="0"/>
      <w:marBottom w:val="0"/>
      <w:divBdr>
        <w:top w:val="none" w:sz="0" w:space="0" w:color="auto"/>
        <w:left w:val="none" w:sz="0" w:space="0" w:color="auto"/>
        <w:bottom w:val="none" w:sz="0" w:space="0" w:color="auto"/>
        <w:right w:val="none" w:sz="0" w:space="0" w:color="auto"/>
      </w:divBdr>
    </w:div>
    <w:div w:id="1429500532">
      <w:bodyDiv w:val="1"/>
      <w:marLeft w:val="0"/>
      <w:marRight w:val="0"/>
      <w:marTop w:val="0"/>
      <w:marBottom w:val="0"/>
      <w:divBdr>
        <w:top w:val="none" w:sz="0" w:space="0" w:color="auto"/>
        <w:left w:val="none" w:sz="0" w:space="0" w:color="auto"/>
        <w:bottom w:val="none" w:sz="0" w:space="0" w:color="auto"/>
        <w:right w:val="none" w:sz="0" w:space="0" w:color="auto"/>
      </w:divBdr>
    </w:div>
    <w:div w:id="1546866022">
      <w:bodyDiv w:val="1"/>
      <w:marLeft w:val="0"/>
      <w:marRight w:val="0"/>
      <w:marTop w:val="0"/>
      <w:marBottom w:val="0"/>
      <w:divBdr>
        <w:top w:val="none" w:sz="0" w:space="0" w:color="auto"/>
        <w:left w:val="none" w:sz="0" w:space="0" w:color="auto"/>
        <w:bottom w:val="none" w:sz="0" w:space="0" w:color="auto"/>
        <w:right w:val="none" w:sz="0" w:space="0" w:color="auto"/>
      </w:divBdr>
    </w:div>
    <w:div w:id="1672096743">
      <w:bodyDiv w:val="1"/>
      <w:marLeft w:val="0"/>
      <w:marRight w:val="0"/>
      <w:marTop w:val="0"/>
      <w:marBottom w:val="0"/>
      <w:divBdr>
        <w:top w:val="none" w:sz="0" w:space="0" w:color="auto"/>
        <w:left w:val="none" w:sz="0" w:space="0" w:color="auto"/>
        <w:bottom w:val="none" w:sz="0" w:space="0" w:color="auto"/>
        <w:right w:val="none" w:sz="0" w:space="0" w:color="auto"/>
      </w:divBdr>
    </w:div>
    <w:div w:id="1800149058">
      <w:bodyDiv w:val="1"/>
      <w:marLeft w:val="0"/>
      <w:marRight w:val="0"/>
      <w:marTop w:val="0"/>
      <w:marBottom w:val="0"/>
      <w:divBdr>
        <w:top w:val="none" w:sz="0" w:space="0" w:color="auto"/>
        <w:left w:val="none" w:sz="0" w:space="0" w:color="auto"/>
        <w:bottom w:val="none" w:sz="0" w:space="0" w:color="auto"/>
        <w:right w:val="none" w:sz="0" w:space="0" w:color="auto"/>
      </w:divBdr>
    </w:div>
    <w:div w:id="1965844146">
      <w:bodyDiv w:val="1"/>
      <w:marLeft w:val="0"/>
      <w:marRight w:val="0"/>
      <w:marTop w:val="0"/>
      <w:marBottom w:val="0"/>
      <w:divBdr>
        <w:top w:val="none" w:sz="0" w:space="0" w:color="auto"/>
        <w:left w:val="none" w:sz="0" w:space="0" w:color="auto"/>
        <w:bottom w:val="none" w:sz="0" w:space="0" w:color="auto"/>
        <w:right w:val="none" w:sz="0" w:space="0" w:color="auto"/>
      </w:divBdr>
    </w:div>
    <w:div w:id="2081974987">
      <w:bodyDiv w:val="1"/>
      <w:marLeft w:val="0"/>
      <w:marRight w:val="0"/>
      <w:marTop w:val="0"/>
      <w:marBottom w:val="0"/>
      <w:divBdr>
        <w:top w:val="none" w:sz="0" w:space="0" w:color="auto"/>
        <w:left w:val="none" w:sz="0" w:space="0" w:color="auto"/>
        <w:bottom w:val="none" w:sz="0" w:space="0" w:color="auto"/>
        <w:right w:val="none" w:sz="0" w:space="0" w:color="auto"/>
      </w:divBdr>
    </w:div>
    <w:div w:id="20991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3</cp:revision>
  <dcterms:created xsi:type="dcterms:W3CDTF">2020-04-03T16:49:00Z</dcterms:created>
  <dcterms:modified xsi:type="dcterms:W3CDTF">2020-04-03T16:53:00Z</dcterms:modified>
</cp:coreProperties>
</file>