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16" w:rsidRPr="00447C16" w:rsidRDefault="00447C16" w:rsidP="00447C1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C16">
        <w:rPr>
          <w:rFonts w:ascii="Times New Roman" w:hAnsi="Times New Roman" w:cs="Times New Roman"/>
          <w:b/>
          <w:sz w:val="28"/>
          <w:szCs w:val="28"/>
        </w:rPr>
        <w:t>UBND QUẬN BÌNH THẠNH</w:t>
      </w:r>
    </w:p>
    <w:p w:rsidR="00447C16" w:rsidRPr="00447C16" w:rsidRDefault="00447C16" w:rsidP="00447C1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b/>
          <w:sz w:val="28"/>
          <w:szCs w:val="28"/>
        </w:rPr>
        <w:t>TRƯỜNG THCS NGUYỄN VĂN BÉ</w:t>
      </w:r>
    </w:p>
    <w:p w:rsidR="00447C16" w:rsidRPr="00447C16" w:rsidRDefault="00447C16" w:rsidP="00447C1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447C16" w:rsidRPr="00447C16" w:rsidRDefault="00447C16" w:rsidP="00447C1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47C16">
        <w:rPr>
          <w:rFonts w:ascii="Times New Roman" w:hAnsi="Times New Roman" w:cs="Times New Roman"/>
          <w:b/>
          <w:sz w:val="28"/>
          <w:szCs w:val="28"/>
          <w:lang w:val="pt-BR"/>
        </w:rPr>
        <w:t xml:space="preserve">NỘI DUNG KIỂM TRA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HÓA 9</w:t>
      </w:r>
      <w:r w:rsidRPr="00447C16">
        <w:rPr>
          <w:rFonts w:ascii="Times New Roman" w:hAnsi="Times New Roman" w:cs="Times New Roman"/>
          <w:b/>
          <w:sz w:val="28"/>
          <w:szCs w:val="28"/>
          <w:lang w:val="pt-BR"/>
        </w:rPr>
        <w:t>- LẦN 1 - HK 1</w:t>
      </w:r>
    </w:p>
    <w:p w:rsidR="00447C16" w:rsidRPr="00447C16" w:rsidRDefault="00447C16" w:rsidP="00447C1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47C16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Ngày kiểm tra: Tiết 5, thứ năm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12</w:t>
      </w:r>
      <w:r w:rsidRPr="00447C1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10</w:t>
      </w:r>
      <w:r w:rsidRPr="00447C1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năm 2017 (45’)</w:t>
      </w:r>
    </w:p>
    <w:p w:rsidR="00447C16" w:rsidRPr="00447C16" w:rsidRDefault="00447C16" w:rsidP="00447C1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A6D42" w:rsidRPr="00447C16" w:rsidRDefault="00CA6D42" w:rsidP="00447C16">
      <w:pPr>
        <w:pStyle w:val="NoSpacing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>NỘI DUNG</w:t>
      </w:r>
      <w:r w:rsidRPr="00447C16">
        <w:rPr>
          <w:rFonts w:ascii="Times New Roman" w:hAnsi="Times New Roman" w:cs="Times New Roman"/>
          <w:b/>
          <w:sz w:val="28"/>
          <w:szCs w:val="28"/>
        </w:rPr>
        <w:t>:  bài TCHH oxit, CaO, SO</w:t>
      </w:r>
      <w:r w:rsidRPr="00447C16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447C16">
        <w:rPr>
          <w:rFonts w:ascii="Times New Roman" w:hAnsi="Times New Roman" w:cs="Times New Roman"/>
          <w:b/>
          <w:sz w:val="28"/>
          <w:szCs w:val="28"/>
        </w:rPr>
        <w:t>, TCHH axit, H</w:t>
      </w:r>
      <w:r w:rsidRPr="00447C16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447C16">
        <w:rPr>
          <w:rFonts w:ascii="Times New Roman" w:hAnsi="Times New Roman" w:cs="Times New Roman"/>
          <w:b/>
          <w:sz w:val="28"/>
          <w:szCs w:val="28"/>
        </w:rPr>
        <w:t>SO</w:t>
      </w:r>
      <w:r w:rsidRPr="00447C16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447C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47C16">
        <w:rPr>
          <w:rFonts w:ascii="Times New Roman" w:hAnsi="Times New Roman" w:cs="Times New Roman"/>
          <w:b/>
          <w:sz w:val="28"/>
          <w:szCs w:val="28"/>
        </w:rPr>
        <w:t>( đ</w:t>
      </w:r>
      <w:proofErr w:type="gramEnd"/>
      <w:r w:rsidRPr="00447C16">
        <w:rPr>
          <w:rFonts w:ascii="Times New Roman" w:hAnsi="Times New Roman" w:cs="Times New Roman"/>
          <w:b/>
          <w:sz w:val="28"/>
          <w:szCs w:val="28"/>
        </w:rPr>
        <w:t xml:space="preserve">/n), </w:t>
      </w:r>
      <w:r w:rsidRPr="00447C16">
        <w:rPr>
          <w:rFonts w:ascii="Times New Roman" w:hAnsi="Times New Roman" w:cs="Times New Roman"/>
          <w:b/>
          <w:sz w:val="28"/>
          <w:szCs w:val="28"/>
          <w:vertAlign w:val="subscript"/>
        </w:rPr>
        <w:tab/>
      </w:r>
    </w:p>
    <w:p w:rsidR="00CA6D42" w:rsidRPr="00447C16" w:rsidRDefault="00CA6D42" w:rsidP="00447C1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ab/>
      </w:r>
      <w:r w:rsidRPr="00447C16">
        <w:rPr>
          <w:rFonts w:ascii="Times New Roman" w:hAnsi="Times New Roman" w:cs="Times New Roman"/>
          <w:b/>
          <w:sz w:val="28"/>
          <w:szCs w:val="28"/>
        </w:rPr>
        <w:t xml:space="preserve">Câu 1:   Thực hiện chuỗi phản ứng sau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điểm):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1 phương trình x 0,5 = 2 điểm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Cho 1 chuỗi 4 phương trình 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Các phương trình có trong các bài học trên về TCHH và điều chế 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Không sử dụng các phương trình  liên quan đến TCHH bài muối và bazo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Ví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dụ :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Na</w:t>
      </w:r>
      <w:r w:rsidRPr="00447C1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7C16">
        <w:rPr>
          <w:rFonts w:ascii="Times New Roman" w:hAnsi="Times New Roman" w:cs="Times New Roman"/>
          <w:sz w:val="28"/>
          <w:szCs w:val="28"/>
        </w:rPr>
        <w:t>SO</w:t>
      </w:r>
      <w:r w:rsidRPr="00447C1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47C16">
        <w:rPr>
          <w:rFonts w:ascii="Times New Roman" w:hAnsi="Times New Roman" w:cs="Times New Roman"/>
          <w:sz w:val="28"/>
          <w:szCs w:val="28"/>
        </w:rPr>
        <w:t xml:space="preserve"> → NaCl</w:t>
      </w:r>
    </w:p>
    <w:p w:rsidR="00CA6D42" w:rsidRPr="00447C16" w:rsidRDefault="00CA6D42" w:rsidP="00447C1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 </w:t>
      </w:r>
      <w:r w:rsidRPr="00447C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:</w:t>
      </w:r>
      <w:r w:rsidRPr="00447C16">
        <w:rPr>
          <w:rFonts w:ascii="Times New Roman" w:hAnsi="Times New Roman" w:cs="Times New Roman"/>
          <w:b/>
          <w:sz w:val="28"/>
          <w:szCs w:val="28"/>
        </w:rPr>
        <w:t>Phân</w:t>
      </w:r>
      <w:proofErr w:type="gramEnd"/>
      <w:r w:rsidRPr="00447C16">
        <w:rPr>
          <w:rFonts w:ascii="Times New Roman" w:hAnsi="Times New Roman" w:cs="Times New Roman"/>
          <w:b/>
          <w:sz w:val="28"/>
          <w:szCs w:val="28"/>
        </w:rPr>
        <w:t xml:space="preserve"> biệt     </w:t>
      </w:r>
      <w:r w:rsidRPr="00447C16">
        <w:rPr>
          <w:rFonts w:ascii="Times New Roman" w:hAnsi="Times New Roman" w:cs="Times New Roman"/>
          <w:sz w:val="28"/>
          <w:szCs w:val="28"/>
        </w:rPr>
        <w:t xml:space="preserve">   (2 điểm)</w:t>
      </w:r>
      <w:r w:rsidRPr="00447C16">
        <w:rPr>
          <w:rFonts w:ascii="Times New Roman" w:hAnsi="Times New Roman" w:cs="Times New Roman"/>
          <w:sz w:val="28"/>
          <w:szCs w:val="28"/>
        </w:rPr>
        <w:tab/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 Cho chất rắn oxit : 3 chất  ( 2 oxit bazo tan , 1 oxit bazo rắn ), (1 oxit axit, 2 oxit bazo tan )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Với oxit không cho bài phân biệt 2 oxit bazo không tan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Hoặc cho chất dung dịch : 4 chất có  thuộc axit, bazo, muối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Chú ý chỉ cho các chất có gốc (NO</w:t>
      </w:r>
      <w:r w:rsidRPr="00447C1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47C16">
        <w:rPr>
          <w:rFonts w:ascii="Times New Roman" w:hAnsi="Times New Roman" w:cs="Times New Roman"/>
          <w:sz w:val="28"/>
          <w:szCs w:val="28"/>
        </w:rPr>
        <w:t>, SO</w:t>
      </w:r>
      <w:r w:rsidRPr="00447C1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47C16">
        <w:rPr>
          <w:rFonts w:ascii="Times New Roman" w:hAnsi="Times New Roman" w:cs="Times New Roman"/>
          <w:sz w:val="28"/>
          <w:szCs w:val="28"/>
        </w:rPr>
        <w:t>, Cl)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Khi chấm : tách 2 ý mỗi ý cho 1 diểm cả hiện tượng và phương trình </w:t>
      </w:r>
    </w:p>
    <w:p w:rsidR="00CA6D42" w:rsidRPr="00447C16" w:rsidRDefault="00CA6D42" w:rsidP="00447C1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proofErr w:type="gramStart"/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47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</w:t>
      </w:r>
      <w:r w:rsidRPr="00447C16">
        <w:rPr>
          <w:rFonts w:ascii="Times New Roman" w:hAnsi="Times New Roman" w:cs="Times New Roman"/>
          <w:b/>
          <w:sz w:val="28"/>
          <w:szCs w:val="28"/>
        </w:rPr>
        <w:t xml:space="preserve">Viết PTHH và nêu hiện tượng  </w:t>
      </w:r>
      <w:r w:rsidRPr="00447C16">
        <w:rPr>
          <w:rFonts w:ascii="Times New Roman" w:hAnsi="Times New Roman" w:cs="Times New Roman"/>
          <w:sz w:val="28"/>
          <w:szCs w:val="28"/>
        </w:rPr>
        <w:t xml:space="preserve"> (1 điểm )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Chì cho các thí nghiệm trong bài học và bài thực hành của chương oxit và axit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Viết PTHH : ( 0.5)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Hiện tượng nêu đúng </w:t>
      </w:r>
      <w:r w:rsidR="00447C16" w:rsidRPr="00447C16">
        <w:rPr>
          <w:rFonts w:ascii="Times New Roman" w:hAnsi="Times New Roman" w:cs="Times New Roman"/>
          <w:sz w:val="28"/>
          <w:szCs w:val="28"/>
        </w:rPr>
        <w:sym w:font="Wingdings" w:char="F04C"/>
      </w:r>
      <w:r w:rsidRPr="00447C16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>)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proofErr w:type="gramStart"/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Pr="00447C1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7C16">
        <w:rPr>
          <w:rFonts w:ascii="Times New Roman" w:hAnsi="Times New Roman" w:cs="Times New Roman"/>
          <w:b/>
          <w:sz w:val="28"/>
          <w:szCs w:val="28"/>
        </w:rPr>
        <w:t xml:space="preserve">    Toán TCHH </w:t>
      </w:r>
      <w:r w:rsidRPr="00447C16">
        <w:rPr>
          <w:rFonts w:ascii="Times New Roman" w:hAnsi="Times New Roman" w:cs="Times New Roman"/>
          <w:sz w:val="28"/>
          <w:szCs w:val="28"/>
        </w:rPr>
        <w:t>(2 điểm )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Dạng bài cho 1 số chất hỏi chất nào phản ứng với ….. viết PTHH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Cho mấy chất không giới hạn nhưng chỉ có 4 chất phản ứng 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Mỗi phản ứng : o,5 điểm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Có chấm câu trả lời: trả lời đúng không có diểm nhưng  nếu thiếu hoặc trả lời sai  trừ 0,25  điểm toàn bài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proofErr w:type="gramStart"/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>5 :</w:t>
      </w:r>
      <w:proofErr w:type="gramEnd"/>
      <w:r w:rsidRPr="00447C16">
        <w:rPr>
          <w:rFonts w:ascii="Times New Roman" w:hAnsi="Times New Roman" w:cs="Times New Roman"/>
          <w:b/>
          <w:sz w:val="28"/>
          <w:szCs w:val="28"/>
          <w:u w:val="single"/>
        </w:rPr>
        <w:t xml:space="preserve"> Bài toán (3 điểm ).  </w:t>
      </w:r>
      <w:r w:rsidRPr="00447C16">
        <w:rPr>
          <w:rFonts w:ascii="Times New Roman" w:hAnsi="Times New Roman" w:cs="Times New Roman"/>
          <w:sz w:val="28"/>
          <w:szCs w:val="28"/>
        </w:rPr>
        <w:t xml:space="preserve"> Cho……. </w:t>
      </w:r>
      <w:r w:rsidR="00447C16" w:rsidRPr="00447C16">
        <w:rPr>
          <w:rFonts w:ascii="Times New Roman" w:hAnsi="Times New Roman" w:cs="Times New Roman"/>
          <w:sz w:val="28"/>
          <w:szCs w:val="28"/>
        </w:rPr>
        <w:t>K</w:t>
      </w:r>
      <w:r w:rsidRPr="00447C16">
        <w:rPr>
          <w:rFonts w:ascii="Times New Roman" w:hAnsi="Times New Roman" w:cs="Times New Roman"/>
          <w:sz w:val="28"/>
          <w:szCs w:val="28"/>
        </w:rPr>
        <w:t xml:space="preserve">hối lượng hỗn hợp 2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chất  (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kim loạ</w:t>
      </w:r>
      <w:r w:rsidR="00447C16" w:rsidRPr="00447C16">
        <w:rPr>
          <w:rFonts w:ascii="Times New Roman" w:hAnsi="Times New Roman" w:cs="Times New Roman"/>
          <w:sz w:val="28"/>
          <w:szCs w:val="28"/>
        </w:rPr>
        <w:t>Itb</w:t>
      </w:r>
      <w:r w:rsidRPr="00447C16">
        <w:rPr>
          <w:rFonts w:ascii="Times New Roman" w:hAnsi="Times New Roman" w:cs="Times New Roman"/>
          <w:sz w:val="28"/>
          <w:szCs w:val="28"/>
        </w:rPr>
        <w:t>, kim loại Yếu)    tác dụng vừa đủ với……. dd axit .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lastRenderedPageBreak/>
        <w:t xml:space="preserve">Tính khối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lượng  mỗi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chất   trong hỗn hợp ?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Tính    nồng độ %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( nồng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độ mol ) dung dịch axit  ( hoặc mdd axit, Vdd axit, V khí ở Đktc)   ?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Tính nồng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độ  %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 ( nồng độ mol ) dung dịch muối  sau phản ứng ?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Biết  nguyên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tử khối các nguyên tố liên quan  )</w:t>
      </w:r>
    </w:p>
    <w:p w:rsidR="00CA6D42" w:rsidRPr="00447C16" w:rsidRDefault="00CA6D42" w:rsidP="00447C16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47C16">
        <w:rPr>
          <w:rFonts w:ascii="Times New Roman" w:hAnsi="Times New Roman" w:cs="Times New Roman"/>
          <w:sz w:val="28"/>
          <w:szCs w:val="28"/>
        </w:rPr>
        <w:t xml:space="preserve">Chú </w:t>
      </w:r>
      <w:proofErr w:type="gramStart"/>
      <w:r w:rsidRPr="00447C16">
        <w:rPr>
          <w:rFonts w:ascii="Times New Roman" w:hAnsi="Times New Roman" w:cs="Times New Roman"/>
          <w:sz w:val="28"/>
          <w:szCs w:val="28"/>
        </w:rPr>
        <w:t>ý :</w:t>
      </w:r>
      <w:proofErr w:type="gramEnd"/>
      <w:r w:rsidRPr="00447C16">
        <w:rPr>
          <w:rFonts w:ascii="Times New Roman" w:hAnsi="Times New Roman" w:cs="Times New Roman"/>
          <w:sz w:val="28"/>
          <w:szCs w:val="28"/>
        </w:rPr>
        <w:t xml:space="preserve"> Có thể thay nồng độ % bằng nồng độ mol.</w:t>
      </w:r>
    </w:p>
    <w:p w:rsidR="00C013ED" w:rsidRPr="00447C16" w:rsidRDefault="00447C16" w:rsidP="00447C1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------------------------------</w:t>
      </w:r>
    </w:p>
    <w:sectPr w:rsidR="00C013ED" w:rsidRPr="00447C16" w:rsidSect="00447C1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3EC"/>
    <w:multiLevelType w:val="hybridMultilevel"/>
    <w:tmpl w:val="9224EACE"/>
    <w:lvl w:ilvl="0" w:tplc="CF266D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55CA0"/>
    <w:multiLevelType w:val="hybridMultilevel"/>
    <w:tmpl w:val="3C2816D2"/>
    <w:lvl w:ilvl="0" w:tplc="C40EC3FC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545A465E"/>
    <w:multiLevelType w:val="hybridMultilevel"/>
    <w:tmpl w:val="9DA8D66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A6D42"/>
    <w:rsid w:val="00447C16"/>
    <w:rsid w:val="00C013ED"/>
    <w:rsid w:val="00C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D42"/>
    <w:pPr>
      <w:ind w:left="720"/>
      <w:contextualSpacing/>
    </w:pPr>
  </w:style>
  <w:style w:type="paragraph" w:styleId="NoSpacing">
    <w:name w:val="No Spacing"/>
    <w:uiPriority w:val="1"/>
    <w:qFormat/>
    <w:rsid w:val="00CA6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Thien An</cp:lastModifiedBy>
  <cp:revision>3</cp:revision>
  <dcterms:created xsi:type="dcterms:W3CDTF">2017-10-02T02:03:00Z</dcterms:created>
  <dcterms:modified xsi:type="dcterms:W3CDTF">2017-10-03T02:33:00Z</dcterms:modified>
</cp:coreProperties>
</file>