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8"/>
          <w:szCs w:val="28"/>
          <w:lang w:val="vi-VN"/>
        </w:rPr>
      </w:pPr>
      <w:r>
        <w:rPr>
          <w:sz w:val="28"/>
        </w:rPr>
        <mc:AlternateContent>
          <mc:Choice Requires="wps">
            <w:drawing>
              <wp:anchor distT="0" distB="0" distL="114300" distR="114300" simplePos="0" relativeHeight="251659264" behindDoc="1" locked="0" layoutInCell="1" allowOverlap="1">
                <wp:simplePos x="0" y="0"/>
                <wp:positionH relativeFrom="margin">
                  <wp:posOffset>-228600</wp:posOffset>
                </wp:positionH>
                <wp:positionV relativeFrom="paragraph">
                  <wp:posOffset>0</wp:posOffset>
                </wp:positionV>
                <wp:extent cx="6396355" cy="1477010"/>
                <wp:effectExtent l="6350" t="6350" r="17145" b="21590"/>
                <wp:wrapNone/>
                <wp:docPr id="1" name="Flowchart: Process 1"/>
                <wp:cNvGraphicFramePr/>
                <a:graphic xmlns:a="http://schemas.openxmlformats.org/drawingml/2006/main">
                  <a:graphicData uri="http://schemas.microsoft.com/office/word/2010/wordprocessingShape">
                    <wps:wsp>
                      <wps:cNvSpPr/>
                      <wps:spPr>
                        <a:xfrm>
                          <a:off x="0" y="0"/>
                          <a:ext cx="6396355" cy="1477010"/>
                        </a:xfrm>
                        <a:prstGeom prst="flowChartProcess">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pt;margin-top:0pt;height:116.3pt;width:503.65pt;mso-position-horizontal-relative:margin;z-index:-251657216;v-text-anchor:middle;mso-width-relative:page;mso-height-relative:page;" fillcolor="#A9D18E [1945]" filled="t" stroked="t" coordsize="21600,21600" o:gfxdata="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vY&#10;WV/YAAAACAEAAA8AAAAAAAAAAQAgAAAAIgAAAGRycy9kb3ducmV2LnhtbFBLAQIUABQAAAAIAIdO&#10;4kD6iYeslQIAAGcFAAAOAAAAAAAAAAEAIAAAACcBAABkcnMvZTJvRG9jLnhtbFBLBQYAAAAABgAG&#10;AFkBAAAuBgAAAAA=&#10;">
                <v:fill on="t" focussize="0,0"/>
                <v:stroke weight="1pt" color="#2F528F [3204]" miterlimit="8" joinstyle="miter"/>
                <v:imagedata o:title=""/>
                <o:lock v:ext="edit" aspectratio="f"/>
              </v:shape>
            </w:pict>
          </mc:Fallback>
        </mc:AlternateContent>
      </w:r>
    </w:p>
    <w:p>
      <w:pPr>
        <w:spacing w:line="360" w:lineRule="auto"/>
        <w:jc w:val="center"/>
        <w:rPr>
          <w:rFonts w:ascii="Times New Roman" w:hAnsi="Times New Roman" w:cs="Times New Roman"/>
          <w:b/>
          <w:bCs/>
          <w:color w:val="4D0D27"/>
          <w:sz w:val="32"/>
          <w:szCs w:val="32"/>
          <w:lang w:val="vi-VN"/>
        </w:rPr>
      </w:pPr>
      <w:r>
        <w:rPr>
          <w:rFonts w:ascii="Times New Roman" w:hAnsi="Times New Roman" w:cs="Times New Roman"/>
          <w:b/>
          <w:bCs/>
          <w:color w:val="4D0D27"/>
          <w:sz w:val="32"/>
          <w:szCs w:val="32"/>
          <w:lang w:val="vi-VN"/>
        </w:rPr>
        <w:t>TUẦN 9: TỪ 1/11/2021 ĐẾN 6/11/2021</w:t>
      </w:r>
    </w:p>
    <w:p>
      <w:pPr>
        <w:spacing w:line="360" w:lineRule="auto"/>
        <w:jc w:val="center"/>
        <w:rPr>
          <w:rFonts w:ascii="Times New Roman" w:hAnsi="Times New Roman" w:cs="Times New Roman"/>
          <w:b/>
          <w:bCs/>
          <w:color w:val="4D0D27"/>
          <w:sz w:val="32"/>
          <w:szCs w:val="32"/>
          <w:lang w:val="vi-VN"/>
        </w:rPr>
      </w:pPr>
      <w:r>
        <w:rPr>
          <w:rFonts w:ascii="Times New Roman" w:hAnsi="Times New Roman" w:cs="Times New Roman"/>
          <w:b/>
          <w:bCs/>
          <w:color w:val="4D0D27"/>
          <w:sz w:val="32"/>
          <w:szCs w:val="32"/>
          <w:lang w:val="vi-VN"/>
        </w:rPr>
        <w:t>NỘI DUNG GHI BÀI MÔN GDCD 6</w:t>
      </w:r>
    </w:p>
    <w:p>
      <w:pPr>
        <w:spacing w:line="360" w:lineRule="auto"/>
        <w:jc w:val="center"/>
        <w:rPr>
          <w:rFonts w:ascii="Times New Roman" w:hAnsi="Times New Roman" w:cs="Times New Roman"/>
          <w:b/>
          <w:bCs/>
          <w:color w:val="4D0D27"/>
          <w:sz w:val="32"/>
          <w:szCs w:val="32"/>
          <w:lang w:val="vi-VN"/>
        </w:rPr>
      </w:pPr>
      <w:r>
        <w:rPr>
          <w:color w:val="4D0D27"/>
          <w:sz w:val="28"/>
        </w:rPr>
        <mc:AlternateContent>
          <mc:Choice Requires="wps">
            <w:drawing>
              <wp:anchor distT="0" distB="0" distL="114300" distR="114300" simplePos="0" relativeHeight="251660288" behindDoc="1" locked="0" layoutInCell="1" allowOverlap="1">
                <wp:simplePos x="0" y="0"/>
                <wp:positionH relativeFrom="margin">
                  <wp:posOffset>-257175</wp:posOffset>
                </wp:positionH>
                <wp:positionV relativeFrom="paragraph">
                  <wp:posOffset>201930</wp:posOffset>
                </wp:positionV>
                <wp:extent cx="6396355" cy="7162800"/>
                <wp:effectExtent l="0" t="0" r="23495" b="19050"/>
                <wp:wrapNone/>
                <wp:docPr id="2" name="Flowchart: Process 2"/>
                <wp:cNvGraphicFramePr/>
                <a:graphic xmlns:a="http://schemas.openxmlformats.org/drawingml/2006/main">
                  <a:graphicData uri="http://schemas.microsoft.com/office/word/2010/wordprocessingShape">
                    <wps:wsp>
                      <wps:cNvSpPr/>
                      <wps:spPr>
                        <a:xfrm>
                          <a:off x="0" y="0"/>
                          <a:ext cx="6396355" cy="7162800"/>
                        </a:xfrm>
                        <a:prstGeom prst="flowChartProcess">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0.25pt;margin-top:15.9pt;height:564pt;width:503.65pt;mso-position-horizontal-relative:margin;z-index:-251656192;v-text-anchor:middle;mso-width-relative:page;mso-height-relative:page;" fillcolor="#FFE699 [1303]" filled="t" stroked="t" coordsize="21600,21600" o:gfxdata="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35CGdoAAAALAQAADwAAAAAAAAABACAAAAAiAAAAZHJzL2Rvd25yZXYueG1sUEsBAhQAFAAA&#10;AAgAh07iQEKLd/KYAgAAZwUAAA4AAAAAAAAAAQAgAAAAKQEAAGRycy9lMm9Eb2MueG1sUEsFBgAA&#10;AAAGAAYAWQEAADMGAAAAAA==&#10;">
                <v:fill on="t" focussize="0,0"/>
                <v:stroke weight="1pt" color="#2F528F [3204]" miterlimit="8" joinstyle="miter"/>
                <v:imagedata o:title=""/>
                <o:lock v:ext="edit" aspectratio="f"/>
              </v:shape>
            </w:pict>
          </mc:Fallback>
        </mc:AlternateContent>
      </w:r>
    </w:p>
    <w:p>
      <w:pPr>
        <w:spacing w:line="360" w:lineRule="auto"/>
        <w:jc w:val="center"/>
        <w:rPr>
          <w:rFonts w:ascii="Times New Roman" w:hAnsi="Times New Roman" w:cs="Times New Roman"/>
          <w:b/>
          <w:bCs/>
          <w:i/>
          <w:iCs/>
          <w:color w:val="4D0D27"/>
          <w:sz w:val="28"/>
          <w:szCs w:val="28"/>
          <w:lang w:val="vi-VN"/>
        </w:rPr>
      </w:pPr>
      <w:r>
        <w:rPr>
          <w:rFonts w:ascii="Times New Roman" w:hAnsi="Times New Roman" w:cs="Times New Roman"/>
          <w:b/>
          <w:bCs/>
          <w:i/>
          <w:iCs/>
          <w:color w:val="4D0D27"/>
          <w:sz w:val="28"/>
          <w:szCs w:val="28"/>
          <w:lang w:val="vi-VN"/>
        </w:rPr>
        <w:t>Thứ ……..ngày ……..tháng …năm…….</w:t>
      </w:r>
    </w:p>
    <w:p>
      <w:pPr>
        <w:spacing w:line="360" w:lineRule="auto"/>
        <w:jc w:val="center"/>
        <w:rPr>
          <w:rFonts w:ascii="Times New Roman" w:hAnsi="Times New Roman" w:cs="Times New Roman"/>
          <w:b/>
          <w:bCs/>
          <w:i/>
          <w:iCs/>
          <w:color w:val="4D0D27"/>
          <w:sz w:val="28"/>
          <w:szCs w:val="28"/>
          <w:lang w:val="vi-VN"/>
        </w:rPr>
      </w:pPr>
      <w:r>
        <w:rPr>
          <w:rFonts w:ascii="Times New Roman" w:hAnsi="Times New Roman" w:cs="Times New Roman"/>
          <w:b/>
          <w:bCs/>
          <w:i/>
          <w:iCs/>
          <w:color w:val="4D0D27"/>
          <w:sz w:val="28"/>
          <w:szCs w:val="28"/>
          <w:lang w:val="vi-VN"/>
        </w:rPr>
        <w:t>Tuần 9:</w:t>
      </w:r>
    </w:p>
    <w:p>
      <w:pPr>
        <w:pStyle w:val="4"/>
        <w:ind w:left="1080"/>
        <w:jc w:val="center"/>
        <w:rPr>
          <w:rFonts w:ascii="Times New Roman" w:hAnsi="Times New Roman" w:cs="Times New Roman"/>
          <w:b/>
          <w:bCs/>
          <w:i/>
          <w:iCs/>
          <w:color w:val="4D0D27"/>
          <w:sz w:val="28"/>
          <w:szCs w:val="28"/>
          <w:lang w:val="vi-VN"/>
        </w:rPr>
      </w:pPr>
      <w:r>
        <w:rPr>
          <w:rFonts w:ascii="Times New Roman" w:hAnsi="Times New Roman" w:cs="Times New Roman"/>
          <w:b/>
          <w:bCs/>
          <w:i/>
          <w:iCs/>
          <w:color w:val="4D0D27"/>
          <w:sz w:val="28"/>
          <w:szCs w:val="28"/>
          <w:lang w:val="vi-VN"/>
        </w:rPr>
        <w:t>TÔN TRỌNG SỰ THẬT (</w:t>
      </w:r>
      <w:r>
        <w:rPr>
          <w:rFonts w:ascii="Times New Roman" w:hAnsi="Times New Roman" w:cs="Times New Roman"/>
          <w:b/>
          <w:bCs/>
          <w:i/>
          <w:iCs/>
          <w:color w:val="4D0D27"/>
          <w:sz w:val="28"/>
          <w:szCs w:val="28"/>
        </w:rPr>
        <w:t>2</w:t>
      </w:r>
      <w:r>
        <w:rPr>
          <w:rFonts w:ascii="Times New Roman" w:hAnsi="Times New Roman" w:cs="Times New Roman"/>
          <w:b/>
          <w:bCs/>
          <w:i/>
          <w:iCs/>
          <w:color w:val="4D0D27"/>
          <w:sz w:val="28"/>
          <w:szCs w:val="28"/>
          <w:lang w:val="vi-VN"/>
        </w:rPr>
        <w:t xml:space="preserve"> tiết)</w:t>
      </w:r>
    </w:p>
    <w:p>
      <w:pPr>
        <w:pStyle w:val="4"/>
        <w:numPr>
          <w:ilvl w:val="0"/>
          <w:numId w:val="1"/>
        </w:numPr>
        <w:jc w:val="both"/>
        <w:rPr>
          <w:rFonts w:ascii="Times New Roman" w:hAnsi="Times New Roman" w:cs="Times New Roman"/>
          <w:b/>
          <w:bCs/>
          <w:i/>
          <w:iCs/>
          <w:color w:val="4D0D27"/>
          <w:sz w:val="28"/>
          <w:szCs w:val="28"/>
          <w:lang w:val="en-GB"/>
        </w:rPr>
      </w:pPr>
      <w:r>
        <w:rPr>
          <w:rFonts w:ascii="Times New Roman" w:hAnsi="Times New Roman" w:cs="Times New Roman"/>
          <w:b/>
          <w:bCs/>
          <w:i/>
          <w:iCs/>
          <w:color w:val="4D0D27"/>
          <w:sz w:val="28"/>
          <w:szCs w:val="28"/>
          <w:lang w:val="en-GB"/>
        </w:rPr>
        <w:t>KHỞI ĐỘNG:</w:t>
      </w:r>
    </w:p>
    <w:p>
      <w:pPr>
        <w:pStyle w:val="4"/>
        <w:ind w:left="1080"/>
        <w:jc w:val="both"/>
        <w:rPr>
          <w:rFonts w:ascii="Times New Roman" w:hAnsi="Times New Roman" w:cs="Times New Roman"/>
          <w:i/>
          <w:iCs/>
          <w:color w:val="4D0D27"/>
          <w:sz w:val="28"/>
          <w:szCs w:val="28"/>
          <w:lang w:val="en-GB"/>
        </w:rPr>
      </w:pPr>
    </w:p>
    <w:p>
      <w:pPr>
        <w:pStyle w:val="4"/>
        <w:numPr>
          <w:ilvl w:val="0"/>
          <w:numId w:val="1"/>
        </w:numPr>
        <w:jc w:val="both"/>
        <w:rPr>
          <w:rFonts w:ascii="Times New Roman" w:hAnsi="Times New Roman" w:cs="Times New Roman"/>
          <w:b/>
          <w:bCs/>
          <w:i/>
          <w:iCs/>
          <w:color w:val="4D0D27"/>
          <w:sz w:val="28"/>
          <w:szCs w:val="28"/>
          <w:lang w:val="en-GB"/>
        </w:rPr>
      </w:pPr>
      <w:r>
        <w:rPr>
          <w:rFonts w:ascii="Times New Roman" w:hAnsi="Times New Roman" w:cs="Times New Roman"/>
          <w:b/>
          <w:bCs/>
          <w:i/>
          <w:iCs/>
          <w:color w:val="4D0D27"/>
          <w:sz w:val="28"/>
          <w:szCs w:val="28"/>
          <w:lang w:val="en-GB"/>
        </w:rPr>
        <w:t>KHÁM PHÁ:</w:t>
      </w:r>
    </w:p>
    <w:p>
      <w:pPr>
        <w:pStyle w:val="4"/>
        <w:rPr>
          <w:rFonts w:ascii="Times New Roman" w:hAnsi="Times New Roman" w:cs="Times New Roman"/>
          <w:b/>
          <w:bCs/>
          <w:i/>
          <w:iCs/>
          <w:color w:val="4D0D27"/>
          <w:sz w:val="28"/>
          <w:szCs w:val="28"/>
          <w:lang w:val="en-GB"/>
        </w:rPr>
      </w:pPr>
    </w:p>
    <w:p>
      <w:pPr>
        <w:pStyle w:val="4"/>
        <w:numPr>
          <w:ilvl w:val="0"/>
          <w:numId w:val="2"/>
        </w:numPr>
        <w:jc w:val="both"/>
        <w:rPr>
          <w:rFonts w:ascii="Times New Roman" w:hAnsi="Times New Roman" w:cs="Times New Roman"/>
          <w:b/>
          <w:bCs/>
          <w:i/>
          <w:iCs/>
          <w:color w:val="4D0D27"/>
          <w:sz w:val="28"/>
          <w:szCs w:val="28"/>
          <w:lang w:val="en-GB"/>
        </w:rPr>
      </w:pPr>
      <w:r>
        <w:rPr>
          <w:rFonts w:ascii="Times New Roman" w:hAnsi="Times New Roman" w:cs="Times New Roman"/>
          <w:b/>
          <w:bCs/>
          <w:i/>
          <w:iCs/>
          <w:color w:val="4D0D27"/>
          <w:sz w:val="28"/>
          <w:szCs w:val="28"/>
          <w:lang w:val="en-GB"/>
        </w:rPr>
        <w:t xml:space="preserve">Ghi nhớ: </w:t>
      </w:r>
    </w:p>
    <w:p>
      <w:pPr>
        <w:ind w:firstLine="720"/>
        <w:jc w:val="both"/>
        <w:rPr>
          <w:rFonts w:ascii="Times New Roman" w:hAnsi="Times New Roman" w:cs="Times New Roman"/>
          <w:bCs/>
          <w:i/>
          <w:iCs/>
          <w:color w:val="4D0D27"/>
          <w:sz w:val="28"/>
          <w:szCs w:val="28"/>
          <w:lang w:val="en-GB"/>
        </w:rPr>
      </w:pPr>
      <w:r>
        <w:rPr>
          <w:rFonts w:ascii="Times New Roman" w:hAnsi="Times New Roman" w:cs="Times New Roman"/>
          <w:bCs/>
          <w:i/>
          <w:iCs/>
          <w:color w:val="4D0D27"/>
          <w:sz w:val="28"/>
          <w:szCs w:val="28"/>
          <w:lang w:val="en-GB"/>
        </w:rPr>
        <w:t>- Tôn trọng sự thật là suy nghĩ, nói và làm theo đúng sự thật, bảo vệ sự thật.</w:t>
      </w:r>
    </w:p>
    <w:p>
      <w:pPr>
        <w:ind w:firstLine="720"/>
        <w:jc w:val="both"/>
        <w:rPr>
          <w:rFonts w:ascii="Times New Roman" w:hAnsi="Times New Roman" w:cs="Times New Roman"/>
          <w:bCs/>
          <w:i/>
          <w:iCs/>
          <w:color w:val="4D0D27"/>
          <w:sz w:val="28"/>
          <w:szCs w:val="28"/>
          <w:lang w:val="en-GB"/>
        </w:rPr>
      </w:pPr>
      <w:r>
        <w:rPr>
          <w:rFonts w:ascii="Times New Roman" w:hAnsi="Times New Roman" w:cs="Times New Roman"/>
          <w:bCs/>
          <w:i/>
          <w:iCs/>
          <w:color w:val="4D0D27"/>
          <w:sz w:val="28"/>
          <w:szCs w:val="28"/>
          <w:lang w:val="en-GB"/>
        </w:rPr>
        <w:t>- Biểu hiện của người tôn trọng sự thật là người sống ngay thẳng, thật thà, nhận lỗi khi có khuyết điểm.</w:t>
      </w:r>
    </w:p>
    <w:p>
      <w:pPr>
        <w:ind w:firstLine="720"/>
        <w:jc w:val="both"/>
        <w:rPr>
          <w:rFonts w:ascii="Times New Roman" w:hAnsi="Times New Roman" w:cs="Times New Roman"/>
          <w:bCs/>
          <w:i/>
          <w:iCs/>
          <w:color w:val="4D0D27"/>
          <w:sz w:val="28"/>
          <w:szCs w:val="28"/>
          <w:lang w:val="en-GB"/>
        </w:rPr>
      </w:pPr>
      <w:r>
        <w:rPr>
          <w:rFonts w:ascii="Times New Roman" w:hAnsi="Times New Roman" w:cs="Times New Roman"/>
          <w:bCs/>
          <w:i/>
          <w:iCs/>
          <w:color w:val="4D0D27"/>
          <w:sz w:val="28"/>
          <w:szCs w:val="28"/>
          <w:lang w:val="en-GB"/>
        </w:rPr>
        <w:t>- Tôn trọng sự thật là đức tính cần thiết, quý báu giúp con người nâng cao phẩm giá bản thân, góp phần tạo ra các mối quan hệ xã hội tốt đẹp, được mọi người tin yêu , quý trọng.</w:t>
      </w:r>
    </w:p>
    <w:p>
      <w:pPr>
        <w:ind w:firstLine="720"/>
        <w:jc w:val="both"/>
        <w:rPr>
          <w:rFonts w:ascii="Times New Roman" w:hAnsi="Times New Roman" w:cs="Times New Roman"/>
          <w:bCs/>
          <w:i/>
          <w:iCs/>
          <w:color w:val="4D0D27"/>
          <w:sz w:val="28"/>
          <w:szCs w:val="28"/>
          <w:lang w:val="en-GB"/>
        </w:rPr>
      </w:pPr>
      <w:r>
        <w:rPr>
          <w:rFonts w:ascii="Times New Roman" w:hAnsi="Times New Roman" w:cs="Times New Roman"/>
          <w:bCs/>
          <w:i/>
          <w:iCs/>
          <w:color w:val="4D0D27"/>
          <w:sz w:val="28"/>
          <w:szCs w:val="28"/>
          <w:lang w:val="en-GB"/>
        </w:rPr>
        <w:t xml:space="preserve">- Để tôn trọng sự thật, chúng ta cần nhận thức đúng,có hành động và thái độ phù hợp với sự thật. Ngoài ra còn phải bảo vệ sự thật , phản ứng với các hành vi thiếu tôn trọng sự thật, bóp méo sự thật. </w:t>
      </w:r>
    </w:p>
    <w:p>
      <w:pPr>
        <w:pStyle w:val="4"/>
        <w:numPr>
          <w:ilvl w:val="0"/>
          <w:numId w:val="1"/>
        </w:numPr>
        <w:jc w:val="both"/>
        <w:rPr>
          <w:rFonts w:ascii="Times New Roman" w:hAnsi="Times New Roman" w:cs="Times New Roman"/>
          <w:b/>
          <w:bCs/>
          <w:i/>
          <w:iCs/>
          <w:color w:val="4D0D27"/>
          <w:sz w:val="28"/>
          <w:szCs w:val="28"/>
          <w:lang w:val="en-GB"/>
        </w:rPr>
      </w:pPr>
      <w:r>
        <w:rPr>
          <w:rFonts w:ascii="Times New Roman" w:hAnsi="Times New Roman" w:cs="Times New Roman"/>
          <w:b/>
          <w:bCs/>
          <w:i/>
          <w:iCs/>
          <w:color w:val="4D0D27"/>
          <w:sz w:val="28"/>
          <w:szCs w:val="28"/>
          <w:lang w:val="en-GB"/>
        </w:rPr>
        <w:t>LUYỆN TẬP:</w:t>
      </w:r>
    </w:p>
    <w:p>
      <w:pPr>
        <w:pStyle w:val="4"/>
        <w:numPr>
          <w:ilvl w:val="0"/>
          <w:numId w:val="1"/>
        </w:numPr>
        <w:jc w:val="both"/>
        <w:rPr>
          <w:rFonts w:ascii="Times New Roman" w:hAnsi="Times New Roman" w:cs="Times New Roman"/>
          <w:b/>
          <w:bCs/>
          <w:i/>
          <w:iCs/>
          <w:color w:val="4D0D27"/>
          <w:sz w:val="28"/>
          <w:szCs w:val="28"/>
          <w:lang w:val="en-GB"/>
        </w:rPr>
      </w:pPr>
      <w:r>
        <w:rPr>
          <w:rFonts w:ascii="Times New Roman" w:hAnsi="Times New Roman" w:cs="Times New Roman"/>
          <w:b/>
          <w:bCs/>
          <w:i/>
          <w:iCs/>
          <w:color w:val="4D0D27"/>
          <w:sz w:val="28"/>
          <w:szCs w:val="28"/>
          <w:lang w:val="en-GB"/>
        </w:rPr>
        <w:t>VẬN DỤNG:</w:t>
      </w:r>
    </w:p>
    <w:p>
      <w:pPr>
        <w:pStyle w:val="4"/>
        <w:numPr>
          <w:ilvl w:val="0"/>
          <w:numId w:val="2"/>
        </w:numPr>
        <w:jc w:val="both"/>
        <w:rPr>
          <w:rFonts w:ascii="Times New Roman" w:hAnsi="Times New Roman" w:cs="Times New Roman"/>
          <w:b/>
          <w:bCs/>
          <w:i/>
          <w:iCs/>
          <w:color w:val="4D0D27"/>
          <w:sz w:val="28"/>
          <w:szCs w:val="28"/>
          <w:lang w:val="en-GB"/>
        </w:rPr>
      </w:pPr>
      <w:r>
        <w:rPr>
          <w:rFonts w:ascii="Times New Roman" w:hAnsi="Times New Roman" w:cs="Times New Roman"/>
          <w:b/>
          <w:bCs/>
          <w:i/>
          <w:iCs/>
          <w:color w:val="4D0D27"/>
          <w:sz w:val="28"/>
          <w:szCs w:val="28"/>
          <w:lang w:val="en-GB"/>
        </w:rPr>
        <w:t>Dặn dò:</w:t>
      </w:r>
    </w:p>
    <w:p>
      <w:pPr>
        <w:pStyle w:val="4"/>
        <w:numPr>
          <w:ilvl w:val="0"/>
          <w:numId w:val="3"/>
        </w:numPr>
        <w:jc w:val="both"/>
        <w:rPr>
          <w:rFonts w:ascii="Times New Roman" w:hAnsi="Times New Roman" w:cs="Times New Roman"/>
          <w:b w:val="0"/>
          <w:bCs w:val="0"/>
          <w:i/>
          <w:iCs/>
          <w:color w:val="4D0D27"/>
          <w:sz w:val="28"/>
          <w:szCs w:val="28"/>
          <w:lang w:val="en-GB"/>
        </w:rPr>
      </w:pPr>
      <w:r>
        <w:rPr>
          <w:rFonts w:ascii="Times New Roman" w:hAnsi="Times New Roman" w:cs="Times New Roman"/>
          <w:b w:val="0"/>
          <w:bCs w:val="0"/>
          <w:i/>
          <w:iCs/>
          <w:color w:val="4D0D27"/>
          <w:sz w:val="28"/>
          <w:szCs w:val="28"/>
          <w:lang w:val="en-GB"/>
        </w:rPr>
        <w:t>Đọc và tìm hiểu trước nội dung bài 5: Tự lập</w:t>
      </w:r>
    </w:p>
    <w:p>
      <w:pPr>
        <w:pStyle w:val="4"/>
        <w:numPr>
          <w:ilvl w:val="0"/>
          <w:numId w:val="3"/>
        </w:numPr>
        <w:jc w:val="both"/>
        <w:rPr>
          <w:rFonts w:ascii="Times New Roman" w:hAnsi="Times New Roman" w:cs="Times New Roman"/>
          <w:b w:val="0"/>
          <w:bCs w:val="0"/>
          <w:i/>
          <w:iCs/>
          <w:color w:val="4D0D27"/>
          <w:sz w:val="28"/>
          <w:szCs w:val="28"/>
          <w:lang w:val="en-GB"/>
        </w:rPr>
      </w:pPr>
      <w:r>
        <w:rPr>
          <w:rFonts w:ascii="Times New Roman" w:hAnsi="Times New Roman" w:cs="Times New Roman"/>
          <w:b w:val="0"/>
          <w:bCs w:val="0"/>
          <w:i/>
          <w:iCs/>
          <w:color w:val="4D0D27"/>
          <w:sz w:val="28"/>
          <w:szCs w:val="28"/>
          <w:lang w:val="en-GB"/>
        </w:rPr>
        <w:t>Tuần 10: Kiểm tra giữa kỳ (trên lớp học kết nối)</w:t>
      </w:r>
      <w:r>
        <w:rPr>
          <w:rFonts w:hint="default" w:ascii="Times New Roman" w:hAnsi="Times New Roman" w:cs="Times New Roman"/>
          <w:b w:val="0"/>
          <w:bCs w:val="0"/>
          <w:i/>
          <w:iCs/>
          <w:color w:val="4D0D27"/>
          <w:sz w:val="28"/>
          <w:szCs w:val="28"/>
          <w:lang w:val="vi-VN"/>
        </w:rPr>
        <w:t>.</w:t>
      </w:r>
      <w:bookmarkStart w:id="0" w:name="_GoBack"/>
      <w:bookmarkEnd w:id="0"/>
    </w:p>
    <w:p>
      <w:pPr>
        <w:pStyle w:val="4"/>
        <w:numPr>
          <w:ilvl w:val="0"/>
          <w:numId w:val="3"/>
        </w:numPr>
        <w:jc w:val="both"/>
        <w:rPr>
          <w:rFonts w:ascii="Times New Roman" w:hAnsi="Times New Roman" w:cs="Times New Roman"/>
          <w:b w:val="0"/>
          <w:bCs w:val="0"/>
          <w:i/>
          <w:iCs/>
          <w:color w:val="4D0D27"/>
          <w:sz w:val="28"/>
          <w:szCs w:val="28"/>
          <w:lang w:val="en-GB"/>
        </w:rPr>
      </w:pPr>
      <w:r>
        <w:rPr>
          <w:rFonts w:ascii="Times New Roman" w:hAnsi="Times New Roman" w:cs="Times New Roman"/>
          <w:b w:val="0"/>
          <w:bCs w:val="0"/>
          <w:i/>
          <w:iCs/>
          <w:color w:val="4D0D27"/>
          <w:sz w:val="28"/>
          <w:szCs w:val="28"/>
          <w:lang w:val="en-GB"/>
        </w:rPr>
        <w:t>Nội dung ôn tập kiểm tra giữa kỳ: Bài 1,2,3.</w:t>
      </w:r>
    </w:p>
    <w:p>
      <w:pPr>
        <w:ind w:left="1440"/>
        <w:jc w:val="center"/>
        <w:rPr>
          <w:rFonts w:ascii="Times New Roman" w:hAnsi="Times New Roman" w:cs="Times New Roman"/>
          <w:b/>
          <w:bCs/>
          <w:i/>
          <w:iCs/>
          <w:color w:val="4D0D27"/>
          <w:sz w:val="28"/>
          <w:szCs w:val="28"/>
          <w:lang w:val="en-GB"/>
        </w:rPr>
      </w:pPr>
      <w:r>
        <w:rPr>
          <w:rFonts w:ascii="Times New Roman" w:hAnsi="Times New Roman" w:cs="Times New Roman"/>
          <w:b/>
          <w:bCs/>
          <w:i/>
          <w:iCs/>
          <w:color w:val="4D0D27"/>
          <w:sz w:val="28"/>
          <w:szCs w:val="28"/>
          <w:lang w:val="en-GB"/>
        </w:rPr>
        <w:t>Chúc các em học tốt.</w:t>
      </w:r>
    </w:p>
    <w:p>
      <w:pPr>
        <w:pStyle w:val="4"/>
        <w:spacing w:line="360" w:lineRule="auto"/>
        <w:ind w:left="1080"/>
        <w:rPr>
          <w:rFonts w:ascii="Times New Roman" w:hAnsi="Times New Roman" w:cs="Times New Roman"/>
          <w:b/>
          <w:sz w:val="28"/>
          <w:szCs w:val="28"/>
          <w:lang w:val="en-GB"/>
        </w:rPr>
      </w:pPr>
    </w:p>
    <w:sectPr>
      <w:pgSz w:w="12240" w:h="15840"/>
      <w:pgMar w:top="1440" w:right="1440" w:bottom="99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52C3D"/>
    <w:multiLevelType w:val="multilevel"/>
    <w:tmpl w:val="46752C3D"/>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0934C7C"/>
    <w:multiLevelType w:val="multilevel"/>
    <w:tmpl w:val="50934C7C"/>
    <w:lvl w:ilvl="0" w:tentative="0">
      <w:start w:val="3"/>
      <w:numFmt w:val="bullet"/>
      <w:lvlText w:val="-"/>
      <w:lvlJc w:val="left"/>
      <w:pPr>
        <w:ind w:left="1800" w:hanging="360"/>
      </w:pPr>
      <w:rPr>
        <w:rFonts w:hint="default" w:ascii="Times New Roman" w:hAnsi="Times New Roman" w:cs="Times New Roman" w:eastAsiaTheme="minorHAnsi"/>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
    <w:nsid w:val="77A36AA5"/>
    <w:multiLevelType w:val="multilevel"/>
    <w:tmpl w:val="77A36AA5"/>
    <w:lvl w:ilvl="0" w:tentative="0">
      <w:start w:val="8"/>
      <w:numFmt w:val="bullet"/>
      <w:lvlText w:val=""/>
      <w:lvlJc w:val="left"/>
      <w:pPr>
        <w:ind w:left="1440" w:hanging="360"/>
      </w:pPr>
      <w:rPr>
        <w:rFonts w:hint="default" w:ascii="Symbol" w:hAnsi="Symbol"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61"/>
    <w:rsid w:val="000016F8"/>
    <w:rsid w:val="000A785E"/>
    <w:rsid w:val="00105E68"/>
    <w:rsid w:val="001465BB"/>
    <w:rsid w:val="001B4A0D"/>
    <w:rsid w:val="002319C4"/>
    <w:rsid w:val="002627C2"/>
    <w:rsid w:val="0029313F"/>
    <w:rsid w:val="00312D44"/>
    <w:rsid w:val="0031626E"/>
    <w:rsid w:val="00316AB5"/>
    <w:rsid w:val="003E1B96"/>
    <w:rsid w:val="003E775A"/>
    <w:rsid w:val="00415DCE"/>
    <w:rsid w:val="004E047B"/>
    <w:rsid w:val="004F7B60"/>
    <w:rsid w:val="00506237"/>
    <w:rsid w:val="005528F1"/>
    <w:rsid w:val="0058045F"/>
    <w:rsid w:val="005B4489"/>
    <w:rsid w:val="005F6E62"/>
    <w:rsid w:val="00607AD4"/>
    <w:rsid w:val="00624E8E"/>
    <w:rsid w:val="00643509"/>
    <w:rsid w:val="0069369A"/>
    <w:rsid w:val="006D5861"/>
    <w:rsid w:val="0072262D"/>
    <w:rsid w:val="0079397D"/>
    <w:rsid w:val="008066B7"/>
    <w:rsid w:val="008F6C7C"/>
    <w:rsid w:val="00987289"/>
    <w:rsid w:val="009A465D"/>
    <w:rsid w:val="009F01AB"/>
    <w:rsid w:val="00A06646"/>
    <w:rsid w:val="00A32437"/>
    <w:rsid w:val="00A52D6E"/>
    <w:rsid w:val="00A7519C"/>
    <w:rsid w:val="00B95FA2"/>
    <w:rsid w:val="00BF17C0"/>
    <w:rsid w:val="00C10D4A"/>
    <w:rsid w:val="00C20915"/>
    <w:rsid w:val="00C61A14"/>
    <w:rsid w:val="00CA3C7D"/>
    <w:rsid w:val="00CF357E"/>
    <w:rsid w:val="00D12FF5"/>
    <w:rsid w:val="00D83A98"/>
    <w:rsid w:val="00DE32C8"/>
    <w:rsid w:val="00E55540"/>
    <w:rsid w:val="00E80CB3"/>
    <w:rsid w:val="00E84E9E"/>
    <w:rsid w:val="00E90AE9"/>
    <w:rsid w:val="00EA286A"/>
    <w:rsid w:val="00F008BE"/>
    <w:rsid w:val="00F304E2"/>
    <w:rsid w:val="00F36921"/>
    <w:rsid w:val="00F70D57"/>
    <w:rsid w:val="00F93325"/>
    <w:rsid w:val="00FC76EA"/>
    <w:rsid w:val="00FE00E6"/>
    <w:rsid w:val="0DB238D1"/>
    <w:rsid w:val="0F912E77"/>
    <w:rsid w:val="1C1507E3"/>
    <w:rsid w:val="1E4865AA"/>
    <w:rsid w:val="2CFD0522"/>
    <w:rsid w:val="68177867"/>
    <w:rsid w:val="797655E1"/>
    <w:rsid w:val="7A220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137</Words>
  <Characters>781</Characters>
  <Lines>6</Lines>
  <Paragraphs>1</Paragraphs>
  <TotalTime>5</TotalTime>
  <ScaleCrop>false</ScaleCrop>
  <LinksUpToDate>false</LinksUpToDate>
  <CharactersWithSpaces>917</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2021-10-27T10:34:00Z</dcterms:created>
  <dc:creator>Thuy Linh</dc:creator>
  <cp:lastModifiedBy>hoang</cp:lastModifiedBy>
  <dcterms:modified xsi:type="dcterms:W3CDTF">2021-10-29T05:04:30Z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F6E66C8212504EC6BBC3A10158B9B008</vt:lpwstr>
  </property>
</Properties>
</file>