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iCs/>
          <w:color w:val="81034D"/>
          <w:sz w:val="28"/>
          <w:szCs w:val="28"/>
        </w:rPr>
      </w:pPr>
      <w:r>
        <w:rPr>
          <w:rFonts w:hint="default" w:ascii="Times New Roman" w:hAnsi="Times New Roman" w:cs="Times New Roman"/>
          <w:b/>
          <w:bCs/>
          <w:i/>
          <w:iCs/>
          <w:color w:val="81034D"/>
          <w:sz w:val="28"/>
          <w:szCs w:val="28"/>
        </w:rPr>
        <w:t>TUẦN 13 ( 29/11/2021-5/12/2021)</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iCs/>
          <w:color w:val="81034D"/>
          <w:sz w:val="28"/>
          <w:szCs w:val="28"/>
        </w:rPr>
      </w:pPr>
      <w:r>
        <w:rPr>
          <w:rFonts w:hint="default" w:ascii="Times New Roman" w:hAnsi="Times New Roman" w:cs="Times New Roman"/>
          <w:b/>
          <w:bCs/>
          <w:i/>
          <w:iCs/>
          <w:color w:val="81034D"/>
          <w:sz w:val="28"/>
          <w:szCs w:val="28"/>
        </w:rPr>
        <w:t>NỘI DUNG BÀI HỌC MÔN LỊCH SỬ ĐỊA LÍ 6</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iCs/>
          <w:color w:val="81034D"/>
          <w:sz w:val="28"/>
          <w:szCs w:val="28"/>
        </w:rPr>
      </w:pPr>
      <w:r>
        <w:rPr>
          <w:rFonts w:hint="default" w:ascii="Times New Roman" w:hAnsi="Times New Roman" w:cs="Times New Roman"/>
          <w:b/>
          <w:bCs/>
          <w:i/>
          <w:iCs/>
          <w:color w:val="81034D"/>
          <w:sz w:val="28"/>
          <w:szCs w:val="28"/>
        </w:rPr>
        <w:t>Bài 11: LA MÃ CỔ ĐẠI</w:t>
      </w:r>
    </w:p>
    <w:p>
      <w:pPr>
        <w:keepNext w:val="0"/>
        <w:keepLines w:val="0"/>
        <w:pageBreakBefore w:val="0"/>
        <w:widowControl/>
        <w:numPr>
          <w:ilvl w:val="0"/>
          <w:numId w:val="1"/>
        </w:numPr>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i/>
          <w:iCs/>
          <w:color w:val="81034D"/>
          <w:sz w:val="28"/>
          <w:szCs w:val="28"/>
        </w:rPr>
      </w:pPr>
      <w:r>
        <w:rPr>
          <w:rFonts w:hint="default" w:ascii="Times New Roman" w:hAnsi="Times New Roman" w:cs="Times New Roman"/>
          <w:b/>
          <w:bCs/>
          <w:i/>
          <w:iCs/>
          <w:color w:val="81034D"/>
          <w:sz w:val="28"/>
          <w:szCs w:val="28"/>
        </w:rPr>
        <w:t xml:space="preserve"> </w:t>
      </w:r>
      <w:r>
        <w:rPr>
          <w:rFonts w:hint="default" w:ascii="Times New Roman" w:hAnsi="Times New Roman" w:cs="Times New Roman" w:eastAsiaTheme="minorEastAsia"/>
          <w:b/>
          <w:bCs/>
          <w:i/>
          <w:iCs/>
          <w:color w:val="81034D"/>
          <w:kern w:val="24"/>
          <w:sz w:val="28"/>
          <w:szCs w:val="28"/>
        </w:rPr>
        <w:t>ĐIỀU KIỆN TỰ NHIÊN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color w:val="81034D"/>
          <w:sz w:val="28"/>
          <w:szCs w:val="28"/>
        </w:rPr>
      </w:pPr>
      <w:r>
        <w:rPr>
          <w:rFonts w:hint="default" w:ascii="Times New Roman" w:hAnsi="Times New Roman" w:cs="Times New Roman" w:eastAsiaTheme="minorEastAsia"/>
          <w:i/>
          <w:iCs/>
          <w:color w:val="81034D"/>
          <w:kern w:val="24"/>
          <w:sz w:val="28"/>
          <w:szCs w:val="28"/>
          <w:lang w:val="nl-NL"/>
        </w:rPr>
        <w:t>- Nơi phát sinh ban đầu của La Mã cổ đại là bán đảo Italia.</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iCs/>
          <w:color w:val="81034D"/>
          <w:sz w:val="28"/>
          <w:szCs w:val="28"/>
        </w:rPr>
      </w:pPr>
      <w:r>
        <w:rPr>
          <w:rFonts w:hint="default" w:ascii="Times New Roman" w:hAnsi="Times New Roman" w:cs="Times New Roman" w:eastAsiaTheme="minorEastAsia"/>
          <w:i/>
          <w:iCs/>
          <w:color w:val="81034D"/>
          <w:kern w:val="24"/>
          <w:sz w:val="28"/>
          <w:szCs w:val="28"/>
          <w:lang w:val="nl-NL"/>
        </w:rPr>
        <w:t>- Bán đảo Italia có hàng nghìn km đường bờ biển, nằm ở vị trí trung tâm Địa Trung Hải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i/>
          <w:iCs/>
          <w:color w:val="81034D"/>
          <w:sz w:val="28"/>
          <w:szCs w:val="28"/>
        </w:rPr>
      </w:pPr>
      <w:r>
        <w:rPr>
          <w:rFonts w:hint="default" w:ascii="Times New Roman" w:hAnsi="Times New Roman" w:cs="Times New Roman"/>
          <w:i/>
          <w:iCs/>
          <w:color w:val="81034D"/>
          <w:sz w:val="28"/>
          <w:szCs w:val="28"/>
        </w:rPr>
        <w:t xml:space="preserve"> </w:t>
      </w:r>
      <w:r>
        <w:rPr>
          <w:rFonts w:hint="default" w:ascii="Times New Roman" w:hAnsi="Times New Roman" w:cs="Times New Roman"/>
          <w:i/>
          <w:iCs/>
          <w:color w:val="81034D"/>
          <w:sz w:val="28"/>
          <w:szCs w:val="28"/>
        </w:rPr>
        <w:tab/>
      </w:r>
      <w:r>
        <w:rPr>
          <w:rFonts w:hint="default" w:ascii="Times New Roman" w:hAnsi="Times New Roman" w:cs="Times New Roman"/>
          <w:i/>
          <w:iCs/>
          <w:color w:val="81034D"/>
          <w:sz w:val="28"/>
          <w:szCs w:val="28"/>
          <w:lang w:val="vi-VN"/>
        </w:rPr>
        <w:sym w:font="Wingdings" w:char="F0E0"/>
      </w:r>
      <w:r>
        <w:rPr>
          <w:rFonts w:hint="default" w:ascii="Times New Roman" w:hAnsi="Times New Roman" w:cs="Times New Roman" w:eastAsiaTheme="minorEastAsia"/>
          <w:i/>
          <w:iCs/>
          <w:color w:val="81034D"/>
          <w:kern w:val="24"/>
          <w:sz w:val="28"/>
          <w:szCs w:val="28"/>
        </w:rPr>
        <w:t xml:space="preserve"> Thuận lợi tiến hành buôn bán với các vùng xung quanh, dễ dàng chinh phục những vùng lãnh thổ mới và quản lí hiệu quả.</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eastAsiaTheme="minorEastAsia"/>
          <w:b/>
          <w:bCs/>
          <w:i/>
          <w:iCs/>
          <w:color w:val="81034D"/>
          <w:kern w:val="24"/>
          <w:sz w:val="28"/>
          <w:szCs w:val="28"/>
        </w:rPr>
      </w:pPr>
      <w:r>
        <w:rPr>
          <w:rFonts w:hint="default" w:ascii="Times New Roman" w:hAnsi="Times New Roman" w:cs="Times New Roman" w:eastAsiaTheme="minorEastAsia"/>
          <w:b/>
          <w:bCs/>
          <w:i/>
          <w:iCs/>
          <w:color w:val="81034D"/>
          <w:kern w:val="24"/>
          <w:sz w:val="28"/>
          <w:szCs w:val="28"/>
        </w:rPr>
        <w:t>II.  TỔ CHỨC NHÀ NƯỚC LA MÃ CỔ ĐẠI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color w:val="81034D"/>
          <w:sz w:val="28"/>
          <w:szCs w:val="28"/>
        </w:rPr>
      </w:pPr>
      <w:r>
        <w:rPr>
          <w:rFonts w:hint="default" w:ascii="Times New Roman" w:hAnsi="Times New Roman" w:cs="Times New Roman" w:eastAsiaTheme="minorEastAsia"/>
          <w:i/>
          <w:iCs/>
          <w:color w:val="81034D"/>
          <w:kern w:val="24"/>
          <w:sz w:val="28"/>
          <w:szCs w:val="28"/>
        </w:rPr>
        <w:t xml:space="preserve">- </w:t>
      </w:r>
      <w:r>
        <w:rPr>
          <w:rFonts w:hint="default" w:ascii="Times New Roman" w:hAnsi="Times New Roman" w:cs="Times New Roman" w:eastAsiaTheme="minorEastAsia"/>
          <w:i/>
          <w:iCs/>
          <w:color w:val="81034D"/>
          <w:kern w:val="24"/>
          <w:sz w:val="28"/>
          <w:szCs w:val="28"/>
          <w:lang w:val="vi-VN"/>
        </w:rPr>
        <w:t>Vào đầu thế kỉ II, lãnh thổ của đế chế La Mã bao gồm toàn bộ vùng đất xung quanh Địa Trung Hải, vùng ven bờ Đại Tây Dương và quần đảo Anh.</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color w:val="81034D"/>
          <w:sz w:val="28"/>
          <w:szCs w:val="28"/>
        </w:rPr>
      </w:pPr>
      <w:r>
        <w:rPr>
          <w:rFonts w:hint="default" w:ascii="Times New Roman" w:hAnsi="Times New Roman" w:cs="Times New Roman" w:eastAsiaTheme="minorEastAsia"/>
          <w:i/>
          <w:iCs/>
          <w:color w:val="81034D"/>
          <w:kern w:val="24"/>
          <w:sz w:val="28"/>
          <w:szCs w:val="28"/>
        </w:rPr>
        <w:t>- Thời nhà nước cộng hòa: Quyền lực nằm trong tay Viện Nguyên lão.</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eastAsiaTheme="minorEastAsia"/>
          <w:i/>
          <w:iCs/>
          <w:color w:val="81034D"/>
          <w:kern w:val="24"/>
          <w:sz w:val="28"/>
          <w:szCs w:val="28"/>
        </w:rPr>
      </w:pPr>
      <w:r>
        <w:rPr>
          <w:rFonts w:hint="default" w:ascii="Times New Roman" w:hAnsi="Times New Roman" w:cs="Times New Roman" w:eastAsiaTheme="minorEastAsia"/>
          <w:i/>
          <w:iCs/>
          <w:color w:val="81034D"/>
          <w:kern w:val="24"/>
          <w:sz w:val="28"/>
          <w:szCs w:val="28"/>
        </w:rPr>
        <w:t>- Thời đế chế: Quyền lực nằm trong tay Hoàng Đế, Viện Nguyên lão không còn quyền hành.</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i/>
          <w:iCs/>
          <w:color w:val="81034D"/>
          <w:sz w:val="28"/>
          <w:szCs w:val="28"/>
        </w:rPr>
      </w:pPr>
      <w:r>
        <w:rPr>
          <w:rFonts w:hint="default" w:ascii="Times New Roman" w:hAnsi="Times New Roman" w:cs="Times New Roman" w:eastAsiaTheme="minorEastAsia"/>
          <w:b/>
          <w:bCs/>
          <w:i/>
          <w:iCs/>
          <w:color w:val="81034D"/>
          <w:kern w:val="24"/>
          <w:sz w:val="28"/>
          <w:szCs w:val="28"/>
        </w:rPr>
        <w:t>III. NHỮNG THÀNH TỰ VĂN HÓA TIÊU BIỂU</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i/>
          <w:iCs/>
          <w:color w:val="81034D"/>
          <w:sz w:val="28"/>
          <w:szCs w:val="28"/>
        </w:rPr>
      </w:pPr>
      <w:r>
        <w:rPr>
          <w:rFonts w:hint="default" w:ascii="Times New Roman" w:hAnsi="Times New Roman" w:cs="Times New Roman" w:eastAsiaTheme="minorEastAsia"/>
          <w:i/>
          <w:iCs/>
          <w:color w:val="81034D"/>
          <w:kern w:val="24"/>
          <w:sz w:val="28"/>
          <w:szCs w:val="28"/>
        </w:rPr>
        <w:t>- Người La Mã đạt được nhiều thành tựu trong lĩnh vực văn hóa: sáng tạo ra hệ thống 26 chữ cái, 7 chữ số La Mã...</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color w:val="81034D"/>
          <w:sz w:val="28"/>
          <w:szCs w:val="28"/>
        </w:rPr>
      </w:pPr>
      <w:r>
        <w:rPr>
          <w:rFonts w:hint="default" w:ascii="Times New Roman" w:hAnsi="Times New Roman" w:cs="Times New Roman" w:eastAsiaTheme="minorEastAsia"/>
          <w:i/>
          <w:iCs/>
          <w:color w:val="81034D"/>
          <w:kern w:val="24"/>
          <w:sz w:val="28"/>
          <w:szCs w:val="28"/>
        </w:rPr>
        <w:t xml:space="preserve">- </w:t>
      </w:r>
      <w:r>
        <w:rPr>
          <w:rFonts w:hint="default" w:ascii="Times New Roman" w:hAnsi="Times New Roman" w:cs="Times New Roman" w:eastAsiaTheme="minorEastAsia"/>
          <w:i/>
          <w:iCs/>
          <w:color w:val="81034D"/>
          <w:kern w:val="24"/>
          <w:sz w:val="28"/>
          <w:szCs w:val="28"/>
          <w:lang w:val="vi-VN"/>
        </w:rPr>
        <w:t>Hệ thống luật La Mã được coi là tiến bộ nhất thời cổ đại và trở thành nền tảng cho việc xây dựng luật pháp ở các nước Âu - Mĩ sau này.</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i/>
          <w:iCs/>
          <w:color w:val="81034D"/>
          <w:sz w:val="28"/>
          <w:szCs w:val="28"/>
        </w:rPr>
      </w:pPr>
      <w:r>
        <w:rPr>
          <w:rFonts w:hint="default" w:ascii="Times New Roman" w:hAnsi="Times New Roman" w:cs="Times New Roman" w:eastAsiaTheme="minorEastAsia"/>
          <w:i/>
          <w:iCs/>
          <w:color w:val="81034D"/>
          <w:kern w:val="24"/>
          <w:sz w:val="28"/>
          <w:szCs w:val="28"/>
        </w:rPr>
        <w:t xml:space="preserve">- </w:t>
      </w:r>
      <w:r>
        <w:rPr>
          <w:rFonts w:hint="default" w:ascii="Times New Roman" w:hAnsi="Times New Roman" w:cs="Times New Roman" w:eastAsiaTheme="minorEastAsia"/>
          <w:i/>
          <w:iCs/>
          <w:color w:val="81034D"/>
          <w:kern w:val="24"/>
          <w:sz w:val="28"/>
          <w:szCs w:val="28"/>
          <w:lang w:val="vi-VN"/>
        </w:rPr>
        <w:t>Nhờ phát minh ra bê tông, Người La Mã đã xây dựng được những công trình kiến trúc đồ sộ, nguy nga</w:t>
      </w:r>
      <w:r>
        <w:rPr>
          <w:rFonts w:hint="default" w:ascii="Times New Roman" w:hAnsi="Times New Roman" w:cs="Times New Roman" w:eastAsiaTheme="minorEastAsia"/>
          <w:i/>
          <w:iCs/>
          <w:color w:val="81034D"/>
          <w:kern w:val="24"/>
          <w:sz w:val="28"/>
          <w:szCs w:val="28"/>
        </w:rPr>
        <w:t>.</w:t>
      </w:r>
    </w:p>
    <w:p>
      <w:pPr>
        <w:pStyle w:val="4"/>
        <w:keepNext w:val="0"/>
        <w:keepLines w:val="0"/>
        <w:pageBreakBefore w:val="0"/>
        <w:widowControl/>
        <w:kinsoku/>
        <w:wordWrap/>
        <w:overflowPunct/>
        <w:topLinePunct w:val="0"/>
        <w:autoSpaceDE/>
        <w:autoSpaceDN/>
        <w:bidi w:val="0"/>
        <w:adjustRightInd/>
        <w:snapToGrid/>
        <w:spacing w:before="0" w:beforeAutospacing="0" w:after="240" w:afterAutospacing="0" w:line="360" w:lineRule="auto"/>
        <w:jc w:val="both"/>
        <w:textAlignment w:val="auto"/>
        <w:rPr>
          <w:rFonts w:hint="default" w:ascii="Times New Roman" w:hAnsi="Times New Roman" w:cs="Times New Roman"/>
          <w:i/>
          <w:iCs/>
          <w:color w:val="81034D"/>
          <w:sz w:val="28"/>
          <w:szCs w:val="28"/>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bCs/>
          <w:i/>
          <w:iCs/>
          <w:color w:val="81034D"/>
          <w:spacing w:val="-10"/>
          <w:kern w:val="28"/>
          <w:sz w:val="28"/>
          <w:szCs w:val="28"/>
          <w:lang w:val="vi-V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bCs/>
          <w:i/>
          <w:iCs/>
          <w:color w:val="81034D"/>
          <w:spacing w:val="-10"/>
          <w:kern w:val="28"/>
          <w:sz w:val="28"/>
          <w:szCs w:val="28"/>
          <w:lang w:val="vi-V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bCs/>
          <w:i/>
          <w:iCs/>
          <w:color w:val="81034D"/>
          <w:spacing w:val="-10"/>
          <w:kern w:val="28"/>
          <w:sz w:val="28"/>
          <w:szCs w:val="28"/>
          <w:lang w:val="vi-VN"/>
        </w:rPr>
      </w:pPr>
      <w:bookmarkStart w:id="0" w:name="_GoBack"/>
      <w:bookmarkEnd w:id="0"/>
      <w:r>
        <w:rPr>
          <w:rFonts w:hint="default" w:ascii="Times New Roman" w:hAnsi="Times New Roman" w:eastAsia="Times New Roman" w:cs="Times New Roman"/>
          <w:b/>
          <w:bCs/>
          <w:i/>
          <w:iCs/>
          <w:color w:val="81034D"/>
          <w:spacing w:val="-10"/>
          <w:kern w:val="28"/>
          <w:sz w:val="28"/>
          <w:szCs w:val="28"/>
          <w:lang w:val="vi-VN"/>
        </w:rPr>
        <w:t>B</w:t>
      </w:r>
      <w:r>
        <w:rPr>
          <w:rFonts w:hint="default" w:ascii="Times New Roman" w:hAnsi="Times New Roman" w:eastAsia="Times New Roman" w:cs="Times New Roman"/>
          <w:b/>
          <w:bCs/>
          <w:i/>
          <w:iCs/>
          <w:color w:val="81034D"/>
          <w:spacing w:val="-10"/>
          <w:kern w:val="28"/>
          <w:sz w:val="28"/>
          <w:szCs w:val="28"/>
        </w:rPr>
        <w:t>ÀI 7:</w:t>
      </w:r>
      <w:r>
        <w:rPr>
          <w:rFonts w:hint="default" w:ascii="Times New Roman" w:hAnsi="Times New Roman" w:eastAsia="Times New Roman" w:cs="Times New Roman"/>
          <w:b/>
          <w:bCs/>
          <w:i/>
          <w:iCs/>
          <w:color w:val="81034D"/>
          <w:spacing w:val="-10"/>
          <w:kern w:val="28"/>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i/>
          <w:iCs/>
          <w:color w:val="81034D"/>
          <w:spacing w:val="-10"/>
          <w:kern w:val="28"/>
          <w:sz w:val="28"/>
          <w:szCs w:val="28"/>
        </w:rPr>
      </w:pPr>
      <w:r>
        <w:rPr>
          <w:rFonts w:hint="default" w:ascii="Times New Roman" w:hAnsi="Times New Roman" w:eastAsia="Times New Roman" w:cs="Times New Roman"/>
          <w:b/>
          <w:bCs/>
          <w:i/>
          <w:iCs/>
          <w:color w:val="81034D"/>
          <w:spacing w:val="-10"/>
          <w:kern w:val="28"/>
          <w:sz w:val="28"/>
          <w:szCs w:val="28"/>
          <w:lang w:val="vi-VN"/>
        </w:rPr>
        <w:t>CHUYỂN ĐỘNG CỦA T</w:t>
      </w:r>
      <w:r>
        <w:rPr>
          <w:rFonts w:hint="default" w:ascii="Times New Roman" w:hAnsi="Times New Roman" w:eastAsia="Times New Roman" w:cs="Times New Roman"/>
          <w:b/>
          <w:bCs/>
          <w:i/>
          <w:iCs/>
          <w:color w:val="81034D"/>
          <w:spacing w:val="-10"/>
          <w:kern w:val="28"/>
          <w:sz w:val="28"/>
          <w:szCs w:val="28"/>
        </w:rPr>
        <w:t>RÁI ĐẤT</w:t>
      </w:r>
      <w:r>
        <w:rPr>
          <w:rFonts w:hint="default" w:ascii="Times New Roman" w:hAnsi="Times New Roman" w:eastAsia="Times New Roman" w:cs="Times New Roman"/>
          <w:b/>
          <w:bCs/>
          <w:i/>
          <w:iCs/>
          <w:color w:val="81034D"/>
          <w:spacing w:val="-10"/>
          <w:kern w:val="28"/>
          <w:sz w:val="28"/>
          <w:szCs w:val="28"/>
          <w:lang w:val="vi-VN"/>
        </w:rPr>
        <w:t xml:space="preserve"> QUAY QUANH</w:t>
      </w:r>
      <w:r>
        <w:rPr>
          <w:rFonts w:hint="default" w:ascii="Times New Roman" w:hAnsi="Times New Roman" w:eastAsia="Times New Roman" w:cs="Times New Roman"/>
          <w:b/>
          <w:bCs/>
          <w:i/>
          <w:iCs/>
          <w:color w:val="81034D"/>
          <w:spacing w:val="-10"/>
          <w:kern w:val="28"/>
          <w:sz w:val="28"/>
          <w:szCs w:val="28"/>
        </w:rPr>
        <w:t xml:space="preserve"> </w:t>
      </w:r>
      <w:r>
        <w:rPr>
          <w:rFonts w:hint="default" w:ascii="Times New Roman" w:hAnsi="Times New Roman" w:eastAsia="Times New Roman" w:cs="Times New Roman"/>
          <w:b/>
          <w:bCs/>
          <w:i/>
          <w:iCs/>
          <w:color w:val="81034D"/>
          <w:spacing w:val="-10"/>
          <w:kern w:val="28"/>
          <w:sz w:val="28"/>
          <w:szCs w:val="28"/>
          <w:lang w:val="vi-VN"/>
        </w:rPr>
        <w:t>M</w:t>
      </w:r>
      <w:r>
        <w:rPr>
          <w:rFonts w:hint="default" w:ascii="Times New Roman" w:hAnsi="Times New Roman" w:eastAsia="Times New Roman" w:cs="Times New Roman"/>
          <w:b/>
          <w:bCs/>
          <w:i/>
          <w:iCs/>
          <w:color w:val="81034D"/>
          <w:spacing w:val="-10"/>
          <w:kern w:val="28"/>
          <w:sz w:val="28"/>
          <w:szCs w:val="28"/>
        </w:rPr>
        <w:t>ẶT TRỜI</w:t>
      </w:r>
      <w:r>
        <w:rPr>
          <w:rFonts w:hint="default" w:ascii="Times New Roman" w:hAnsi="Times New Roman" w:eastAsia="Times New Roman" w:cs="Times New Roman"/>
          <w:b/>
          <w:bCs/>
          <w:i/>
          <w:iCs/>
          <w:color w:val="81034D"/>
          <w:spacing w:val="-10"/>
          <w:kern w:val="28"/>
          <w:sz w:val="28"/>
          <w:szCs w:val="28"/>
          <w:lang w:val="vi-VN"/>
        </w:rPr>
        <w:t xml:space="preserve"> VÀ HỆ QUẢ</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Times New Roman" w:hAnsi="Times New Roman" w:eastAsia="Times New Roman" w:cs="Times New Roman"/>
          <w:b/>
          <w:bCs/>
          <w:i/>
          <w:iCs/>
          <w:color w:val="81034D"/>
          <w:sz w:val="28"/>
          <w:szCs w:val="28"/>
        </w:rPr>
      </w:pPr>
      <w:r>
        <w:rPr>
          <w:rFonts w:hint="default" w:ascii="Times New Roman" w:hAnsi="Times New Roman" w:eastAsia="Times New Roman" w:cs="Times New Roman"/>
          <w:b/>
          <w:bCs/>
          <w:i/>
          <w:iCs/>
          <w:color w:val="81034D"/>
          <w:sz w:val="28"/>
          <w:szCs w:val="28"/>
        </w:rPr>
        <w:t>(tiết 2)</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i/>
          <w:iCs/>
          <w:color w:val="81034D"/>
          <w:sz w:val="28"/>
          <w:szCs w:val="28"/>
        </w:rPr>
      </w:pPr>
      <w:r>
        <w:rPr>
          <w:rFonts w:hint="default" w:ascii="Times New Roman" w:hAnsi="Times New Roman" w:eastAsia="Times New Roman" w:cs="Times New Roman"/>
          <w:b/>
          <w:bCs/>
          <w:i/>
          <w:iCs/>
          <w:color w:val="81034D"/>
          <w:sz w:val="28"/>
          <w:szCs w:val="28"/>
          <w:lang w:val="nl-NL"/>
        </w:rPr>
        <w:t>I. Chuyển động của Trái Đất quanh Mặt Trời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bCs/>
          <w:i/>
          <w:iCs/>
          <w:color w:val="81034D"/>
          <w:sz w:val="28"/>
          <w:szCs w:val="28"/>
          <w:lang w:val="nl-NL"/>
        </w:rPr>
      </w:pPr>
      <w:r>
        <w:rPr>
          <w:rFonts w:hint="default" w:ascii="Times New Roman" w:hAnsi="Times New Roman" w:eastAsia="Times New Roman" w:cs="Times New Roman"/>
          <w:b/>
          <w:bCs/>
          <w:i/>
          <w:iCs/>
          <w:color w:val="81034D"/>
          <w:sz w:val="28"/>
          <w:szCs w:val="28"/>
        </w:rPr>
        <w:t xml:space="preserve">II. </w:t>
      </w:r>
      <w:r>
        <w:rPr>
          <w:rFonts w:hint="default" w:ascii="Times New Roman" w:hAnsi="Times New Roman" w:cs="Times New Roman"/>
          <w:b/>
          <w:bCs/>
          <w:i/>
          <w:iCs/>
          <w:color w:val="81034D"/>
          <w:sz w:val="28"/>
          <w:szCs w:val="28"/>
          <w:lang w:val="nl-NL"/>
        </w:rPr>
        <w:t>Hệ quả chuyển động của Trái Đất quanh Mặt Trời</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eastAsia="Times New Roman" w:cs="Times New Roman"/>
          <w:b/>
          <w:bCs/>
          <w:i/>
          <w:iCs/>
          <w:color w:val="81034D"/>
          <w:sz w:val="28"/>
          <w:szCs w:val="28"/>
          <w:lang w:val="nl-NL"/>
        </w:rPr>
      </w:pPr>
      <w:r>
        <w:rPr>
          <w:rFonts w:hint="default" w:ascii="Times New Roman" w:hAnsi="Times New Roman" w:eastAsia="Times New Roman" w:cs="Times New Roman"/>
          <w:b/>
          <w:i/>
          <w:iCs/>
          <w:color w:val="81034D"/>
          <w:sz w:val="28"/>
          <w:szCs w:val="28"/>
        </w:rPr>
        <w:t xml:space="preserve">1. </w:t>
      </w:r>
      <w:r>
        <w:rPr>
          <w:rFonts w:hint="default" w:ascii="Times New Roman" w:hAnsi="Times New Roman" w:eastAsia="Times New Roman" w:cs="Times New Roman"/>
          <w:b/>
          <w:bCs/>
          <w:i/>
          <w:iCs/>
          <w:color w:val="81034D"/>
          <w:sz w:val="28"/>
          <w:szCs w:val="28"/>
          <w:lang w:val="nl-NL"/>
        </w:rPr>
        <w:t>Hiện tượng mùa</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Times New Roman" w:cs="Times New Roman"/>
          <w:b/>
          <w:i/>
          <w:iCs/>
          <w:color w:val="81034D"/>
          <w:sz w:val="28"/>
          <w:szCs w:val="28"/>
        </w:rPr>
      </w:pPr>
      <w:r>
        <w:rPr>
          <w:rFonts w:hint="default" w:ascii="Times New Roman" w:hAnsi="Times New Roman" w:eastAsia="Times New Roman" w:cs="Times New Roman"/>
          <w:b/>
          <w:bCs/>
          <w:i/>
          <w:iCs/>
          <w:color w:val="81034D"/>
          <w:sz w:val="28"/>
          <w:szCs w:val="28"/>
        </w:rPr>
        <w:t xml:space="preserve">2. </w:t>
      </w:r>
      <w:r>
        <w:rPr>
          <w:rFonts w:hint="default" w:ascii="Times New Roman" w:hAnsi="Times New Roman" w:eastAsia="Times New Roman" w:cs="Times New Roman"/>
          <w:b/>
          <w:bCs/>
          <w:i/>
          <w:iCs/>
          <w:color w:val="81034D"/>
          <w:sz w:val="28"/>
          <w:szCs w:val="28"/>
          <w:lang w:val="vi-VN"/>
        </w:rPr>
        <w:t>Hiện tượng ngày - đêm dài ngắn theo mùa</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Times New Roman" w:cs="Times New Roman"/>
          <w:bCs/>
          <w:i/>
          <w:iCs/>
          <w:color w:val="81034D"/>
          <w:sz w:val="28"/>
          <w:szCs w:val="28"/>
        </w:rPr>
      </w:pPr>
      <w:r>
        <w:rPr>
          <w:rFonts w:hint="default" w:ascii="Times New Roman" w:hAnsi="Times New Roman" w:eastAsia="Times New Roman" w:cs="Times New Roman"/>
          <w:bCs/>
          <w:i/>
          <w:iCs/>
          <w:color w:val="81034D"/>
          <w:sz w:val="28"/>
          <w:szCs w:val="28"/>
        </w:rPr>
        <w:t>- Nửa cầu mùa nóng: Ngày dài hơn đêm.</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Times New Roman" w:cs="Times New Roman"/>
          <w:bCs/>
          <w:i/>
          <w:iCs/>
          <w:color w:val="81034D"/>
          <w:sz w:val="28"/>
          <w:szCs w:val="28"/>
        </w:rPr>
      </w:pPr>
      <w:r>
        <w:rPr>
          <w:rFonts w:hint="default" w:ascii="Times New Roman" w:hAnsi="Times New Roman" w:eastAsia="Times New Roman" w:cs="Times New Roman"/>
          <w:bCs/>
          <w:i/>
          <w:iCs/>
          <w:color w:val="81034D"/>
          <w:sz w:val="28"/>
          <w:szCs w:val="28"/>
        </w:rPr>
        <w:t>- Nửa cầu mùa lạnh: Đêm dài hơn ngày.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eastAsia="Times New Roman" w:cs="Times New Roman"/>
          <w:bCs/>
          <w:i/>
          <w:iCs/>
          <w:color w:val="81034D"/>
          <w:sz w:val="28"/>
          <w:szCs w:val="28"/>
        </w:rPr>
      </w:pPr>
      <w:r>
        <w:rPr>
          <w:rFonts w:hint="default" w:ascii="Times New Roman" w:hAnsi="Times New Roman" w:eastAsia="Times New Roman" w:cs="Times New Roman"/>
          <w:bCs/>
          <w:i/>
          <w:iCs/>
          <w:color w:val="81034D"/>
          <w:sz w:val="28"/>
          <w:szCs w:val="28"/>
        </w:rPr>
        <w:t>- Xích đạo: Ngày = đêm</w:t>
      </w:r>
    </w:p>
    <w:p>
      <w:pPr>
        <w:pStyle w:val="4"/>
        <w:keepNext w:val="0"/>
        <w:keepLines w:val="0"/>
        <w:pageBreakBefore w:val="0"/>
        <w:widowControl/>
        <w:kinsoku/>
        <w:wordWrap/>
        <w:overflowPunct/>
        <w:topLinePunct w:val="0"/>
        <w:autoSpaceDE/>
        <w:autoSpaceDN/>
        <w:bidi w:val="0"/>
        <w:adjustRightInd/>
        <w:snapToGrid/>
        <w:spacing w:before="0" w:beforeAutospacing="0" w:after="240" w:afterAutospacing="0" w:line="360" w:lineRule="auto"/>
        <w:jc w:val="both"/>
        <w:textAlignment w:val="auto"/>
        <w:rPr>
          <w:rFonts w:hint="default" w:ascii="Times New Roman" w:hAnsi="Times New Roman" w:cs="Times New Roman"/>
          <w:i/>
          <w:iCs/>
          <w:color w:val="81034D"/>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240" w:afterAutospacing="0" w:line="360" w:lineRule="auto"/>
        <w:jc w:val="both"/>
        <w:textAlignment w:val="auto"/>
        <w:rPr>
          <w:rFonts w:hint="default" w:ascii="Times New Roman" w:hAnsi="Times New Roman" w:cs="Times New Roman"/>
          <w:i/>
          <w:iCs/>
          <w:color w:val="81034D"/>
          <w:sz w:val="28"/>
          <w:szCs w:val="28"/>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color w:val="81034D"/>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D8FF1"/>
    <w:multiLevelType w:val="singleLevel"/>
    <w:tmpl w:val="489D8FF1"/>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48"/>
    <w:rsid w:val="00117E9F"/>
    <w:rsid w:val="00200C43"/>
    <w:rsid w:val="00616D48"/>
    <w:rsid w:val="00864B9A"/>
    <w:rsid w:val="009A498A"/>
    <w:rsid w:val="00AC0C7F"/>
    <w:rsid w:val="00C46E43"/>
    <w:rsid w:val="00CF0BA1"/>
    <w:rsid w:val="41EA0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939</Characters>
  <Lines>7</Lines>
  <Paragraphs>2</Paragraphs>
  <TotalTime>1</TotalTime>
  <ScaleCrop>false</ScaleCrop>
  <LinksUpToDate>false</LinksUpToDate>
  <CharactersWithSpaces>1101</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2021-11-25T06:53:00Z</dcterms:created>
  <dc:creator>Admin</dc:creator>
  <cp:lastModifiedBy>hoang</cp:lastModifiedBy>
  <dcterms:modified xsi:type="dcterms:W3CDTF">2021-11-26T07:58:50Z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68D410D8666A473CA1DC0E785C39F487</vt:lpwstr>
  </property>
</Properties>
</file>