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F73" w:rsidRPr="00692F39" w:rsidRDefault="00920F73" w:rsidP="00920F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692F39">
        <w:rPr>
          <w:rFonts w:ascii="Times New Roman" w:eastAsia="Times New Roman" w:hAnsi="Times New Roman" w:cs="Times New Roman"/>
          <w:bCs/>
          <w:iCs/>
          <w:sz w:val="28"/>
          <w:szCs w:val="28"/>
        </w:rPr>
        <w:t>Tiết: 01</w:t>
      </w:r>
      <w:r w:rsidRPr="00692F39"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tab/>
      </w:r>
      <w:r w:rsidRPr="00692F3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692F3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692F3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692F39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</w:t>
      </w:r>
    </w:p>
    <w:p w:rsidR="00920F73" w:rsidRPr="00692F39" w:rsidRDefault="00920F73" w:rsidP="00920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</w:p>
    <w:p w:rsidR="00920F73" w:rsidRPr="00692F39" w:rsidRDefault="00920F73" w:rsidP="00920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/>
        </w:rPr>
      </w:pPr>
      <w:r w:rsidRPr="00692F39">
        <w:rPr>
          <w:rFonts w:ascii="Times New Roman" w:eastAsia="Times New Roman" w:hAnsi="Times New Roman" w:cs="Times New Roman"/>
          <w:b/>
          <w:bCs/>
          <w:sz w:val="36"/>
          <w:szCs w:val="36"/>
        </w:rPr>
        <w:t>BÀI 1: GIỚI THIỆU NGHỀ ĐIỆN DÂN DỤNG</w:t>
      </w:r>
    </w:p>
    <w:p w:rsidR="00347EB6" w:rsidRDefault="00347EB6"/>
    <w:p w:rsidR="00B10EED" w:rsidRDefault="00B10EED" w:rsidP="00B10EED">
      <w:pPr>
        <w:jc w:val="right"/>
      </w:pPr>
      <w:r>
        <w:rPr>
          <w:noProof/>
        </w:rPr>
        <w:drawing>
          <wp:inline distT="0" distB="0" distL="0" distR="0" wp14:anchorId="11D602FD" wp14:editId="5A3D5C1B">
            <wp:extent cx="3112033" cy="1844168"/>
            <wp:effectExtent l="0" t="0" r="0" b="3810"/>
            <wp:docPr id="2" name="Picture 2" descr="C:\Users\Administrator\Pictures\New folder\tuyen-sinh-dao-tao-nghe-dien-nu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New folder\tuyen-sinh-dao-tao-nghe-dien-nuo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24" cy="184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575418" wp14:editId="4F41F98E">
            <wp:extent cx="2643307" cy="1844168"/>
            <wp:effectExtent l="0" t="0" r="5080" b="3810"/>
            <wp:docPr id="1" name="Picture 1" descr="C:\Users\Administrator\Pictures\New folder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New folder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308" cy="184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ED" w:rsidRDefault="00B10EED" w:rsidP="00B10EED">
      <w:pPr>
        <w:jc w:val="center"/>
      </w:pPr>
      <w:r>
        <w:rPr>
          <w:noProof/>
        </w:rPr>
        <w:drawing>
          <wp:inline distT="0" distB="0" distL="0" distR="0">
            <wp:extent cx="3165822" cy="1844168"/>
            <wp:effectExtent l="0" t="0" r="0" b="3810"/>
            <wp:docPr id="3" name="Picture 3" descr="C:\Users\Administrator\Pictures\New folder\day-nghe-dien-dan-dung-tai-day-nghe-thanh-xuan.jp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New folder\day-nghe-dien-dan-dung-tai-day-nghe-thanh-xuan.jpg.cr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35" cy="184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F73" w:rsidRPr="00692F39" w:rsidRDefault="00920F73" w:rsidP="0092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I. </w:t>
      </w:r>
      <w:r w:rsidRPr="00692F3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nl-NL"/>
        </w:rPr>
        <w:t>Vai trò vị trí của nghề điện dân dụng trong sản xuất và đời sống</w:t>
      </w:r>
      <w:r w:rsidRPr="00692F3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nl-NL"/>
        </w:rPr>
        <w:t>:</w:t>
      </w:r>
    </w:p>
    <w:p w:rsidR="00920F73" w:rsidRPr="00692F39" w:rsidRDefault="00920F73" w:rsidP="00920F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- H</w:t>
      </w:r>
      <w:r w:rsidRPr="00692F39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ầu hết các hoạt động trong sản xuất và đời sống</w:t>
      </w:r>
      <w:r w:rsid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đều gắn liền với việc sử dụng điện</w:t>
      </w:r>
      <w:r w:rsidRPr="00692F39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.</w:t>
      </w:r>
    </w:p>
    <w:p w:rsidR="00920F73" w:rsidRPr="00692F39" w:rsidRDefault="00920F73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- Nghề điện dân dụng rất đa dạng</w:t>
      </w:r>
      <w:r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, hoạt động trong nhiều lĩnh vực</w:t>
      </w:r>
      <w:r w:rsid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khác nhau (y </w:t>
      </w:r>
      <w:r w:rsidR="00B10EED" w:rsidRP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tế</w:t>
      </w:r>
      <w:r w:rsid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, n</w:t>
      </w:r>
      <w:r w:rsidR="00B10EED" w:rsidRP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ông nghiệp</w:t>
      </w:r>
      <w:r w:rsid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,công nghiệp, g</w:t>
      </w:r>
      <w:r w:rsidR="00B10EED" w:rsidRP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iao thông vận tải</w:t>
      </w:r>
      <w:r w:rsid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, g</w:t>
      </w:r>
      <w:r w:rsidR="00B10EED" w:rsidRPr="00B10EED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iáo dục</w:t>
      </w:r>
      <w:r w:rsidR="00D03240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, giải trí, nghiên cứu.........)</w:t>
      </w:r>
    </w:p>
    <w:p w:rsidR="00920F73" w:rsidRDefault="00920F73" w:rsidP="00920F73">
      <w:pPr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Nghề điện, nghề điện dân dụng g</w:t>
      </w:r>
      <w:r w:rsidRPr="00692F39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óp phần đẩy nhanh tốc độ</w:t>
      </w:r>
      <w:r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</w:t>
      </w:r>
      <w:r w:rsidR="00183803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>phát triển</w:t>
      </w:r>
      <w:r w:rsidRPr="00692F39">
        <w:rPr>
          <w:rFonts w:ascii="Times New Roman" w:eastAsia="Times New Roman" w:hAnsi="Times New Roman" w:cs="Times New Roman"/>
          <w:iCs/>
          <w:sz w:val="28"/>
          <w:szCs w:val="28"/>
          <w:lang w:val="nl-NL"/>
        </w:rPr>
        <w:t xml:space="preserve"> công nghiệp hóa , hiện đại hóa đất nước.</w:t>
      </w:r>
    </w:p>
    <w:p w:rsidR="00B10EED" w:rsidRPr="00692F39" w:rsidRDefault="00B10EED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</w:t>
      </w:r>
      <w:r w:rsidRPr="00692F3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val="nl-NL"/>
        </w:rPr>
        <w:t>Đặc điểm và yêu cầu của nghề:</w:t>
      </w:r>
    </w:p>
    <w:p w:rsidR="00B10EED" w:rsidRPr="00E07DF1" w:rsidRDefault="00B10EED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1)</w:t>
      </w:r>
      <w:r w:rsidRPr="00E07D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  <w:t xml:space="preserve"> Đối tượng lao động của nghề điện dân dụng.</w:t>
      </w:r>
    </w:p>
    <w:p w:rsidR="00D03240" w:rsidRPr="00D03240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Thiết bị bảo vệ,đóng cắt và lấy điện.</w:t>
      </w:r>
    </w:p>
    <w:p w:rsidR="00D03240" w:rsidRPr="00D03240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Nguồn điện một chiều và xoay chiều điện áp thấp dưới 380V.</w:t>
      </w:r>
    </w:p>
    <w:p w:rsidR="00D03240" w:rsidRPr="00D03240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Thiết bị đo lường điện.</w:t>
      </w:r>
    </w:p>
    <w:p w:rsidR="00D03240" w:rsidRPr="00D03240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Vật liệu và dụng cụ làm việc của nghề điện.</w:t>
      </w:r>
    </w:p>
    <w:p w:rsidR="00D03240" w:rsidRDefault="00D03240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Các loại đồ dùng điện.</w:t>
      </w:r>
    </w:p>
    <w:p w:rsidR="00B10EED" w:rsidRPr="00E07DF1" w:rsidRDefault="00B10EED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2)</w:t>
      </w:r>
      <w:r w:rsidRPr="00E07D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  <w:t xml:space="preserve"> Nội dung lao động của nghề điện dân dụng.</w:t>
      </w:r>
    </w:p>
    <w:p w:rsidR="00B10EED" w:rsidRPr="00692F39" w:rsidRDefault="00B10EED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Bao gồm các lính vực: </w:t>
      </w:r>
    </w:p>
    <w:p w:rsidR="00B10EED" w:rsidRPr="00692F39" w:rsidRDefault="00B10EED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+ Lắp đặt mạng điện sản xuất, sinh hoạt.</w:t>
      </w:r>
    </w:p>
    <w:p w:rsidR="00B10EED" w:rsidRPr="00692F39" w:rsidRDefault="00B10EED" w:rsidP="00B10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Lắp đặt trang thiết bị sản xuất và </w:t>
      </w:r>
      <w:r w:rsidR="00D032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đồ dùng điện trong 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sinh hoạt.</w:t>
      </w:r>
    </w:p>
    <w:p w:rsidR="00B10EED" w:rsidRDefault="00B10EED" w:rsidP="00B10EED">
      <w:pPr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 xml:space="preserve">+Bảo dưỡng, vận hành, sửa chữa, khắc phục sự cố về </w:t>
      </w:r>
      <w:r w:rsidR="00D0324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mạng điện, thiết bị điện, đồ dùng 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điện</w:t>
      </w:r>
      <w:r w:rsidR="00D03240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03240" w:rsidRPr="00E07DF1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3)</w:t>
      </w:r>
      <w:r w:rsidRPr="00E07D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  <w:t xml:space="preserve"> Điều kiện làm việc của nghề điện dân dụng.</w:t>
      </w:r>
    </w:p>
    <w:p w:rsidR="00D03240" w:rsidRPr="00692F39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+ Thường được thực hiện trong nhà.</w:t>
      </w:r>
    </w:p>
    <w:p w:rsidR="00D03240" w:rsidRPr="00692F39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+ Có những công việc thực hiện ngoài trời.</w:t>
      </w:r>
    </w:p>
    <w:p w:rsidR="00D03240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+ Có những công việc cần trèo cao, đi lưu độn</w:t>
      </w:r>
      <w:r w:rsidR="00183803">
        <w:rPr>
          <w:rFonts w:ascii="Times New Roman" w:eastAsia="Times New Roman" w:hAnsi="Times New Roman" w:cs="Times New Roman"/>
          <w:sz w:val="28"/>
          <w:szCs w:val="28"/>
          <w:lang w:val="nl-NL"/>
        </w:rPr>
        <w:t>g, làm việc gần khu vực có điện.</w:t>
      </w:r>
    </w:p>
    <w:p w:rsidR="00D03240" w:rsidRPr="00692F39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* Tóm lại: Công việc lắp đặt, bảo dưỡng, sửa chữa thiết bị, đồ dùng điện thường được tiến hành trong nhà.</w:t>
      </w:r>
    </w:p>
    <w:p w:rsidR="00D03240" w:rsidRPr="00E07DF1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4)</w:t>
      </w:r>
      <w:r w:rsidRPr="00E07DF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nl-NL"/>
        </w:rPr>
        <w:t xml:space="preserve"> Yêu cầu của nghề điện dân dụng đối với người lao động:</w:t>
      </w:r>
    </w:p>
    <w:p w:rsidR="009C40B8" w:rsidRPr="00692F39" w:rsidRDefault="009C40B8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nl-NL"/>
        </w:rPr>
      </w:pPr>
    </w:p>
    <w:p w:rsidR="00D03240" w:rsidRPr="00692F39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1E7551" wp14:editId="038781A4">
                <wp:simplePos x="0" y="0"/>
                <wp:positionH relativeFrom="column">
                  <wp:posOffset>160020</wp:posOffset>
                </wp:positionH>
                <wp:positionV relativeFrom="paragraph">
                  <wp:posOffset>33655</wp:posOffset>
                </wp:positionV>
                <wp:extent cx="685800" cy="685800"/>
                <wp:effectExtent l="6350" t="54610" r="41275" b="5016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685800"/>
                          <a:chOff x="8285" y="14033"/>
                          <a:chExt cx="1080" cy="1080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 flipV="1">
                            <a:off x="8285" y="14033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8285" y="14393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8285" y="14393"/>
                            <a:ext cx="108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8285" y="14393"/>
                            <a:ext cx="108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2.6pt;margin-top:2.65pt;width:54pt;height:54pt;z-index:251659264" coordorigin="8285,14033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">
                <v:line id="Line 3" o:spid="_x0000_s1027" style="position:absolute;flip:y;visibility:visible;mso-wrap-style:square" from="8285,14033" to="9365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v:line id="Line 4" o:spid="_x0000_s1028" style="position:absolute;visibility:visible;mso-wrap-style:square" from="8285,14393" to="9365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line id="Line 5" o:spid="_x0000_s1029" style="position:absolute;visibility:visible;mso-wrap-style:square" from="8285,14393" to="9365,14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6" o:spid="_x0000_s1030" style="position:absolute;visibility:visible;mso-wrap-style:square" from="8285,14393" to="9365,15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</v:group>
            </w:pict>
          </mc:Fallback>
        </mc:AlternateConten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Kiến thức</w:t>
      </w:r>
      <w:r w:rsidR="009C40B8">
        <w:rPr>
          <w:rFonts w:ascii="Times New Roman" w:eastAsia="Times New Roman" w:hAnsi="Times New Roman" w:cs="Times New Roman"/>
          <w:sz w:val="28"/>
          <w:szCs w:val="28"/>
          <w:lang w:val="nl-NL"/>
        </w:rPr>
        <w:t>: Tối thiểu tốt nghiệp cấp THCS, hiểu biết về kỹ thuật điện.</w:t>
      </w:r>
    </w:p>
    <w:p w:rsidR="00D03240" w:rsidRPr="00692F39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Kĩ năng</w:t>
      </w:r>
      <w:r w:rsidR="009C40B8">
        <w:rPr>
          <w:rFonts w:ascii="Times New Roman" w:eastAsia="Times New Roman" w:hAnsi="Times New Roman" w:cs="Times New Roman"/>
          <w:sz w:val="28"/>
          <w:szCs w:val="28"/>
          <w:lang w:val="nl-NL"/>
        </w:rPr>
        <w:t>: có kỹ năng đo lường điện, bảo dưỡng, sửa chữa điện...</w:t>
      </w:r>
    </w:p>
    <w:p w:rsidR="009C40B8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Thái độ</w:t>
      </w:r>
      <w:r w:rsidR="009C40B8">
        <w:rPr>
          <w:rFonts w:ascii="Times New Roman" w:eastAsia="Times New Roman" w:hAnsi="Times New Roman" w:cs="Times New Roman"/>
          <w:sz w:val="28"/>
          <w:szCs w:val="28"/>
          <w:lang w:val="nl-NL"/>
        </w:rPr>
        <w:t>: Yêu thích công việc, khoa học, thận trọng, kiên trì, chính xác.</w:t>
      </w:r>
      <w:r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D03240" w:rsidRPr="00692F39" w:rsidRDefault="009C40B8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</w:t>
      </w:r>
      <w:r w:rsidR="00D03240" w:rsidRPr="00692F39">
        <w:rPr>
          <w:rFonts w:ascii="Times New Roman" w:eastAsia="Times New Roman" w:hAnsi="Times New Roman" w:cs="Times New Roman"/>
          <w:sz w:val="28"/>
          <w:szCs w:val="28"/>
          <w:lang w:val="nl-NL"/>
        </w:rPr>
        <w:t>Sức khỏe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: Đủ điều kiện sức khỏe.</w:t>
      </w:r>
    </w:p>
    <w:p w:rsidR="00D03240" w:rsidRPr="00E07DF1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5)</w:t>
      </w:r>
      <w:r w:rsidRPr="00E07DF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nl-NL"/>
        </w:rPr>
        <w:t>Triển vọng của nghề</w:t>
      </w: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.</w:t>
      </w:r>
    </w:p>
    <w:p w:rsidR="00B44D13" w:rsidRPr="00B44D13" w:rsidRDefault="00B44D13" w:rsidP="00B4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B44D13">
        <w:rPr>
          <w:rFonts w:ascii="Times New Roman" w:eastAsia="Times New Roman" w:hAnsi="Times New Roman" w:cs="Times New Roman"/>
          <w:sz w:val="28"/>
          <w:szCs w:val="28"/>
          <w:lang w:val="nl-NL"/>
        </w:rPr>
        <w:t>Nghề điện dân dụng luôn cần phát triển để phục vụ sự công nghiệp hóa và hiện đại hóa đất nước.</w:t>
      </w:r>
      <w:r w:rsidR="00183803" w:rsidRPr="0018380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183803">
        <w:rPr>
          <w:rFonts w:ascii="Times New Roman" w:eastAsia="Times New Roman" w:hAnsi="Times New Roman" w:cs="Times New Roman"/>
          <w:sz w:val="28"/>
          <w:szCs w:val="28"/>
          <w:lang w:val="nl-NL"/>
        </w:rPr>
        <w:t>N</w:t>
      </w:r>
      <w:r w:rsidR="00183803" w:rsidRPr="00B44D13">
        <w:rPr>
          <w:rFonts w:ascii="Times New Roman" w:eastAsia="Times New Roman" w:hAnsi="Times New Roman" w:cs="Times New Roman"/>
          <w:sz w:val="28"/>
          <w:szCs w:val="28"/>
          <w:lang w:val="nl-NL"/>
        </w:rPr>
        <w:t>ghề điện dân dụng gắn liền với sự phát triển điện năng</w:t>
      </w:r>
      <w:r w:rsidR="0018380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của các đồ dùng điện </w:t>
      </w:r>
      <w:r w:rsidRPr="00B44D13">
        <w:rPr>
          <w:rFonts w:ascii="Times New Roman" w:eastAsia="Times New Roman" w:hAnsi="Times New Roman" w:cs="Times New Roman"/>
          <w:sz w:val="28"/>
          <w:szCs w:val="28"/>
          <w:lang w:val="nl-NL"/>
        </w:rPr>
        <w:t>và tốc độ phát triển xây dựng nhà ở.</w:t>
      </w:r>
    </w:p>
    <w:p w:rsidR="009C40B8" w:rsidRPr="00692F39" w:rsidRDefault="00B44D13" w:rsidP="00B4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B44D13">
        <w:rPr>
          <w:rFonts w:ascii="Times New Roman" w:eastAsia="Times New Roman" w:hAnsi="Times New Roman" w:cs="Times New Roman"/>
          <w:sz w:val="28"/>
          <w:szCs w:val="28"/>
          <w:lang w:val="nl-NL"/>
        </w:rPr>
        <w:t>Do sự phát triển của cách mạng khoa học kĩ thuật → nhiều thiết bị mới có tính năng hiện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đại.</w:t>
      </w:r>
    </w:p>
    <w:p w:rsidR="00D03240" w:rsidRPr="00E07DF1" w:rsidRDefault="00D03240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nl-NL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6)</w:t>
      </w:r>
      <w:r w:rsidRPr="00E07DF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nl-NL"/>
        </w:rPr>
        <w:t>Những nơi đào tạo nghề.</w:t>
      </w:r>
    </w:p>
    <w:p w:rsidR="00B44D13" w:rsidRPr="00DA219F" w:rsidRDefault="00B44D13" w:rsidP="00D0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- </w:t>
      </w:r>
      <w:r w:rsidRPr="00DA219F">
        <w:rPr>
          <w:rFonts w:ascii="Times New Roman" w:eastAsia="Times New Roman" w:hAnsi="Times New Roman" w:cs="Times New Roman"/>
          <w:sz w:val="28"/>
          <w:szCs w:val="28"/>
          <w:lang w:val="nl-NL"/>
        </w:rPr>
        <w:t>Trường trung học chuyên nghiệp,</w:t>
      </w:r>
      <w:r w:rsidR="00DA219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A219F">
        <w:rPr>
          <w:rFonts w:ascii="Times New Roman" w:eastAsia="Times New Roman" w:hAnsi="Times New Roman" w:cs="Times New Roman"/>
          <w:sz w:val="28"/>
          <w:szCs w:val="28"/>
          <w:lang w:val="nl-NL"/>
        </w:rPr>
        <w:t>Cao đẳng và đại học, trung tâm kỹ thuật –hướng nghiệp, trung tâm dạy nghề....</w:t>
      </w:r>
    </w:p>
    <w:p w:rsidR="00B44D13" w:rsidRDefault="00D03240" w:rsidP="00B44D13">
      <w:pPr>
        <w:rPr>
          <w:rFonts w:ascii="Times New Roman" w:hAnsi="Times New Roman" w:cs="Times New Roman"/>
          <w:sz w:val="24"/>
          <w:szCs w:val="24"/>
        </w:rPr>
      </w:pPr>
      <w:r w:rsidRPr="00E07DF1">
        <w:rPr>
          <w:rFonts w:ascii="Times New Roman" w:eastAsia="Times New Roman" w:hAnsi="Times New Roman" w:cs="Times New Roman"/>
          <w:sz w:val="28"/>
          <w:szCs w:val="28"/>
          <w:u w:val="single"/>
          <w:lang w:val="nl-NL"/>
        </w:rPr>
        <w:t>7)</w:t>
      </w:r>
      <w:r w:rsidR="00DA219F" w:rsidRPr="00E07DF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nl-NL"/>
        </w:rPr>
        <w:t>Những nơi hoạt động:</w:t>
      </w:r>
      <w:r w:rsidR="00DA219F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 xml:space="preserve"> </w:t>
      </w:r>
      <w:r w:rsidR="00B44D13" w:rsidRPr="00B44D13">
        <w:rPr>
          <w:rFonts w:ascii="Times New Roman" w:hAnsi="Times New Roman" w:cs="Times New Roman"/>
          <w:sz w:val="28"/>
          <w:szCs w:val="28"/>
        </w:rPr>
        <w:t xml:space="preserve">Tại các hộ gia đình tiêu dùng điện.Tại các cơ quan, xí nghiệp, nông </w:t>
      </w:r>
      <w:r w:rsidR="00DA219F">
        <w:rPr>
          <w:rFonts w:ascii="Times New Roman" w:hAnsi="Times New Roman" w:cs="Times New Roman"/>
          <w:sz w:val="28"/>
          <w:szCs w:val="28"/>
        </w:rPr>
        <w:t>trại</w:t>
      </w:r>
      <w:r w:rsidR="00B44D13" w:rsidRPr="00B44D13">
        <w:rPr>
          <w:rFonts w:ascii="Times New Roman" w:hAnsi="Times New Roman" w:cs="Times New Roman"/>
          <w:sz w:val="28"/>
          <w:szCs w:val="28"/>
        </w:rPr>
        <w:t>, …Những cơ sở lắp đặt, sữa chữa về điện</w:t>
      </w:r>
      <w:r w:rsidR="00B44D13" w:rsidRPr="00B44D13">
        <w:rPr>
          <w:rFonts w:ascii="Times New Roman" w:hAnsi="Times New Roman" w:cs="Times New Roman"/>
          <w:sz w:val="24"/>
          <w:szCs w:val="24"/>
        </w:rPr>
        <w:t>.</w:t>
      </w:r>
    </w:p>
    <w:p w:rsidR="00DA219F" w:rsidRPr="00DA219F" w:rsidRDefault="00DA219F" w:rsidP="00B44D13">
      <w:pPr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081298" cy="1744276"/>
            <wp:effectExtent l="0" t="0" r="5080" b="8890"/>
            <wp:docPr id="9" name="Picture 9" descr="C:\Users\Administrator\Pictures\New folder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Pictures\New folder\image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42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D264DA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234978" cy="1751959"/>
            <wp:effectExtent l="0" t="0" r="3810" b="1270"/>
            <wp:docPr id="10" name="Picture 10" descr="C:\Users\Administrator\Pictures\New folder\dao-tao-dien-cong-nghi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Pictures\New folder\dao-tao-dien-cong-nghie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969" cy="175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A219F" w:rsidRPr="00DA219F" w:rsidSect="00B10EED">
      <w:pgSz w:w="12240" w:h="15840"/>
      <w:pgMar w:top="851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73"/>
    <w:rsid w:val="00183803"/>
    <w:rsid w:val="00253E89"/>
    <w:rsid w:val="00347EB6"/>
    <w:rsid w:val="00920F73"/>
    <w:rsid w:val="009C40B8"/>
    <w:rsid w:val="00B10EED"/>
    <w:rsid w:val="00B44D13"/>
    <w:rsid w:val="00D03240"/>
    <w:rsid w:val="00D264DA"/>
    <w:rsid w:val="00DA219F"/>
    <w:rsid w:val="00E07DF1"/>
    <w:rsid w:val="00E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Tue</dc:creator>
  <cp:lastModifiedBy>Nguyen Duy Tue</cp:lastModifiedBy>
  <cp:revision>7</cp:revision>
  <dcterms:created xsi:type="dcterms:W3CDTF">2021-09-01T11:38:00Z</dcterms:created>
  <dcterms:modified xsi:type="dcterms:W3CDTF">2021-09-04T07:47:00Z</dcterms:modified>
</cp:coreProperties>
</file>