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70" w:rsidRPr="00100BC7" w:rsidRDefault="00EA0470" w:rsidP="00100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BC7">
        <w:rPr>
          <w:rFonts w:ascii="Times New Roman" w:hAnsi="Times New Roman" w:cs="Times New Roman"/>
          <w:b/>
          <w:sz w:val="28"/>
          <w:szCs w:val="28"/>
        </w:rPr>
        <w:t xml:space="preserve">ĐỀ CƯƠNG ÔN TẬP HỌC KÌ I </w:t>
      </w:r>
      <w:proofErr w:type="gramStart"/>
      <w:r w:rsidRPr="00100BC7">
        <w:rPr>
          <w:rFonts w:ascii="Times New Roman" w:hAnsi="Times New Roman" w:cs="Times New Roman"/>
          <w:b/>
          <w:sz w:val="28"/>
          <w:szCs w:val="28"/>
        </w:rPr>
        <w:t>( 2017</w:t>
      </w:r>
      <w:proofErr w:type="gramEnd"/>
      <w:r w:rsidRPr="00100BC7">
        <w:rPr>
          <w:rFonts w:ascii="Times New Roman" w:hAnsi="Times New Roman" w:cs="Times New Roman"/>
          <w:b/>
          <w:sz w:val="28"/>
          <w:szCs w:val="28"/>
        </w:rPr>
        <w:t>-2018)</w:t>
      </w:r>
    </w:p>
    <w:p w:rsidR="00FA1D07" w:rsidRPr="009E6EF4" w:rsidRDefault="00EA0470" w:rsidP="00100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EF4">
        <w:rPr>
          <w:rFonts w:ascii="Times New Roman" w:hAnsi="Times New Roman" w:cs="Times New Roman"/>
          <w:sz w:val="24"/>
          <w:szCs w:val="24"/>
        </w:rPr>
        <w:t>MÔN ĐỊA LÍ 6</w:t>
      </w:r>
    </w:p>
    <w:p w:rsidR="00EA0470" w:rsidRPr="00100BC7" w:rsidRDefault="00EA0470" w:rsidP="00EA0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Lí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thuyết</w:t>
      </w:r>
      <w:proofErr w:type="spellEnd"/>
    </w:p>
    <w:p w:rsidR="00EA0470" w:rsidRPr="00100BC7" w:rsidRDefault="00EA0470" w:rsidP="00EA04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khái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niệm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vĩ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gốc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vĩ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gốc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EA0470" w:rsidRPr="009E6EF4" w:rsidRDefault="00EA0470" w:rsidP="00EA0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A0470" w:rsidRPr="009E6EF4" w:rsidRDefault="00EA0470" w:rsidP="00EA0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Vĩ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EA0470" w:rsidRPr="009E6EF4" w:rsidRDefault="00EA0470" w:rsidP="00EA0470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0</w:t>
      </w:r>
      <w:r w:rsidRPr="009E6E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đài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Grin-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uýt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Luân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Đôn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r w:rsidR="00100BC7">
        <w:rPr>
          <w:rFonts w:ascii="Times New Roman" w:hAnsi="Times New Roman" w:cs="Times New Roman"/>
          <w:sz w:val="24"/>
          <w:szCs w:val="24"/>
        </w:rPr>
        <w:t xml:space="preserve"> </w:t>
      </w:r>
      <w:r w:rsidRPr="009E6EF4">
        <w:rPr>
          <w:rFonts w:ascii="Times New Roman" w:hAnsi="Times New Roman" w:cs="Times New Roman"/>
          <w:sz w:val="24"/>
          <w:szCs w:val="24"/>
        </w:rPr>
        <w:t>(</w:t>
      </w:r>
      <w:r w:rsidR="00B53304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B53304" w:rsidRPr="009E6EF4">
        <w:rPr>
          <w:rFonts w:ascii="Times New Roman" w:hAnsi="Times New Roman" w:cs="Times New Roman"/>
          <w:sz w:val="24"/>
          <w:szCs w:val="24"/>
        </w:rPr>
        <w:t xml:space="preserve"> </w:t>
      </w:r>
      <w:r w:rsidRPr="009E6EF4">
        <w:rPr>
          <w:rFonts w:ascii="Times New Roman" w:hAnsi="Times New Roman" w:cs="Times New Roman"/>
          <w:sz w:val="24"/>
          <w:szCs w:val="24"/>
        </w:rPr>
        <w:t>)</w:t>
      </w:r>
      <w:r w:rsidR="00B53304" w:rsidRPr="009E6EF4">
        <w:rPr>
          <w:rFonts w:ascii="Times New Roman" w:hAnsi="Times New Roman" w:cs="Times New Roman"/>
          <w:sz w:val="24"/>
          <w:szCs w:val="24"/>
        </w:rPr>
        <w:t>.</w:t>
      </w:r>
    </w:p>
    <w:p w:rsidR="00B53304" w:rsidRPr="009E6EF4" w:rsidRDefault="00B53304" w:rsidP="00EA0470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Vĩ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vĩ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0</w:t>
      </w:r>
      <w:r w:rsidRPr="009E6E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E6EF4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Xích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3304" w:rsidRPr="00100BC7" w:rsidRDefault="00B53304" w:rsidP="00B53304">
      <w:pPr>
        <w:spacing w:before="24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2 :</w:t>
      </w:r>
      <w:proofErr w:type="gram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bày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kí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hiệu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đồ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vai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trò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bảng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chú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B53304" w:rsidRPr="009E6EF4" w:rsidRDefault="00B53304" w:rsidP="00B53304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65FB" w:rsidRPr="009E6E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B" w:rsidRPr="009E6EF4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FE65FB" w:rsidRPr="009E6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5FB" w:rsidRPr="009E6EF4" w:rsidRDefault="00FE65FB" w:rsidP="00B53304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5FB" w:rsidRPr="00100BC7" w:rsidRDefault="00FE65FB" w:rsidP="00FE65FB">
      <w:pPr>
        <w:spacing w:before="24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3 :</w:t>
      </w:r>
      <w:proofErr w:type="gram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E6F" w:rsidRPr="00100BC7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="00705E6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E6F" w:rsidRPr="00100BC7">
        <w:rPr>
          <w:rFonts w:ascii="Times New Roman" w:hAnsi="Times New Roman" w:cs="Times New Roman"/>
          <w:b/>
          <w:sz w:val="24"/>
          <w:szCs w:val="24"/>
        </w:rPr>
        <w:t>bày</w:t>
      </w:r>
      <w:proofErr w:type="spellEnd"/>
      <w:r w:rsidR="00705E6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E6F" w:rsidRPr="00100BC7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="00705E6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E6F" w:rsidRPr="00100BC7">
        <w:rPr>
          <w:rFonts w:ascii="Times New Roman" w:hAnsi="Times New Roman" w:cs="Times New Roman"/>
          <w:b/>
          <w:sz w:val="24"/>
          <w:szCs w:val="24"/>
        </w:rPr>
        <w:t>quả</w:t>
      </w:r>
      <w:proofErr w:type="spellEnd"/>
      <w:r w:rsidR="00705E6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E6F" w:rsidRPr="00100BC7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="00705E6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chuyện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quay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quanh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trục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Trái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51" w:rsidRPr="00100BC7">
        <w:rPr>
          <w:rFonts w:ascii="Times New Roman" w:hAnsi="Times New Roman" w:cs="Times New Roman"/>
          <w:b/>
          <w:sz w:val="24"/>
          <w:szCs w:val="24"/>
        </w:rPr>
        <w:t>Đất</w:t>
      </w:r>
      <w:proofErr w:type="spellEnd"/>
      <w:r w:rsidR="00D67851" w:rsidRPr="00100BC7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D67851" w:rsidRPr="009E6EF4" w:rsidRDefault="00D67851" w:rsidP="00D67851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9E6EF4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quay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khắp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D67851" w:rsidRPr="009E6EF4" w:rsidRDefault="00D67851" w:rsidP="00D67851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vậ</w:t>
      </w:r>
      <w:r w:rsidR="00A35D7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xuôi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nửa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nửa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67851" w:rsidRPr="00100BC7" w:rsidRDefault="00D67851" w:rsidP="00D67851">
      <w:pPr>
        <w:spacing w:before="24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4 :</w:t>
      </w:r>
      <w:proofErr w:type="gram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bày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Trái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Đất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quanh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Mặt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1EF" w:rsidRPr="00100BC7">
        <w:rPr>
          <w:rFonts w:ascii="Times New Roman" w:hAnsi="Times New Roman" w:cs="Times New Roman"/>
          <w:b/>
          <w:sz w:val="24"/>
          <w:szCs w:val="24"/>
        </w:rPr>
        <w:t>Trời</w:t>
      </w:r>
      <w:proofErr w:type="spellEnd"/>
      <w:r w:rsidR="008241EF" w:rsidRPr="00100BC7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8241EF" w:rsidRPr="009E6EF4" w:rsidRDefault="008241EF" w:rsidP="008241EF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elip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8241EF" w:rsidRPr="009E6EF4" w:rsidRDefault="008241EF" w:rsidP="008241EF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23B86" w:rsidRPr="009E6EF4" w:rsidRDefault="008241EF" w:rsidP="00723B86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365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723B86" w:rsidRPr="009E6EF4" w:rsidRDefault="00723B86" w:rsidP="00723B86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nghiêng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66</w:t>
      </w:r>
      <w:r w:rsidRPr="009E6E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E6EF4">
        <w:rPr>
          <w:rFonts w:ascii="Times New Roman" w:hAnsi="Times New Roman" w:cs="Times New Roman"/>
          <w:sz w:val="24"/>
          <w:szCs w:val="24"/>
        </w:rPr>
        <w:t xml:space="preserve">33’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nghiêng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tịnh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723B86" w:rsidRPr="00100BC7" w:rsidRDefault="00723B86" w:rsidP="00723B86">
      <w:pPr>
        <w:spacing w:before="24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5 :</w:t>
      </w:r>
      <w:proofErr w:type="gram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Trình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bày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hiện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tượng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ngày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đêm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dài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ngắn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khác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nhau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từ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xích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đạo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trở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về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cực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.</w:t>
      </w:r>
    </w:p>
    <w:p w:rsidR="00723B86" w:rsidRPr="009E6EF4" w:rsidRDefault="00723B86" w:rsidP="00723B86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Xích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A5FA3" w:rsidRPr="009E6EF4" w:rsidRDefault="00723B86" w:rsidP="00723B86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22-6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22-12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vĩ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66</w:t>
      </w:r>
      <w:r w:rsidRPr="009E6E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E6EF4">
        <w:rPr>
          <w:rFonts w:ascii="Times New Roman" w:hAnsi="Times New Roman" w:cs="Times New Roman"/>
          <w:sz w:val="24"/>
          <w:szCs w:val="24"/>
        </w:rPr>
        <w:t xml:space="preserve">33’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3" w:rsidRPr="009E6EF4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proofErr w:type="gramStart"/>
      <w:r w:rsidR="00FA5FA3" w:rsidRPr="009E6EF4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="00FA5FA3" w:rsidRPr="009E6E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A5FA3" w:rsidRPr="009E6EF4" w:rsidRDefault="00FA5FA3" w:rsidP="00723B86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66</w:t>
      </w:r>
      <w:r w:rsidRPr="009E6E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E6EF4">
        <w:rPr>
          <w:rFonts w:ascii="Times New Roman" w:hAnsi="Times New Roman" w:cs="Times New Roman"/>
          <w:sz w:val="24"/>
          <w:szCs w:val="24"/>
        </w:rPr>
        <w:t xml:space="preserve">33’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6EF4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mùa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FA5FA3" w:rsidRPr="009E6EF4" w:rsidRDefault="00FA5FA3" w:rsidP="00723B86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>.</w:t>
      </w:r>
    </w:p>
    <w:p w:rsidR="00723B86" w:rsidRPr="00100BC7" w:rsidRDefault="00FA5FA3" w:rsidP="00FA5FA3">
      <w:pPr>
        <w:spacing w:before="24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BC7">
        <w:rPr>
          <w:rFonts w:ascii="Times New Roman" w:hAnsi="Times New Roman" w:cs="Times New Roman"/>
          <w:b/>
          <w:sz w:val="24"/>
          <w:szCs w:val="24"/>
        </w:rPr>
        <w:lastRenderedPageBreak/>
        <w:t>Câu</w:t>
      </w:r>
      <w:proofErr w:type="spellEnd"/>
      <w:r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 w:cs="Times New Roman"/>
          <w:b/>
          <w:sz w:val="24"/>
          <w:szCs w:val="24"/>
        </w:rPr>
        <w:t>6 :</w:t>
      </w:r>
      <w:proofErr w:type="gram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Thế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nào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là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lực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ngoại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lực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?. </w:t>
      </w:r>
      <w:proofErr w:type="spellStart"/>
      <w:proofErr w:type="gramStart"/>
      <w:r w:rsidR="00752F98" w:rsidRPr="00100BC7">
        <w:rPr>
          <w:rFonts w:ascii="Times New Roman" w:hAnsi="Times New Roman"/>
          <w:b/>
          <w:bCs/>
          <w:sz w:val="24"/>
          <w:szCs w:val="24"/>
        </w:rPr>
        <w:t>Trình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bày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tác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động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lực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ngoại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52F98" w:rsidRPr="00100BC7">
        <w:rPr>
          <w:rFonts w:ascii="Times New Roman" w:hAnsi="Times New Roman"/>
          <w:b/>
          <w:bCs/>
          <w:sz w:val="24"/>
          <w:szCs w:val="24"/>
        </w:rPr>
        <w:t>lực</w:t>
      </w:r>
      <w:proofErr w:type="spellEnd"/>
      <w:r w:rsidR="00752F98" w:rsidRPr="00100BC7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752F98"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3B86" w:rsidRPr="00100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F98" w:rsidRPr="009E6EF4" w:rsidRDefault="00752F98" w:rsidP="00752F98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bCs/>
          <w:sz w:val="24"/>
          <w:szCs w:val="24"/>
        </w:rPr>
        <w:t xml:space="preserve"> -    </w:t>
      </w:r>
      <w:proofErr w:type="spellStart"/>
      <w:r w:rsidRPr="009E6EF4">
        <w:rPr>
          <w:rFonts w:ascii="Times New Roman" w:hAnsi="Times New Roman"/>
          <w:sz w:val="24"/>
          <w:szCs w:val="24"/>
        </w:rPr>
        <w:t>Nội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những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sinh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ra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9E6EF4">
        <w:rPr>
          <w:rFonts w:ascii="Times New Roman" w:hAnsi="Times New Roman"/>
          <w:sz w:val="24"/>
          <w:szCs w:val="24"/>
        </w:rPr>
        <w:t>bên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trong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>.</w:t>
      </w:r>
    </w:p>
    <w:p w:rsidR="00752F98" w:rsidRPr="009E6EF4" w:rsidRDefault="00752F98" w:rsidP="00752F98">
      <w:p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 -    </w:t>
      </w:r>
      <w:proofErr w:type="spellStart"/>
      <w:r w:rsidRPr="009E6EF4">
        <w:rPr>
          <w:rFonts w:ascii="Times New Roman" w:hAnsi="Times New Roman"/>
          <w:sz w:val="24"/>
          <w:szCs w:val="24"/>
        </w:rPr>
        <w:t>Ngoại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những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sinh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ra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9E6EF4">
        <w:rPr>
          <w:rFonts w:ascii="Times New Roman" w:hAnsi="Times New Roman"/>
          <w:sz w:val="24"/>
          <w:szCs w:val="24"/>
        </w:rPr>
        <w:t>bên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ngoài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bề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>.</w:t>
      </w:r>
    </w:p>
    <w:p w:rsidR="00752F98" w:rsidRPr="009E6EF4" w:rsidRDefault="00752F98" w:rsidP="00752F98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 -   </w:t>
      </w:r>
      <w:proofErr w:type="spellStart"/>
      <w:r w:rsidRPr="009E6EF4">
        <w:rPr>
          <w:rFonts w:ascii="Times New Roman" w:hAnsi="Times New Roman"/>
          <w:sz w:val="24"/>
          <w:szCs w:val="24"/>
        </w:rPr>
        <w:t>Tác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nội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ngoại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>:</w:t>
      </w:r>
    </w:p>
    <w:p w:rsidR="00752F98" w:rsidRPr="009E6EF4" w:rsidRDefault="00752F98" w:rsidP="00752F98">
      <w:pPr>
        <w:ind w:left="720"/>
        <w:rPr>
          <w:rFonts w:ascii="Times New Roman" w:hAnsi="Times New Roman"/>
          <w:bCs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9E6EF4">
        <w:rPr>
          <w:rFonts w:ascii="Times New Roman" w:hAnsi="Times New Roman"/>
          <w:sz w:val="24"/>
          <w:szCs w:val="24"/>
        </w:rPr>
        <w:t>Nội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ngoại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hai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đối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nghịch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nhau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nhưng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xảy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ra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đồng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thời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tạo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r w:rsidRPr="009E6EF4">
        <w:rPr>
          <w:rFonts w:ascii="Times New Roman" w:hAnsi="Times New Roman"/>
          <w:bCs/>
          <w:sz w:val="24"/>
          <w:szCs w:val="24"/>
          <w:lang w:val="vi-VN"/>
        </w:rPr>
        <w:t>địa hình bề mặt Trái Đất</w:t>
      </w:r>
      <w:r w:rsidRPr="009E6EF4">
        <w:rPr>
          <w:rFonts w:ascii="Times New Roman" w:hAnsi="Times New Roman"/>
          <w:bCs/>
          <w:sz w:val="24"/>
          <w:szCs w:val="24"/>
        </w:rPr>
        <w:t>.</w:t>
      </w:r>
    </w:p>
    <w:p w:rsidR="00752F98" w:rsidRPr="009E6EF4" w:rsidRDefault="00752F98" w:rsidP="00752F98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9E6EF4">
        <w:rPr>
          <w:rFonts w:ascii="Times New Roman" w:hAnsi="Times New Roman"/>
          <w:sz w:val="24"/>
          <w:szCs w:val="24"/>
        </w:rPr>
        <w:t>Tác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nội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thường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làm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cho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bề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gồ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ghề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còn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tác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ngoại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thiên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về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sự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san </w:t>
      </w:r>
      <w:proofErr w:type="spellStart"/>
      <w:r w:rsidRPr="009E6EF4">
        <w:rPr>
          <w:rFonts w:ascii="Times New Roman" w:hAnsi="Times New Roman"/>
          <w:sz w:val="24"/>
          <w:szCs w:val="24"/>
        </w:rPr>
        <w:t>bằng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hạ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thấp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hình</w:t>
      </w:r>
      <w:proofErr w:type="spellEnd"/>
      <w:r w:rsidRPr="009E6EF4">
        <w:rPr>
          <w:rFonts w:ascii="Times New Roman" w:hAnsi="Times New Roman"/>
          <w:sz w:val="24"/>
          <w:szCs w:val="24"/>
        </w:rPr>
        <w:t>.</w:t>
      </w:r>
    </w:p>
    <w:p w:rsidR="00752F98" w:rsidRPr="009E6EF4" w:rsidRDefault="00752F98" w:rsidP="00752F98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+ Do </w:t>
      </w:r>
      <w:proofErr w:type="spellStart"/>
      <w:r w:rsidRPr="009E6EF4">
        <w:rPr>
          <w:rFonts w:ascii="Times New Roman" w:hAnsi="Times New Roman"/>
          <w:sz w:val="24"/>
          <w:szCs w:val="24"/>
        </w:rPr>
        <w:t>tác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nội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ngoại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hình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cao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nơi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thấp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bằng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phẳng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nơi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gồ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ghề</w:t>
      </w:r>
      <w:proofErr w:type="spellEnd"/>
      <w:r w:rsidRPr="009E6EF4">
        <w:rPr>
          <w:rFonts w:ascii="Times New Roman" w:hAnsi="Times New Roman"/>
          <w:sz w:val="24"/>
          <w:szCs w:val="24"/>
        </w:rPr>
        <w:t>.</w:t>
      </w:r>
    </w:p>
    <w:p w:rsidR="008D0774" w:rsidRPr="00100BC7" w:rsidRDefault="008D0774" w:rsidP="00752F98">
      <w:pPr>
        <w:ind w:left="72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0BC7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/>
          <w:b/>
          <w:sz w:val="24"/>
          <w:szCs w:val="24"/>
        </w:rPr>
        <w:t>7 :</w:t>
      </w:r>
      <w:proofErr w:type="gramEnd"/>
      <w:r w:rsidRPr="00100B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Phân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biệt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động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đất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núi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lửa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>.</w:t>
      </w:r>
    </w:p>
    <w:p w:rsidR="008D0774" w:rsidRPr="009E6EF4" w:rsidRDefault="008D0774" w:rsidP="008D0774">
      <w:p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lửa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E6EF4">
        <w:rPr>
          <w:rFonts w:ascii="Times New Roman" w:hAnsi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hình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thức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phun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trào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mắc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ma ở </w:t>
      </w:r>
      <w:proofErr w:type="spellStart"/>
      <w:r w:rsidRPr="009E6EF4">
        <w:rPr>
          <w:rFonts w:ascii="Times New Roman" w:hAnsi="Times New Roman"/>
          <w:sz w:val="24"/>
          <w:szCs w:val="24"/>
        </w:rPr>
        <w:t>dưới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sâu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.  </w:t>
      </w:r>
    </w:p>
    <w:p w:rsidR="008D0774" w:rsidRPr="009E6EF4" w:rsidRDefault="008D0774" w:rsidP="008D0774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6EF4">
        <w:rPr>
          <w:rFonts w:ascii="Times New Roman" w:hAnsi="Times New Roman"/>
          <w:sz w:val="24"/>
          <w:szCs w:val="24"/>
        </w:rPr>
        <w:t>Động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E6EF4">
        <w:rPr>
          <w:rFonts w:ascii="Times New Roman" w:hAnsi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hiện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tượng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xảy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ra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đột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ngột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từ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một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điểm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9E6EF4">
        <w:rPr>
          <w:rFonts w:ascii="Times New Roman" w:hAnsi="Times New Roman"/>
          <w:sz w:val="24"/>
          <w:szCs w:val="24"/>
        </w:rPr>
        <w:t>dướ</w:t>
      </w:r>
      <w:r w:rsidR="00A35D70">
        <w:rPr>
          <w:rFonts w:ascii="Times New Roman" w:hAnsi="Times New Roman"/>
          <w:sz w:val="24"/>
          <w:szCs w:val="24"/>
        </w:rPr>
        <w:t>i</w:t>
      </w:r>
      <w:proofErr w:type="spellEnd"/>
      <w:r w:rsid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5D70">
        <w:rPr>
          <w:rFonts w:ascii="Times New Roman" w:hAnsi="Times New Roman"/>
          <w:sz w:val="24"/>
          <w:szCs w:val="24"/>
        </w:rPr>
        <w:t>sâu</w:t>
      </w:r>
      <w:proofErr w:type="spellEnd"/>
      <w:r w:rsidR="00A35D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5D70">
        <w:rPr>
          <w:rFonts w:ascii="Times New Roman" w:hAnsi="Times New Roman"/>
          <w:sz w:val="24"/>
          <w:szCs w:val="24"/>
        </w:rPr>
        <w:t>trong</w:t>
      </w:r>
      <w:proofErr w:type="spellEnd"/>
      <w:r w:rsid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5D70">
        <w:rPr>
          <w:rFonts w:ascii="Times New Roman" w:hAnsi="Times New Roman"/>
          <w:sz w:val="24"/>
          <w:szCs w:val="24"/>
        </w:rPr>
        <w:t>lòng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làm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cho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các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lớp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đá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gần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6EF4">
        <w:rPr>
          <w:rFonts w:ascii="Times New Roman" w:hAnsi="Times New Roman"/>
          <w:sz w:val="24"/>
          <w:szCs w:val="24"/>
        </w:rPr>
        <w:t xml:space="preserve">rung  </w:t>
      </w:r>
      <w:proofErr w:type="spellStart"/>
      <w:r w:rsidRPr="009E6EF4">
        <w:rPr>
          <w:rFonts w:ascii="Times New Roman" w:hAnsi="Times New Roman"/>
          <w:sz w:val="24"/>
          <w:szCs w:val="24"/>
        </w:rPr>
        <w:t>chuyển</w:t>
      </w:r>
      <w:proofErr w:type="spellEnd"/>
      <w:proofErr w:type="gramEnd"/>
      <w:r w:rsidRPr="009E6EF4">
        <w:rPr>
          <w:rFonts w:ascii="Times New Roman" w:hAnsi="Times New Roman"/>
          <w:sz w:val="24"/>
          <w:szCs w:val="24"/>
        </w:rPr>
        <w:t xml:space="preserve">. </w:t>
      </w:r>
    </w:p>
    <w:p w:rsidR="008D0774" w:rsidRPr="00100BC7" w:rsidRDefault="008D0774" w:rsidP="008D0774">
      <w:pPr>
        <w:ind w:left="72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0BC7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100B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00BC7">
        <w:rPr>
          <w:rFonts w:ascii="Times New Roman" w:hAnsi="Times New Roman"/>
          <w:b/>
          <w:sz w:val="24"/>
          <w:szCs w:val="24"/>
        </w:rPr>
        <w:t>8 :</w:t>
      </w:r>
      <w:proofErr w:type="gramEnd"/>
      <w:r w:rsidRPr="00100B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Trình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bày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về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núi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độ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cao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0BC7">
        <w:rPr>
          <w:rFonts w:ascii="Times New Roman" w:hAnsi="Times New Roman"/>
          <w:b/>
          <w:bCs/>
          <w:sz w:val="24"/>
          <w:szCs w:val="24"/>
        </w:rPr>
        <w:t>núi</w:t>
      </w:r>
      <w:proofErr w:type="spellEnd"/>
      <w:r w:rsidRPr="00100BC7">
        <w:rPr>
          <w:rFonts w:ascii="Times New Roman" w:hAnsi="Times New Roman"/>
          <w:b/>
          <w:bCs/>
          <w:sz w:val="24"/>
          <w:szCs w:val="24"/>
        </w:rPr>
        <w:t>.</w:t>
      </w:r>
    </w:p>
    <w:p w:rsidR="008D0774" w:rsidRPr="009E6EF4" w:rsidRDefault="008D0774" w:rsidP="008D0774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là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dạng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địa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hình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nhô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cao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rõ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rệt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mặt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đất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gồm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có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ba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bộ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phận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E6EF4">
        <w:rPr>
          <w:rFonts w:ascii="Times New Roman" w:hAnsi="Times New Roman"/>
          <w:sz w:val="24"/>
          <w:szCs w:val="24"/>
        </w:rPr>
        <w:t>đỉnh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EF4">
        <w:rPr>
          <w:rFonts w:ascii="Times New Roman" w:hAnsi="Times New Roman"/>
          <w:sz w:val="24"/>
          <w:szCs w:val="24"/>
        </w:rPr>
        <w:t>sườn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và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chân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>.</w:t>
      </w:r>
    </w:p>
    <w:p w:rsidR="008D0774" w:rsidRDefault="008D0774" w:rsidP="008D0774">
      <w:pPr>
        <w:ind w:left="720"/>
        <w:rPr>
          <w:rFonts w:ascii="Times New Roman" w:hAnsi="Times New Roman"/>
          <w:sz w:val="24"/>
          <w:szCs w:val="24"/>
        </w:rPr>
      </w:pPr>
      <w:r w:rsidRPr="009E6EF4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9E6EF4">
        <w:rPr>
          <w:rFonts w:ascii="Times New Roman" w:hAnsi="Times New Roman"/>
          <w:sz w:val="24"/>
          <w:szCs w:val="24"/>
        </w:rPr>
        <w:t>Độ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cao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của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núi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thường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trên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500m so </w:t>
      </w:r>
      <w:proofErr w:type="spellStart"/>
      <w:r w:rsidRPr="009E6EF4">
        <w:rPr>
          <w:rFonts w:ascii="Times New Roman" w:hAnsi="Times New Roman"/>
          <w:sz w:val="24"/>
          <w:szCs w:val="24"/>
        </w:rPr>
        <w:t>với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mực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nước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biển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E6EF4">
        <w:rPr>
          <w:rFonts w:ascii="Times New Roman" w:hAnsi="Times New Roman"/>
          <w:sz w:val="24"/>
          <w:szCs w:val="24"/>
        </w:rPr>
        <w:t>độ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cao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tuyệt</w:t>
      </w:r>
      <w:proofErr w:type="spellEnd"/>
      <w:r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/>
          <w:sz w:val="24"/>
          <w:szCs w:val="24"/>
        </w:rPr>
        <w:t>đối</w:t>
      </w:r>
      <w:proofErr w:type="spellEnd"/>
      <w:r w:rsidRPr="009E6EF4">
        <w:rPr>
          <w:rFonts w:ascii="Times New Roman" w:hAnsi="Times New Roman"/>
          <w:sz w:val="24"/>
          <w:szCs w:val="24"/>
        </w:rPr>
        <w:t>)</w:t>
      </w:r>
    </w:p>
    <w:p w:rsidR="00A35D70" w:rsidRDefault="00A35D70" w:rsidP="008D0774">
      <w:pPr>
        <w:ind w:left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Câu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9: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Trình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bày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cấu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tạo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và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vai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trò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lớp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vỏ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của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Trái</w:t>
      </w:r>
      <w:proofErr w:type="spellEnd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D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đất</w:t>
      </w:r>
      <w:proofErr w:type="spellEnd"/>
    </w:p>
    <w:p w:rsidR="00A35D70" w:rsidRPr="00A35D70" w:rsidRDefault="00A35D70" w:rsidP="00A35D70">
      <w:pPr>
        <w:ind w:left="720"/>
        <w:rPr>
          <w:rFonts w:ascii="Times New Roman" w:hAnsi="Times New Roman"/>
          <w:sz w:val="24"/>
          <w:szCs w:val="24"/>
        </w:rPr>
      </w:pPr>
      <w:r w:rsidRPr="00A35D7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35D70">
        <w:rPr>
          <w:rFonts w:ascii="Times New Roman" w:hAnsi="Times New Roman"/>
          <w:sz w:val="24"/>
          <w:szCs w:val="24"/>
        </w:rPr>
        <w:t>Vỏ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Trái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Đất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là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lớp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đá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rắn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chắc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A35D70">
        <w:rPr>
          <w:rFonts w:ascii="Times New Roman" w:hAnsi="Times New Roman"/>
          <w:sz w:val="24"/>
          <w:szCs w:val="24"/>
        </w:rPr>
        <w:t>ngoài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cùng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củ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bookmarkStart w:id="0" w:name="_GoBack"/>
      <w:bookmarkEnd w:id="0"/>
      <w:r w:rsidRPr="00A35D70">
        <w:rPr>
          <w:rFonts w:ascii="Times New Roman" w:hAnsi="Times New Roman"/>
          <w:sz w:val="24"/>
          <w:szCs w:val="24"/>
        </w:rPr>
        <w:t>ất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D70">
        <w:rPr>
          <w:rFonts w:ascii="Times New Roman" w:hAnsi="Times New Roman"/>
          <w:sz w:val="24"/>
          <w:szCs w:val="24"/>
        </w:rPr>
        <w:t>được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cấu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tạo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35D70">
        <w:rPr>
          <w:rFonts w:ascii="Times New Roman" w:hAnsi="Times New Roman"/>
          <w:sz w:val="24"/>
          <w:szCs w:val="24"/>
        </w:rPr>
        <w:t>một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số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địa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mảng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nằm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kề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nhau</w:t>
      </w:r>
      <w:proofErr w:type="spellEnd"/>
      <w:r w:rsidRPr="00A35D70">
        <w:rPr>
          <w:rFonts w:ascii="Times New Roman" w:hAnsi="Times New Roman"/>
          <w:sz w:val="24"/>
          <w:szCs w:val="24"/>
        </w:rPr>
        <w:t>.</w:t>
      </w:r>
    </w:p>
    <w:p w:rsidR="00A35D70" w:rsidRPr="00A35D70" w:rsidRDefault="00A35D70" w:rsidP="00A35D70">
      <w:pPr>
        <w:ind w:left="720"/>
        <w:rPr>
          <w:rFonts w:ascii="Times New Roman" w:hAnsi="Times New Roman"/>
          <w:sz w:val="24"/>
          <w:szCs w:val="24"/>
        </w:rPr>
      </w:pPr>
      <w:r w:rsidRPr="00A35D7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35D70">
        <w:rPr>
          <w:rFonts w:ascii="Times New Roman" w:hAnsi="Times New Roman"/>
          <w:sz w:val="24"/>
          <w:szCs w:val="24"/>
        </w:rPr>
        <w:t>Vỏ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Trái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Đất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chiếm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1% </w:t>
      </w:r>
      <w:proofErr w:type="spellStart"/>
      <w:r w:rsidRPr="00A35D70">
        <w:rPr>
          <w:rFonts w:ascii="Times New Roman" w:hAnsi="Times New Roman"/>
          <w:sz w:val="24"/>
          <w:szCs w:val="24"/>
        </w:rPr>
        <w:t>thể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tích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và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0,5% </w:t>
      </w:r>
      <w:proofErr w:type="spellStart"/>
      <w:r w:rsidRPr="00A35D70">
        <w:rPr>
          <w:rFonts w:ascii="Times New Roman" w:hAnsi="Times New Roman"/>
          <w:sz w:val="24"/>
          <w:szCs w:val="24"/>
        </w:rPr>
        <w:t>khối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lượng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của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Trái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Đất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D70">
        <w:rPr>
          <w:rFonts w:ascii="Times New Roman" w:hAnsi="Times New Roman"/>
          <w:sz w:val="24"/>
          <w:szCs w:val="24"/>
        </w:rPr>
        <w:t>nhưng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có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vai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trò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rất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quan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trọng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vì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là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nơi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tồn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tại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các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thành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phần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tự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nhiên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khác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và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là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nơi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sinh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sống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D70">
        <w:rPr>
          <w:rFonts w:ascii="Times New Roman" w:hAnsi="Times New Roman"/>
          <w:sz w:val="24"/>
          <w:szCs w:val="24"/>
        </w:rPr>
        <w:t>hoạt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động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của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xã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hội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loài</w:t>
      </w:r>
      <w:proofErr w:type="spellEnd"/>
      <w:r w:rsidRPr="00A35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D70">
        <w:rPr>
          <w:rFonts w:ascii="Times New Roman" w:hAnsi="Times New Roman"/>
          <w:sz w:val="24"/>
          <w:szCs w:val="24"/>
        </w:rPr>
        <w:t>người</w:t>
      </w:r>
      <w:proofErr w:type="spellEnd"/>
      <w:r w:rsidRPr="00A35D70">
        <w:rPr>
          <w:rFonts w:ascii="Times New Roman" w:hAnsi="Times New Roman"/>
          <w:sz w:val="24"/>
          <w:szCs w:val="24"/>
        </w:rPr>
        <w:t>.</w:t>
      </w:r>
    </w:p>
    <w:p w:rsidR="009E6EF4" w:rsidRPr="009E6EF4" w:rsidRDefault="009E6EF4" w:rsidP="00100BC7">
      <w:pPr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</w:rPr>
      </w:pPr>
      <w:r w:rsidRPr="009E6EF4">
        <w:rPr>
          <w:rFonts w:ascii="Times New Roman" w:hAnsi="Times New Roman"/>
          <w:b/>
          <w:sz w:val="24"/>
          <w:szCs w:val="24"/>
        </w:rPr>
        <w:t>B. KỸ NĂNG:</w:t>
      </w:r>
    </w:p>
    <w:p w:rsidR="009E6EF4" w:rsidRPr="009E6EF4" w:rsidRDefault="00100BC7" w:rsidP="00100BC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Xác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định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phương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hướng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</w:p>
    <w:p w:rsidR="009E6EF4" w:rsidRPr="009E6EF4" w:rsidRDefault="00100BC7" w:rsidP="00100BC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Xác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định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tọa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độ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địa</w:t>
      </w:r>
      <w:proofErr w:type="spellEnd"/>
      <w:r w:rsidR="009E6EF4" w:rsidRPr="009E6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EF4" w:rsidRPr="009E6EF4">
        <w:rPr>
          <w:rFonts w:ascii="Times New Roman" w:hAnsi="Times New Roman"/>
          <w:sz w:val="24"/>
          <w:szCs w:val="24"/>
        </w:rPr>
        <w:t>lí</w:t>
      </w:r>
      <w:proofErr w:type="spellEnd"/>
    </w:p>
    <w:p w:rsidR="009E6EF4" w:rsidRPr="00100BC7" w:rsidRDefault="009E6EF4" w:rsidP="009E6EF4">
      <w:pPr>
        <w:pStyle w:val="Header"/>
        <w:tabs>
          <w:tab w:val="clear" w:pos="4320"/>
          <w:tab w:val="clear" w:pos="8640"/>
        </w:tabs>
        <w:ind w:left="720" w:firstLine="0"/>
        <w:rPr>
          <w:rFonts w:ascii="Times New Roman" w:hAnsi="Times New Roman"/>
          <w:b/>
        </w:rPr>
      </w:pPr>
      <w:proofErr w:type="gramStart"/>
      <w:r w:rsidRPr="00100BC7">
        <w:rPr>
          <w:rFonts w:ascii="Times New Roman" w:hAnsi="Times New Roman"/>
          <w:b/>
        </w:rPr>
        <w:t xml:space="preserve">( </w:t>
      </w:r>
      <w:proofErr w:type="spellStart"/>
      <w:r w:rsidRPr="00100BC7">
        <w:rPr>
          <w:rFonts w:ascii="Times New Roman" w:hAnsi="Times New Roman"/>
          <w:b/>
        </w:rPr>
        <w:t>Làm</w:t>
      </w:r>
      <w:proofErr w:type="spellEnd"/>
      <w:proofErr w:type="gramEnd"/>
      <w:r w:rsidRPr="00100BC7">
        <w:rPr>
          <w:rFonts w:ascii="Times New Roman" w:hAnsi="Times New Roman"/>
          <w:b/>
        </w:rPr>
        <w:t xml:space="preserve"> </w:t>
      </w:r>
      <w:proofErr w:type="spellStart"/>
      <w:r w:rsidRPr="00100BC7">
        <w:rPr>
          <w:rFonts w:ascii="Times New Roman" w:hAnsi="Times New Roman"/>
          <w:b/>
        </w:rPr>
        <w:t>các</w:t>
      </w:r>
      <w:proofErr w:type="spellEnd"/>
      <w:r w:rsidRPr="00100BC7">
        <w:rPr>
          <w:rFonts w:ascii="Times New Roman" w:hAnsi="Times New Roman"/>
          <w:b/>
        </w:rPr>
        <w:t xml:space="preserve"> </w:t>
      </w:r>
      <w:proofErr w:type="spellStart"/>
      <w:r w:rsidRPr="00100BC7">
        <w:rPr>
          <w:rFonts w:ascii="Times New Roman" w:hAnsi="Times New Roman"/>
          <w:b/>
        </w:rPr>
        <w:t>bài</w:t>
      </w:r>
      <w:proofErr w:type="spellEnd"/>
      <w:r w:rsidRPr="00100BC7">
        <w:rPr>
          <w:rFonts w:ascii="Times New Roman" w:hAnsi="Times New Roman"/>
          <w:b/>
        </w:rPr>
        <w:t xml:space="preserve"> </w:t>
      </w:r>
      <w:proofErr w:type="spellStart"/>
      <w:r w:rsidRPr="00100BC7">
        <w:rPr>
          <w:rFonts w:ascii="Times New Roman" w:hAnsi="Times New Roman"/>
          <w:b/>
        </w:rPr>
        <w:t>tập</w:t>
      </w:r>
      <w:proofErr w:type="spellEnd"/>
      <w:r w:rsidRPr="00100BC7">
        <w:rPr>
          <w:rFonts w:ascii="Times New Roman" w:hAnsi="Times New Roman"/>
          <w:b/>
        </w:rPr>
        <w:t xml:space="preserve"> </w:t>
      </w:r>
      <w:proofErr w:type="spellStart"/>
      <w:r w:rsidRPr="00100BC7">
        <w:rPr>
          <w:rFonts w:ascii="Times New Roman" w:hAnsi="Times New Roman"/>
          <w:b/>
        </w:rPr>
        <w:t>sgk</w:t>
      </w:r>
      <w:proofErr w:type="spellEnd"/>
      <w:r w:rsidRPr="00100BC7">
        <w:rPr>
          <w:rFonts w:ascii="Times New Roman" w:hAnsi="Times New Roman"/>
          <w:b/>
        </w:rPr>
        <w:t xml:space="preserve"> </w:t>
      </w:r>
      <w:proofErr w:type="spellStart"/>
      <w:r w:rsidRPr="00100BC7">
        <w:rPr>
          <w:rFonts w:ascii="Times New Roman" w:hAnsi="Times New Roman"/>
          <w:b/>
        </w:rPr>
        <w:t>trang</w:t>
      </w:r>
      <w:proofErr w:type="spellEnd"/>
      <w:r w:rsidRPr="00100BC7">
        <w:rPr>
          <w:rFonts w:ascii="Times New Roman" w:hAnsi="Times New Roman"/>
          <w:b/>
        </w:rPr>
        <w:t xml:space="preserve"> 16, 17)</w:t>
      </w:r>
    </w:p>
    <w:p w:rsidR="008D0774" w:rsidRPr="009E6EF4" w:rsidRDefault="008D0774" w:rsidP="008D0774">
      <w:pPr>
        <w:pStyle w:val="Header"/>
        <w:tabs>
          <w:tab w:val="clear" w:pos="4320"/>
          <w:tab w:val="clear" w:pos="8640"/>
          <w:tab w:val="left" w:pos="720"/>
        </w:tabs>
        <w:ind w:left="720" w:firstLine="0"/>
        <w:rPr>
          <w:rFonts w:ascii="Times New Roman" w:hAnsi="Times New Roman"/>
          <w:bCs/>
        </w:rPr>
      </w:pPr>
    </w:p>
    <w:p w:rsidR="008D0774" w:rsidRPr="009E6EF4" w:rsidRDefault="008D0774" w:rsidP="008D0774">
      <w:pPr>
        <w:ind w:left="720"/>
        <w:rPr>
          <w:rFonts w:ascii="Times New Roman" w:hAnsi="Times New Roman"/>
          <w:sz w:val="24"/>
          <w:szCs w:val="24"/>
        </w:rPr>
      </w:pPr>
    </w:p>
    <w:p w:rsidR="008D0774" w:rsidRPr="009E6EF4" w:rsidRDefault="008D0774" w:rsidP="008D0774">
      <w:pPr>
        <w:ind w:left="720"/>
        <w:rPr>
          <w:rFonts w:ascii="Times New Roman" w:hAnsi="Times New Roman"/>
          <w:sz w:val="24"/>
          <w:szCs w:val="24"/>
        </w:rPr>
      </w:pPr>
    </w:p>
    <w:p w:rsidR="008D0774" w:rsidRPr="009E6EF4" w:rsidRDefault="008D0774" w:rsidP="00752F98">
      <w:pPr>
        <w:ind w:left="720"/>
        <w:rPr>
          <w:rFonts w:ascii="Times New Roman" w:hAnsi="Times New Roman"/>
          <w:sz w:val="24"/>
          <w:szCs w:val="24"/>
        </w:rPr>
      </w:pPr>
    </w:p>
    <w:p w:rsidR="00752F98" w:rsidRPr="009E6EF4" w:rsidRDefault="00752F98" w:rsidP="00FA5FA3">
      <w:pPr>
        <w:spacing w:before="24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23B86" w:rsidRPr="009E6EF4" w:rsidRDefault="00723B86" w:rsidP="00723B86">
      <w:pPr>
        <w:spacing w:before="24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41EF" w:rsidRPr="009E6EF4" w:rsidRDefault="008241EF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74BCE" w:rsidRPr="009E6EF4" w:rsidRDefault="00E74BCE" w:rsidP="00E74BC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B53304" w:rsidRPr="009E6EF4" w:rsidRDefault="00B53304" w:rsidP="00B53304">
      <w:pPr>
        <w:spacing w:before="24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A0470" w:rsidRPr="009E6EF4" w:rsidRDefault="00EA0470" w:rsidP="00EA0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6EF4">
        <w:rPr>
          <w:rFonts w:ascii="Times New Roman" w:hAnsi="Times New Roman" w:cs="Times New Roman"/>
          <w:sz w:val="24"/>
          <w:szCs w:val="24"/>
        </w:rPr>
        <w:lastRenderedPageBreak/>
        <w:t>Kĩ</w:t>
      </w:r>
      <w:proofErr w:type="spellEnd"/>
      <w:r w:rsidRPr="009E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EF4">
        <w:rPr>
          <w:rFonts w:ascii="Times New Roman" w:hAnsi="Times New Roman" w:cs="Times New Roman"/>
          <w:sz w:val="24"/>
          <w:szCs w:val="24"/>
        </w:rPr>
        <w:t>năng</w:t>
      </w:r>
      <w:proofErr w:type="spellEnd"/>
    </w:p>
    <w:p w:rsidR="00EA0470" w:rsidRPr="009E6EF4" w:rsidRDefault="00EA0470" w:rsidP="00EA04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470" w:rsidRPr="009E6EF4" w:rsidRDefault="00EA0470">
      <w:pPr>
        <w:rPr>
          <w:rFonts w:ascii="Times New Roman" w:hAnsi="Times New Roman" w:cs="Times New Roman"/>
          <w:sz w:val="24"/>
          <w:szCs w:val="24"/>
        </w:rPr>
      </w:pPr>
    </w:p>
    <w:sectPr w:rsidR="00EA0470" w:rsidRPr="009E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3ABF"/>
    <w:multiLevelType w:val="hybridMultilevel"/>
    <w:tmpl w:val="1E9A5890"/>
    <w:lvl w:ilvl="0" w:tplc="467EA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5C26CD"/>
    <w:multiLevelType w:val="hybridMultilevel"/>
    <w:tmpl w:val="ED268A76"/>
    <w:lvl w:ilvl="0" w:tplc="21CCE1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9212F"/>
    <w:multiLevelType w:val="hybridMultilevel"/>
    <w:tmpl w:val="FF8EA2A4"/>
    <w:lvl w:ilvl="0" w:tplc="75384F3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A96438"/>
    <w:multiLevelType w:val="hybridMultilevel"/>
    <w:tmpl w:val="AE767056"/>
    <w:lvl w:ilvl="0" w:tplc="4B1831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57871"/>
    <w:multiLevelType w:val="hybridMultilevel"/>
    <w:tmpl w:val="737A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70"/>
    <w:rsid w:val="00015724"/>
    <w:rsid w:val="00100BC7"/>
    <w:rsid w:val="00705E6F"/>
    <w:rsid w:val="00723B86"/>
    <w:rsid w:val="0075021C"/>
    <w:rsid w:val="00752F98"/>
    <w:rsid w:val="008241EF"/>
    <w:rsid w:val="008D0774"/>
    <w:rsid w:val="009E6EF4"/>
    <w:rsid w:val="00A35D70"/>
    <w:rsid w:val="00B53304"/>
    <w:rsid w:val="00D67851"/>
    <w:rsid w:val="00E74BCE"/>
    <w:rsid w:val="00EA0470"/>
    <w:rsid w:val="00FA1D07"/>
    <w:rsid w:val="00FA5FA3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70"/>
    <w:pPr>
      <w:ind w:left="720"/>
      <w:contextualSpacing/>
    </w:pPr>
  </w:style>
  <w:style w:type="paragraph" w:customStyle="1" w:styleId="Char">
    <w:name w:val="Char"/>
    <w:basedOn w:val="Normal"/>
    <w:semiHidden/>
    <w:rsid w:val="00723B86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semiHidden/>
    <w:rsid w:val="008D0774"/>
    <w:pPr>
      <w:tabs>
        <w:tab w:val="center" w:pos="4320"/>
        <w:tab w:val="right" w:pos="8640"/>
      </w:tabs>
      <w:spacing w:after="80" w:line="310" w:lineRule="exact"/>
      <w:ind w:firstLine="397"/>
      <w:jc w:val="both"/>
    </w:pPr>
    <w:rPr>
      <w:rFonts w:ascii=".VnTime" w:eastAsia="Calibri" w:hAnsi=".VnTime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0774"/>
    <w:rPr>
      <w:rFonts w:ascii=".VnTime" w:eastAsia="Calibri" w:hAnsi=".VnTime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70"/>
    <w:pPr>
      <w:ind w:left="720"/>
      <w:contextualSpacing/>
    </w:pPr>
  </w:style>
  <w:style w:type="paragraph" w:customStyle="1" w:styleId="Char">
    <w:name w:val="Char"/>
    <w:basedOn w:val="Normal"/>
    <w:semiHidden/>
    <w:rsid w:val="00723B86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semiHidden/>
    <w:rsid w:val="008D0774"/>
    <w:pPr>
      <w:tabs>
        <w:tab w:val="center" w:pos="4320"/>
        <w:tab w:val="right" w:pos="8640"/>
      </w:tabs>
      <w:spacing w:after="80" w:line="310" w:lineRule="exact"/>
      <w:ind w:firstLine="397"/>
      <w:jc w:val="both"/>
    </w:pPr>
    <w:rPr>
      <w:rFonts w:ascii=".VnTime" w:eastAsia="Calibri" w:hAnsi=".VnTime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0774"/>
    <w:rPr>
      <w:rFonts w:ascii=".VnTime" w:eastAsia="Calibri" w:hAnsi=".VnTime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Boycaonguyen88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nt</cp:lastModifiedBy>
  <cp:revision>2</cp:revision>
  <dcterms:created xsi:type="dcterms:W3CDTF">2017-12-04T00:12:00Z</dcterms:created>
  <dcterms:modified xsi:type="dcterms:W3CDTF">2017-12-04T00:12:00Z</dcterms:modified>
</cp:coreProperties>
</file>