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AA7" w:rsidRPr="001F0AA7" w:rsidRDefault="001F0AA7" w:rsidP="001F0AA7">
      <w:pPr>
        <w:spacing w:after="0" w:line="360" w:lineRule="auto"/>
        <w:jc w:val="center"/>
        <w:rPr>
          <w:rFonts w:ascii="Times New Roman" w:hAnsi="Times New Roman" w:cs="Times New Roman"/>
          <w:b/>
          <w:sz w:val="28"/>
          <w:szCs w:val="28"/>
        </w:rPr>
      </w:pPr>
      <w:r w:rsidRPr="001F0AA7">
        <w:rPr>
          <w:rFonts w:ascii="Times New Roman" w:hAnsi="Times New Roman" w:cs="Times New Roman"/>
          <w:b/>
          <w:sz w:val="28"/>
          <w:szCs w:val="28"/>
        </w:rPr>
        <w:t>NGOẠI KHÓA – CHỦ ĐỀ:</w:t>
      </w:r>
    </w:p>
    <w:p w:rsidR="001F0AA7" w:rsidRPr="001F0AA7" w:rsidRDefault="001F0AA7" w:rsidP="001F0AA7">
      <w:pPr>
        <w:spacing w:after="0" w:line="360" w:lineRule="auto"/>
        <w:jc w:val="center"/>
        <w:rPr>
          <w:rFonts w:ascii="Times New Roman" w:hAnsi="Times New Roman" w:cs="Times New Roman"/>
          <w:b/>
          <w:sz w:val="28"/>
          <w:szCs w:val="28"/>
        </w:rPr>
      </w:pPr>
      <w:r w:rsidRPr="001F0AA7">
        <w:rPr>
          <w:rFonts w:ascii="Times New Roman" w:hAnsi="Times New Roman" w:cs="Times New Roman"/>
          <w:b/>
          <w:sz w:val="28"/>
          <w:szCs w:val="28"/>
        </w:rPr>
        <w:t>LUẬT BÌNH ĐẲNG GIỚI</w:t>
      </w:r>
    </w:p>
    <w:p w:rsidR="001F0AA7" w:rsidRPr="001F0AA7" w:rsidRDefault="001F0AA7" w:rsidP="001F0AA7">
      <w:pPr>
        <w:pStyle w:val="ListParagraph"/>
        <w:numPr>
          <w:ilvl w:val="0"/>
          <w:numId w:val="1"/>
        </w:numPr>
        <w:spacing w:after="0" w:line="360" w:lineRule="auto"/>
        <w:rPr>
          <w:rFonts w:ascii="Times New Roman" w:hAnsi="Times New Roman" w:cs="Times New Roman"/>
          <w:b/>
          <w:sz w:val="28"/>
          <w:szCs w:val="28"/>
        </w:rPr>
      </w:pPr>
      <w:r w:rsidRPr="001F0AA7">
        <w:rPr>
          <w:rFonts w:ascii="Times New Roman" w:hAnsi="Times New Roman" w:cs="Times New Roman"/>
          <w:b/>
          <w:sz w:val="28"/>
          <w:szCs w:val="28"/>
        </w:rPr>
        <w:t>Đặt vấn đề:</w:t>
      </w:r>
    </w:p>
    <w:p w:rsidR="001F0AA7" w:rsidRPr="001F0AA7" w:rsidRDefault="001F0AA7" w:rsidP="001F0AA7">
      <w:pPr>
        <w:pStyle w:val="ListParagraph"/>
        <w:numPr>
          <w:ilvl w:val="0"/>
          <w:numId w:val="5"/>
        </w:numPr>
        <w:spacing w:after="0" w:line="360" w:lineRule="auto"/>
        <w:rPr>
          <w:rFonts w:ascii="Times New Roman" w:hAnsi="Times New Roman" w:cs="Times New Roman"/>
          <w:sz w:val="28"/>
          <w:szCs w:val="28"/>
        </w:rPr>
      </w:pPr>
      <w:r w:rsidRPr="001F0AA7">
        <w:rPr>
          <w:rFonts w:ascii="Times New Roman" w:hAnsi="Times New Roman" w:cs="Times New Roman"/>
          <w:sz w:val="28"/>
          <w:szCs w:val="28"/>
        </w:rPr>
        <w:t>Nam, nữ có quyền bình đẳng trên mọi lĩnh vực</w:t>
      </w:r>
    </w:p>
    <w:p w:rsidR="001F0AA7" w:rsidRPr="001F0AA7" w:rsidRDefault="001F0AA7" w:rsidP="001F0AA7">
      <w:pPr>
        <w:pStyle w:val="ListParagraph"/>
        <w:numPr>
          <w:ilvl w:val="0"/>
          <w:numId w:val="1"/>
        </w:numPr>
        <w:spacing w:after="0" w:line="360" w:lineRule="auto"/>
        <w:rPr>
          <w:rFonts w:ascii="Times New Roman" w:hAnsi="Times New Roman" w:cs="Times New Roman"/>
          <w:b/>
          <w:sz w:val="28"/>
          <w:szCs w:val="28"/>
        </w:rPr>
      </w:pPr>
      <w:r w:rsidRPr="001F0AA7">
        <w:rPr>
          <w:rFonts w:ascii="Times New Roman" w:hAnsi="Times New Roman" w:cs="Times New Roman"/>
          <w:b/>
          <w:sz w:val="28"/>
          <w:szCs w:val="28"/>
        </w:rPr>
        <w:t>Nội dung bài học:</w:t>
      </w:r>
    </w:p>
    <w:p w:rsidR="001F0AA7" w:rsidRPr="001F0AA7" w:rsidRDefault="001F0AA7" w:rsidP="001F0AA7">
      <w:pPr>
        <w:pStyle w:val="ListParagraph"/>
        <w:numPr>
          <w:ilvl w:val="0"/>
          <w:numId w:val="2"/>
        </w:numPr>
        <w:spacing w:after="0" w:line="360" w:lineRule="auto"/>
        <w:rPr>
          <w:rFonts w:ascii="Times New Roman" w:hAnsi="Times New Roman" w:cs="Times New Roman"/>
          <w:b/>
          <w:sz w:val="28"/>
          <w:szCs w:val="28"/>
        </w:rPr>
      </w:pPr>
      <w:r w:rsidRPr="001F0AA7">
        <w:rPr>
          <w:rFonts w:ascii="Times New Roman" w:hAnsi="Times New Roman" w:cs="Times New Roman"/>
          <w:b/>
          <w:sz w:val="28"/>
          <w:szCs w:val="28"/>
        </w:rPr>
        <w:t>Luật Bình đẳng giới:</w:t>
      </w:r>
    </w:p>
    <w:p w:rsidR="001F0AA7" w:rsidRPr="001F0AA7" w:rsidRDefault="001F0AA7" w:rsidP="001F0AA7">
      <w:pPr>
        <w:pStyle w:val="ListParagraph"/>
        <w:numPr>
          <w:ilvl w:val="0"/>
          <w:numId w:val="5"/>
        </w:numPr>
        <w:spacing w:after="0" w:line="360" w:lineRule="auto"/>
        <w:ind w:left="540" w:hanging="450"/>
        <w:rPr>
          <w:rFonts w:ascii="Times New Roman" w:hAnsi="Times New Roman" w:cs="Times New Roman"/>
          <w:sz w:val="28"/>
          <w:szCs w:val="28"/>
        </w:rPr>
      </w:pPr>
      <w:r w:rsidRPr="001F0AA7">
        <w:rPr>
          <w:rFonts w:ascii="Times New Roman" w:hAnsi="Times New Roman" w:cs="Times New Roman"/>
          <w:iCs/>
          <w:sz w:val="28"/>
          <w:szCs w:val="28"/>
        </w:rPr>
        <w:t>Luật BÌNH ĐẲNG GIỚI đã được Quốc hội nước Cộng hoà xã hội chủ nghĩa Việt Nam khoá XI, kỳ họp thứ 10 thông qua ngày 29 tháng 11 năm 2006 và có hiệu lực ngày 1/7/2007 gồm 6 chương 44 điều</w:t>
      </w:r>
    </w:p>
    <w:p w:rsidR="001F0AA7" w:rsidRPr="001F0AA7" w:rsidRDefault="001F0AA7" w:rsidP="001F0AA7">
      <w:pPr>
        <w:pStyle w:val="ListParagraph"/>
        <w:numPr>
          <w:ilvl w:val="0"/>
          <w:numId w:val="2"/>
        </w:numPr>
        <w:spacing w:after="0" w:line="360" w:lineRule="auto"/>
        <w:rPr>
          <w:rFonts w:ascii="Times New Roman" w:hAnsi="Times New Roman" w:cs="Times New Roman"/>
          <w:b/>
          <w:sz w:val="28"/>
          <w:szCs w:val="28"/>
        </w:rPr>
      </w:pPr>
      <w:r w:rsidRPr="001F0AA7">
        <w:rPr>
          <w:rFonts w:ascii="Times New Roman" w:hAnsi="Times New Roman" w:cs="Times New Roman"/>
          <w:b/>
          <w:sz w:val="28"/>
          <w:szCs w:val="28"/>
        </w:rPr>
        <w:t>Một số nội dung chủ yếu:</w:t>
      </w:r>
    </w:p>
    <w:p w:rsidR="00000000" w:rsidRPr="001F0AA7" w:rsidRDefault="009A2700" w:rsidP="001F0AA7">
      <w:pPr>
        <w:pStyle w:val="ListParagraph"/>
        <w:numPr>
          <w:ilvl w:val="0"/>
          <w:numId w:val="4"/>
        </w:numPr>
        <w:spacing w:after="0" w:line="360" w:lineRule="auto"/>
        <w:ind w:left="540" w:hanging="450"/>
        <w:rPr>
          <w:rFonts w:ascii="Times New Roman" w:hAnsi="Times New Roman" w:cs="Times New Roman"/>
          <w:sz w:val="28"/>
          <w:szCs w:val="28"/>
        </w:rPr>
      </w:pPr>
      <w:r w:rsidRPr="001F0AA7">
        <w:rPr>
          <w:rFonts w:ascii="Times New Roman" w:hAnsi="Times New Roman" w:cs="Times New Roman"/>
          <w:sz w:val="28"/>
          <w:szCs w:val="28"/>
        </w:rPr>
        <w:t>Nam, n</w:t>
      </w:r>
      <w:r w:rsidRPr="001F0AA7">
        <w:rPr>
          <w:rFonts w:ascii="Times New Roman" w:hAnsi="Times New Roman" w:cs="Times New Roman"/>
          <w:sz w:val="28"/>
          <w:szCs w:val="28"/>
        </w:rPr>
        <w:t>ữ</w:t>
      </w:r>
      <w:r w:rsidRPr="001F0AA7">
        <w:rPr>
          <w:rFonts w:ascii="Times New Roman" w:hAnsi="Times New Roman" w:cs="Times New Roman"/>
          <w:sz w:val="28"/>
          <w:szCs w:val="28"/>
        </w:rPr>
        <w:t xml:space="preserve"> bình đ</w:t>
      </w:r>
      <w:r w:rsidRPr="001F0AA7">
        <w:rPr>
          <w:rFonts w:ascii="Times New Roman" w:hAnsi="Times New Roman" w:cs="Times New Roman"/>
          <w:sz w:val="28"/>
          <w:szCs w:val="28"/>
        </w:rPr>
        <w:t>ẳ</w:t>
      </w:r>
      <w:r w:rsidRPr="001F0AA7">
        <w:rPr>
          <w:rFonts w:ascii="Times New Roman" w:hAnsi="Times New Roman" w:cs="Times New Roman"/>
          <w:sz w:val="28"/>
          <w:szCs w:val="28"/>
        </w:rPr>
        <w:t>ng trong các lĩnh v</w:t>
      </w:r>
      <w:r w:rsidRPr="001F0AA7">
        <w:rPr>
          <w:rFonts w:ascii="Times New Roman" w:hAnsi="Times New Roman" w:cs="Times New Roman"/>
          <w:sz w:val="28"/>
          <w:szCs w:val="28"/>
        </w:rPr>
        <w:t>ự</w:t>
      </w:r>
      <w:r w:rsidRPr="001F0AA7">
        <w:rPr>
          <w:rFonts w:ascii="Times New Roman" w:hAnsi="Times New Roman" w:cs="Times New Roman"/>
          <w:sz w:val="28"/>
          <w:szCs w:val="28"/>
        </w:rPr>
        <w:t>c c</w:t>
      </w:r>
      <w:r w:rsidRPr="001F0AA7">
        <w:rPr>
          <w:rFonts w:ascii="Times New Roman" w:hAnsi="Times New Roman" w:cs="Times New Roman"/>
          <w:sz w:val="28"/>
          <w:szCs w:val="28"/>
        </w:rPr>
        <w:t>ủ</w:t>
      </w:r>
      <w:r w:rsidRPr="001F0AA7">
        <w:rPr>
          <w:rFonts w:ascii="Times New Roman" w:hAnsi="Times New Roman" w:cs="Times New Roman"/>
          <w:sz w:val="28"/>
          <w:szCs w:val="28"/>
        </w:rPr>
        <w:t>a đ</w:t>
      </w:r>
      <w:r w:rsidRPr="001F0AA7">
        <w:rPr>
          <w:rFonts w:ascii="Times New Roman" w:hAnsi="Times New Roman" w:cs="Times New Roman"/>
          <w:sz w:val="28"/>
          <w:szCs w:val="28"/>
        </w:rPr>
        <w:t>ờ</w:t>
      </w:r>
      <w:r w:rsidRPr="001F0AA7">
        <w:rPr>
          <w:rFonts w:ascii="Times New Roman" w:hAnsi="Times New Roman" w:cs="Times New Roman"/>
          <w:sz w:val="28"/>
          <w:szCs w:val="28"/>
        </w:rPr>
        <w:t>i s</w:t>
      </w:r>
      <w:r w:rsidRPr="001F0AA7">
        <w:rPr>
          <w:rFonts w:ascii="Times New Roman" w:hAnsi="Times New Roman" w:cs="Times New Roman"/>
          <w:sz w:val="28"/>
          <w:szCs w:val="28"/>
        </w:rPr>
        <w:t>ố</w:t>
      </w:r>
      <w:r w:rsidRPr="001F0AA7">
        <w:rPr>
          <w:rFonts w:ascii="Times New Roman" w:hAnsi="Times New Roman" w:cs="Times New Roman"/>
          <w:sz w:val="28"/>
          <w:szCs w:val="28"/>
        </w:rPr>
        <w:t>ng xã h</w:t>
      </w:r>
      <w:r w:rsidRPr="001F0AA7">
        <w:rPr>
          <w:rFonts w:ascii="Times New Roman" w:hAnsi="Times New Roman" w:cs="Times New Roman"/>
          <w:sz w:val="28"/>
          <w:szCs w:val="28"/>
        </w:rPr>
        <w:t>ộ</w:t>
      </w:r>
      <w:r w:rsidRPr="001F0AA7">
        <w:rPr>
          <w:rFonts w:ascii="Times New Roman" w:hAnsi="Times New Roman" w:cs="Times New Roman"/>
          <w:sz w:val="28"/>
          <w:szCs w:val="28"/>
        </w:rPr>
        <w:t>i và gia đình.</w:t>
      </w:r>
    </w:p>
    <w:p w:rsidR="00000000" w:rsidRPr="001F0AA7" w:rsidRDefault="009A2700" w:rsidP="001F0AA7">
      <w:pPr>
        <w:pStyle w:val="ListParagraph"/>
        <w:numPr>
          <w:ilvl w:val="0"/>
          <w:numId w:val="4"/>
        </w:numPr>
        <w:spacing w:after="0" w:line="360" w:lineRule="auto"/>
        <w:ind w:left="540" w:hanging="450"/>
        <w:rPr>
          <w:rFonts w:ascii="Times New Roman" w:hAnsi="Times New Roman" w:cs="Times New Roman"/>
          <w:sz w:val="28"/>
          <w:szCs w:val="28"/>
        </w:rPr>
      </w:pPr>
      <w:r w:rsidRPr="001F0AA7">
        <w:rPr>
          <w:rFonts w:ascii="Times New Roman" w:hAnsi="Times New Roman" w:cs="Times New Roman"/>
          <w:sz w:val="28"/>
          <w:szCs w:val="28"/>
        </w:rPr>
        <w:t>Nam, n</w:t>
      </w:r>
      <w:r w:rsidRPr="001F0AA7">
        <w:rPr>
          <w:rFonts w:ascii="Times New Roman" w:hAnsi="Times New Roman" w:cs="Times New Roman"/>
          <w:sz w:val="28"/>
          <w:szCs w:val="28"/>
        </w:rPr>
        <w:t>ữ</w:t>
      </w:r>
      <w:r w:rsidRPr="001F0AA7">
        <w:rPr>
          <w:rFonts w:ascii="Times New Roman" w:hAnsi="Times New Roman" w:cs="Times New Roman"/>
          <w:sz w:val="28"/>
          <w:szCs w:val="28"/>
        </w:rPr>
        <w:t xml:space="preserve"> không b</w:t>
      </w:r>
      <w:r w:rsidRPr="001F0AA7">
        <w:rPr>
          <w:rFonts w:ascii="Times New Roman" w:hAnsi="Times New Roman" w:cs="Times New Roman"/>
          <w:sz w:val="28"/>
          <w:szCs w:val="28"/>
        </w:rPr>
        <w:t>ị</w:t>
      </w:r>
      <w:r w:rsidRPr="001F0AA7">
        <w:rPr>
          <w:rFonts w:ascii="Times New Roman" w:hAnsi="Times New Roman" w:cs="Times New Roman"/>
          <w:sz w:val="28"/>
          <w:szCs w:val="28"/>
        </w:rPr>
        <w:t xml:space="preserve"> phân bi</w:t>
      </w:r>
      <w:r w:rsidRPr="001F0AA7">
        <w:rPr>
          <w:rFonts w:ascii="Times New Roman" w:hAnsi="Times New Roman" w:cs="Times New Roman"/>
          <w:sz w:val="28"/>
          <w:szCs w:val="28"/>
        </w:rPr>
        <w:t>ệ</w:t>
      </w:r>
      <w:r w:rsidRPr="001F0AA7">
        <w:rPr>
          <w:rFonts w:ascii="Times New Roman" w:hAnsi="Times New Roman" w:cs="Times New Roman"/>
          <w:sz w:val="28"/>
          <w:szCs w:val="28"/>
        </w:rPr>
        <w:t>t đ</w:t>
      </w:r>
      <w:r w:rsidRPr="001F0AA7">
        <w:rPr>
          <w:rFonts w:ascii="Times New Roman" w:hAnsi="Times New Roman" w:cs="Times New Roman"/>
          <w:sz w:val="28"/>
          <w:szCs w:val="28"/>
        </w:rPr>
        <w:t>ố</w:t>
      </w:r>
      <w:r w:rsidRPr="001F0AA7">
        <w:rPr>
          <w:rFonts w:ascii="Times New Roman" w:hAnsi="Times New Roman" w:cs="Times New Roman"/>
          <w:sz w:val="28"/>
          <w:szCs w:val="28"/>
        </w:rPr>
        <w:t>i x</w:t>
      </w:r>
      <w:r w:rsidRPr="001F0AA7">
        <w:rPr>
          <w:rFonts w:ascii="Times New Roman" w:hAnsi="Times New Roman" w:cs="Times New Roman"/>
          <w:sz w:val="28"/>
          <w:szCs w:val="28"/>
        </w:rPr>
        <w:t>ử</w:t>
      </w:r>
      <w:r w:rsidRPr="001F0AA7">
        <w:rPr>
          <w:rFonts w:ascii="Times New Roman" w:hAnsi="Times New Roman" w:cs="Times New Roman"/>
          <w:sz w:val="28"/>
          <w:szCs w:val="28"/>
        </w:rPr>
        <w:t xml:space="preserve"> v</w:t>
      </w:r>
      <w:r w:rsidRPr="001F0AA7">
        <w:rPr>
          <w:rFonts w:ascii="Times New Roman" w:hAnsi="Times New Roman" w:cs="Times New Roman"/>
          <w:sz w:val="28"/>
          <w:szCs w:val="28"/>
        </w:rPr>
        <w:t>ề</w:t>
      </w:r>
      <w:r w:rsidRPr="001F0AA7">
        <w:rPr>
          <w:rFonts w:ascii="Times New Roman" w:hAnsi="Times New Roman" w:cs="Times New Roman"/>
          <w:sz w:val="28"/>
          <w:szCs w:val="28"/>
        </w:rPr>
        <w:t xml:space="preserve"> gi</w:t>
      </w:r>
      <w:r w:rsidRPr="001F0AA7">
        <w:rPr>
          <w:rFonts w:ascii="Times New Roman" w:hAnsi="Times New Roman" w:cs="Times New Roman"/>
          <w:sz w:val="28"/>
          <w:szCs w:val="28"/>
        </w:rPr>
        <w:t>ớ</w:t>
      </w:r>
      <w:r w:rsidRPr="001F0AA7">
        <w:rPr>
          <w:rFonts w:ascii="Times New Roman" w:hAnsi="Times New Roman" w:cs="Times New Roman"/>
          <w:sz w:val="28"/>
          <w:szCs w:val="28"/>
        </w:rPr>
        <w:t>i.</w:t>
      </w:r>
    </w:p>
    <w:p w:rsidR="00000000" w:rsidRPr="001F0AA7" w:rsidRDefault="009A2700" w:rsidP="001F0AA7">
      <w:pPr>
        <w:pStyle w:val="ListParagraph"/>
        <w:numPr>
          <w:ilvl w:val="0"/>
          <w:numId w:val="4"/>
        </w:numPr>
        <w:spacing w:after="0" w:line="360" w:lineRule="auto"/>
        <w:ind w:left="540" w:hanging="450"/>
        <w:rPr>
          <w:rFonts w:ascii="Times New Roman" w:hAnsi="Times New Roman" w:cs="Times New Roman"/>
          <w:sz w:val="28"/>
          <w:szCs w:val="28"/>
        </w:rPr>
      </w:pPr>
      <w:r w:rsidRPr="001F0AA7">
        <w:rPr>
          <w:rFonts w:ascii="Times New Roman" w:hAnsi="Times New Roman" w:cs="Times New Roman"/>
          <w:sz w:val="28"/>
          <w:szCs w:val="28"/>
        </w:rPr>
        <w:t>Nghiêm c</w:t>
      </w:r>
      <w:r w:rsidRPr="001F0AA7">
        <w:rPr>
          <w:rFonts w:ascii="Times New Roman" w:hAnsi="Times New Roman" w:cs="Times New Roman"/>
          <w:sz w:val="28"/>
          <w:szCs w:val="28"/>
        </w:rPr>
        <w:t>ấ</w:t>
      </w:r>
      <w:r w:rsidRPr="001F0AA7">
        <w:rPr>
          <w:rFonts w:ascii="Times New Roman" w:hAnsi="Times New Roman" w:cs="Times New Roman"/>
          <w:sz w:val="28"/>
          <w:szCs w:val="28"/>
        </w:rPr>
        <w:t>m các hành vi c</w:t>
      </w:r>
      <w:r w:rsidRPr="001F0AA7">
        <w:rPr>
          <w:rFonts w:ascii="Times New Roman" w:hAnsi="Times New Roman" w:cs="Times New Roman"/>
          <w:sz w:val="28"/>
          <w:szCs w:val="28"/>
        </w:rPr>
        <w:t>ả</w:t>
      </w:r>
      <w:r w:rsidRPr="001F0AA7">
        <w:rPr>
          <w:rFonts w:ascii="Times New Roman" w:hAnsi="Times New Roman" w:cs="Times New Roman"/>
          <w:sz w:val="28"/>
          <w:szCs w:val="28"/>
        </w:rPr>
        <w:t>n tr</w:t>
      </w:r>
      <w:r w:rsidRPr="001F0AA7">
        <w:rPr>
          <w:rFonts w:ascii="Times New Roman" w:hAnsi="Times New Roman" w:cs="Times New Roman"/>
          <w:sz w:val="28"/>
          <w:szCs w:val="28"/>
        </w:rPr>
        <w:t>ở</w:t>
      </w:r>
      <w:r w:rsidRPr="001F0AA7">
        <w:rPr>
          <w:rFonts w:ascii="Times New Roman" w:hAnsi="Times New Roman" w:cs="Times New Roman"/>
          <w:sz w:val="28"/>
          <w:szCs w:val="28"/>
        </w:rPr>
        <w:t xml:space="preserve"> nam, n</w:t>
      </w:r>
      <w:r w:rsidRPr="001F0AA7">
        <w:rPr>
          <w:rFonts w:ascii="Times New Roman" w:hAnsi="Times New Roman" w:cs="Times New Roman"/>
          <w:sz w:val="28"/>
          <w:szCs w:val="28"/>
        </w:rPr>
        <w:t>ữ</w:t>
      </w:r>
      <w:r w:rsidRPr="001F0AA7">
        <w:rPr>
          <w:rFonts w:ascii="Times New Roman" w:hAnsi="Times New Roman" w:cs="Times New Roman"/>
          <w:sz w:val="28"/>
          <w:szCs w:val="28"/>
        </w:rPr>
        <w:t xml:space="preserve"> th</w:t>
      </w:r>
      <w:r w:rsidRPr="001F0AA7">
        <w:rPr>
          <w:rFonts w:ascii="Times New Roman" w:hAnsi="Times New Roman" w:cs="Times New Roman"/>
          <w:sz w:val="28"/>
          <w:szCs w:val="28"/>
        </w:rPr>
        <w:t>ự</w:t>
      </w:r>
      <w:r w:rsidRPr="001F0AA7">
        <w:rPr>
          <w:rFonts w:ascii="Times New Roman" w:hAnsi="Times New Roman" w:cs="Times New Roman"/>
          <w:sz w:val="28"/>
          <w:szCs w:val="28"/>
        </w:rPr>
        <w:t>c hi</w:t>
      </w:r>
      <w:r w:rsidRPr="001F0AA7">
        <w:rPr>
          <w:rFonts w:ascii="Times New Roman" w:hAnsi="Times New Roman" w:cs="Times New Roman"/>
          <w:sz w:val="28"/>
          <w:szCs w:val="28"/>
        </w:rPr>
        <w:t>ệ</w:t>
      </w:r>
      <w:r w:rsidRPr="001F0AA7">
        <w:rPr>
          <w:rFonts w:ascii="Times New Roman" w:hAnsi="Times New Roman" w:cs="Times New Roman"/>
          <w:sz w:val="28"/>
          <w:szCs w:val="28"/>
        </w:rPr>
        <w:t>n bình đ</w:t>
      </w:r>
      <w:r w:rsidRPr="001F0AA7">
        <w:rPr>
          <w:rFonts w:ascii="Times New Roman" w:hAnsi="Times New Roman" w:cs="Times New Roman"/>
          <w:sz w:val="28"/>
          <w:szCs w:val="28"/>
        </w:rPr>
        <w:t>ẳ</w:t>
      </w:r>
      <w:r w:rsidRPr="001F0AA7">
        <w:rPr>
          <w:rFonts w:ascii="Times New Roman" w:hAnsi="Times New Roman" w:cs="Times New Roman"/>
          <w:sz w:val="28"/>
          <w:szCs w:val="28"/>
        </w:rPr>
        <w:t>ng gi</w:t>
      </w:r>
      <w:r w:rsidRPr="001F0AA7">
        <w:rPr>
          <w:rFonts w:ascii="Times New Roman" w:hAnsi="Times New Roman" w:cs="Times New Roman"/>
          <w:sz w:val="28"/>
          <w:szCs w:val="28"/>
        </w:rPr>
        <w:t>ớ</w:t>
      </w:r>
      <w:r w:rsidRPr="001F0AA7">
        <w:rPr>
          <w:rFonts w:ascii="Times New Roman" w:hAnsi="Times New Roman" w:cs="Times New Roman"/>
          <w:sz w:val="28"/>
          <w:szCs w:val="28"/>
        </w:rPr>
        <w:t>i</w:t>
      </w:r>
    </w:p>
    <w:p w:rsidR="00000000" w:rsidRPr="001F0AA7" w:rsidRDefault="009A2700" w:rsidP="001F0AA7">
      <w:pPr>
        <w:pStyle w:val="ListParagraph"/>
        <w:numPr>
          <w:ilvl w:val="0"/>
          <w:numId w:val="4"/>
        </w:numPr>
        <w:spacing w:after="0" w:line="360" w:lineRule="auto"/>
        <w:ind w:left="540" w:hanging="450"/>
        <w:rPr>
          <w:rFonts w:ascii="Times New Roman" w:hAnsi="Times New Roman" w:cs="Times New Roman"/>
          <w:sz w:val="28"/>
          <w:szCs w:val="28"/>
        </w:rPr>
      </w:pPr>
      <w:bookmarkStart w:id="0" w:name="_GoBack"/>
      <w:bookmarkEnd w:id="0"/>
      <w:r w:rsidRPr="001F0AA7">
        <w:rPr>
          <w:rFonts w:ascii="Times New Roman" w:hAnsi="Times New Roman" w:cs="Times New Roman"/>
          <w:sz w:val="28"/>
          <w:szCs w:val="28"/>
        </w:rPr>
        <w:t>Nghiêm c</w:t>
      </w:r>
      <w:r w:rsidRPr="001F0AA7">
        <w:rPr>
          <w:rFonts w:ascii="Times New Roman" w:hAnsi="Times New Roman" w:cs="Times New Roman"/>
          <w:sz w:val="28"/>
          <w:szCs w:val="28"/>
        </w:rPr>
        <w:t>ấ</w:t>
      </w:r>
      <w:r w:rsidRPr="001F0AA7">
        <w:rPr>
          <w:rFonts w:ascii="Times New Roman" w:hAnsi="Times New Roman" w:cs="Times New Roman"/>
          <w:sz w:val="28"/>
          <w:szCs w:val="28"/>
        </w:rPr>
        <w:t>m phân bi</w:t>
      </w:r>
      <w:r w:rsidRPr="001F0AA7">
        <w:rPr>
          <w:rFonts w:ascii="Times New Roman" w:hAnsi="Times New Roman" w:cs="Times New Roman"/>
          <w:sz w:val="28"/>
          <w:szCs w:val="28"/>
        </w:rPr>
        <w:t>ệ</w:t>
      </w:r>
      <w:r w:rsidRPr="001F0AA7">
        <w:rPr>
          <w:rFonts w:ascii="Times New Roman" w:hAnsi="Times New Roman" w:cs="Times New Roman"/>
          <w:sz w:val="28"/>
          <w:szCs w:val="28"/>
        </w:rPr>
        <w:t>t đ</w:t>
      </w:r>
      <w:r w:rsidRPr="001F0AA7">
        <w:rPr>
          <w:rFonts w:ascii="Times New Roman" w:hAnsi="Times New Roman" w:cs="Times New Roman"/>
          <w:sz w:val="28"/>
          <w:szCs w:val="28"/>
        </w:rPr>
        <w:t>ố</w:t>
      </w:r>
      <w:r w:rsidRPr="001F0AA7">
        <w:rPr>
          <w:rFonts w:ascii="Times New Roman" w:hAnsi="Times New Roman" w:cs="Times New Roman"/>
          <w:sz w:val="28"/>
          <w:szCs w:val="28"/>
        </w:rPr>
        <w:t>i x</w:t>
      </w:r>
      <w:r w:rsidRPr="001F0AA7">
        <w:rPr>
          <w:rFonts w:ascii="Times New Roman" w:hAnsi="Times New Roman" w:cs="Times New Roman"/>
          <w:sz w:val="28"/>
          <w:szCs w:val="28"/>
        </w:rPr>
        <w:t>ử</w:t>
      </w:r>
      <w:r w:rsidRPr="001F0AA7">
        <w:rPr>
          <w:rFonts w:ascii="Times New Roman" w:hAnsi="Times New Roman" w:cs="Times New Roman"/>
          <w:sz w:val="28"/>
          <w:szCs w:val="28"/>
        </w:rPr>
        <w:t xml:space="preserve"> v</w:t>
      </w:r>
      <w:r w:rsidRPr="001F0AA7">
        <w:rPr>
          <w:rFonts w:ascii="Times New Roman" w:hAnsi="Times New Roman" w:cs="Times New Roman"/>
          <w:sz w:val="28"/>
          <w:szCs w:val="28"/>
        </w:rPr>
        <w:t>ề</w:t>
      </w:r>
      <w:r w:rsidRPr="001F0AA7">
        <w:rPr>
          <w:rFonts w:ascii="Times New Roman" w:hAnsi="Times New Roman" w:cs="Times New Roman"/>
          <w:sz w:val="28"/>
          <w:szCs w:val="28"/>
        </w:rPr>
        <w:t xml:space="preserve"> gi</w:t>
      </w:r>
      <w:r w:rsidRPr="001F0AA7">
        <w:rPr>
          <w:rFonts w:ascii="Times New Roman" w:hAnsi="Times New Roman" w:cs="Times New Roman"/>
          <w:sz w:val="28"/>
          <w:szCs w:val="28"/>
        </w:rPr>
        <w:t>ớ</w:t>
      </w:r>
      <w:r w:rsidRPr="001F0AA7">
        <w:rPr>
          <w:rFonts w:ascii="Times New Roman" w:hAnsi="Times New Roman" w:cs="Times New Roman"/>
          <w:sz w:val="28"/>
          <w:szCs w:val="28"/>
        </w:rPr>
        <w:t>i dư</w:t>
      </w:r>
      <w:r w:rsidRPr="001F0AA7">
        <w:rPr>
          <w:rFonts w:ascii="Times New Roman" w:hAnsi="Times New Roman" w:cs="Times New Roman"/>
          <w:sz w:val="28"/>
          <w:szCs w:val="28"/>
        </w:rPr>
        <w:t>ớ</w:t>
      </w:r>
      <w:r w:rsidRPr="001F0AA7">
        <w:rPr>
          <w:rFonts w:ascii="Times New Roman" w:hAnsi="Times New Roman" w:cs="Times New Roman"/>
          <w:sz w:val="28"/>
          <w:szCs w:val="28"/>
        </w:rPr>
        <w:t>i m</w:t>
      </w:r>
      <w:r w:rsidRPr="001F0AA7">
        <w:rPr>
          <w:rFonts w:ascii="Times New Roman" w:hAnsi="Times New Roman" w:cs="Times New Roman"/>
          <w:sz w:val="28"/>
          <w:szCs w:val="28"/>
        </w:rPr>
        <w:t>ọ</w:t>
      </w:r>
      <w:r w:rsidRPr="001F0AA7">
        <w:rPr>
          <w:rFonts w:ascii="Times New Roman" w:hAnsi="Times New Roman" w:cs="Times New Roman"/>
          <w:sz w:val="28"/>
          <w:szCs w:val="28"/>
        </w:rPr>
        <w:t>i hình th</w:t>
      </w:r>
      <w:r w:rsidRPr="001F0AA7">
        <w:rPr>
          <w:rFonts w:ascii="Times New Roman" w:hAnsi="Times New Roman" w:cs="Times New Roman"/>
          <w:sz w:val="28"/>
          <w:szCs w:val="28"/>
        </w:rPr>
        <w:t>ứ</w:t>
      </w:r>
      <w:r w:rsidRPr="001F0AA7">
        <w:rPr>
          <w:rFonts w:ascii="Times New Roman" w:hAnsi="Times New Roman" w:cs="Times New Roman"/>
          <w:sz w:val="28"/>
          <w:szCs w:val="28"/>
        </w:rPr>
        <w:t>c, nghiêm c</w:t>
      </w:r>
      <w:r w:rsidRPr="001F0AA7">
        <w:rPr>
          <w:rFonts w:ascii="Times New Roman" w:hAnsi="Times New Roman" w:cs="Times New Roman"/>
          <w:sz w:val="28"/>
          <w:szCs w:val="28"/>
        </w:rPr>
        <w:t>ấ</w:t>
      </w:r>
      <w:r w:rsidRPr="001F0AA7">
        <w:rPr>
          <w:rFonts w:ascii="Times New Roman" w:hAnsi="Times New Roman" w:cs="Times New Roman"/>
          <w:sz w:val="28"/>
          <w:szCs w:val="28"/>
        </w:rPr>
        <w:t>m b</w:t>
      </w:r>
      <w:r w:rsidRPr="001F0AA7">
        <w:rPr>
          <w:rFonts w:ascii="Times New Roman" w:hAnsi="Times New Roman" w:cs="Times New Roman"/>
          <w:sz w:val="28"/>
          <w:szCs w:val="28"/>
        </w:rPr>
        <w:t>ạ</w:t>
      </w:r>
      <w:r w:rsidRPr="001F0AA7">
        <w:rPr>
          <w:rFonts w:ascii="Times New Roman" w:hAnsi="Times New Roman" w:cs="Times New Roman"/>
          <w:sz w:val="28"/>
          <w:szCs w:val="28"/>
        </w:rPr>
        <w:t>o l</w:t>
      </w:r>
      <w:r w:rsidRPr="001F0AA7">
        <w:rPr>
          <w:rFonts w:ascii="Times New Roman" w:hAnsi="Times New Roman" w:cs="Times New Roman"/>
          <w:sz w:val="28"/>
          <w:szCs w:val="28"/>
        </w:rPr>
        <w:t>ự</w:t>
      </w:r>
      <w:r w:rsidRPr="001F0AA7">
        <w:rPr>
          <w:rFonts w:ascii="Times New Roman" w:hAnsi="Times New Roman" w:cs="Times New Roman"/>
          <w:sz w:val="28"/>
          <w:szCs w:val="28"/>
        </w:rPr>
        <w:t>c trên cơ s</w:t>
      </w:r>
      <w:r w:rsidRPr="001F0AA7">
        <w:rPr>
          <w:rFonts w:ascii="Times New Roman" w:hAnsi="Times New Roman" w:cs="Times New Roman"/>
          <w:sz w:val="28"/>
          <w:szCs w:val="28"/>
        </w:rPr>
        <w:t>ở</w:t>
      </w:r>
      <w:r w:rsidRPr="001F0AA7">
        <w:rPr>
          <w:rFonts w:ascii="Times New Roman" w:hAnsi="Times New Roman" w:cs="Times New Roman"/>
          <w:sz w:val="28"/>
          <w:szCs w:val="28"/>
        </w:rPr>
        <w:t xml:space="preserve"> gi</w:t>
      </w:r>
      <w:r w:rsidRPr="001F0AA7">
        <w:rPr>
          <w:rFonts w:ascii="Times New Roman" w:hAnsi="Times New Roman" w:cs="Times New Roman"/>
          <w:sz w:val="28"/>
          <w:szCs w:val="28"/>
        </w:rPr>
        <w:t>ớ</w:t>
      </w:r>
      <w:r w:rsidRPr="001F0AA7">
        <w:rPr>
          <w:rFonts w:ascii="Times New Roman" w:hAnsi="Times New Roman" w:cs="Times New Roman"/>
          <w:sz w:val="28"/>
          <w:szCs w:val="28"/>
        </w:rPr>
        <w:t>i và các h</w:t>
      </w:r>
      <w:r w:rsidRPr="001F0AA7">
        <w:rPr>
          <w:rFonts w:ascii="Times New Roman" w:hAnsi="Times New Roman" w:cs="Times New Roman"/>
          <w:sz w:val="28"/>
          <w:szCs w:val="28"/>
        </w:rPr>
        <w:t>ành vi nghiêm c</w:t>
      </w:r>
      <w:r w:rsidRPr="001F0AA7">
        <w:rPr>
          <w:rFonts w:ascii="Times New Roman" w:hAnsi="Times New Roman" w:cs="Times New Roman"/>
          <w:sz w:val="28"/>
          <w:szCs w:val="28"/>
        </w:rPr>
        <w:t>ấ</w:t>
      </w:r>
      <w:r w:rsidRPr="001F0AA7">
        <w:rPr>
          <w:rFonts w:ascii="Times New Roman" w:hAnsi="Times New Roman" w:cs="Times New Roman"/>
          <w:sz w:val="28"/>
          <w:szCs w:val="28"/>
        </w:rPr>
        <w:t>m khác theo quy đ</w:t>
      </w:r>
      <w:r w:rsidRPr="001F0AA7">
        <w:rPr>
          <w:rFonts w:ascii="Times New Roman" w:hAnsi="Times New Roman" w:cs="Times New Roman"/>
          <w:sz w:val="28"/>
          <w:szCs w:val="28"/>
        </w:rPr>
        <w:t>ị</w:t>
      </w:r>
      <w:r w:rsidRPr="001F0AA7">
        <w:rPr>
          <w:rFonts w:ascii="Times New Roman" w:hAnsi="Times New Roman" w:cs="Times New Roman"/>
          <w:sz w:val="28"/>
          <w:szCs w:val="28"/>
        </w:rPr>
        <w:t>nh c</w:t>
      </w:r>
      <w:r w:rsidRPr="001F0AA7">
        <w:rPr>
          <w:rFonts w:ascii="Times New Roman" w:hAnsi="Times New Roman" w:cs="Times New Roman"/>
          <w:sz w:val="28"/>
          <w:szCs w:val="28"/>
        </w:rPr>
        <w:t>ủ</w:t>
      </w:r>
      <w:r w:rsidRPr="001F0AA7">
        <w:rPr>
          <w:rFonts w:ascii="Times New Roman" w:hAnsi="Times New Roman" w:cs="Times New Roman"/>
          <w:sz w:val="28"/>
          <w:szCs w:val="28"/>
        </w:rPr>
        <w:t>a pháp lu</w:t>
      </w:r>
      <w:r w:rsidRPr="001F0AA7">
        <w:rPr>
          <w:rFonts w:ascii="Times New Roman" w:hAnsi="Times New Roman" w:cs="Times New Roman"/>
          <w:sz w:val="28"/>
          <w:szCs w:val="28"/>
        </w:rPr>
        <w:t>ậ</w:t>
      </w:r>
      <w:r w:rsidRPr="001F0AA7">
        <w:rPr>
          <w:rFonts w:ascii="Times New Roman" w:hAnsi="Times New Roman" w:cs="Times New Roman"/>
          <w:sz w:val="28"/>
          <w:szCs w:val="28"/>
        </w:rPr>
        <w:t>t.</w:t>
      </w:r>
    </w:p>
    <w:p w:rsidR="001F0AA7" w:rsidRPr="001F0AA7" w:rsidRDefault="001F0AA7" w:rsidP="001F0AA7">
      <w:pPr>
        <w:pStyle w:val="ListParagraph"/>
        <w:numPr>
          <w:ilvl w:val="0"/>
          <w:numId w:val="4"/>
        </w:numPr>
        <w:spacing w:after="0" w:line="360" w:lineRule="auto"/>
        <w:ind w:left="540" w:hanging="450"/>
        <w:rPr>
          <w:rFonts w:ascii="Times New Roman" w:hAnsi="Times New Roman" w:cs="Times New Roman"/>
          <w:sz w:val="28"/>
          <w:szCs w:val="28"/>
        </w:rPr>
      </w:pPr>
      <w:r w:rsidRPr="001F0AA7">
        <w:rPr>
          <w:rFonts w:ascii="Times New Roman" w:hAnsi="Times New Roman" w:cs="Times New Roman"/>
          <w:sz w:val="28"/>
          <w:szCs w:val="28"/>
        </w:rPr>
        <w:t>Thực hiện bình đẳng giới là trách nhiệm của cơ quan, tổ chức, gia đình, cá nhân</w:t>
      </w:r>
    </w:p>
    <w:p w:rsidR="001F0AA7" w:rsidRPr="001F0AA7" w:rsidRDefault="001F0AA7" w:rsidP="001F0AA7">
      <w:pPr>
        <w:pStyle w:val="ListParagraph"/>
        <w:numPr>
          <w:ilvl w:val="0"/>
          <w:numId w:val="1"/>
        </w:numPr>
        <w:spacing w:after="0" w:line="360" w:lineRule="auto"/>
        <w:rPr>
          <w:rFonts w:ascii="Times New Roman" w:hAnsi="Times New Roman" w:cs="Times New Roman"/>
          <w:b/>
          <w:sz w:val="28"/>
          <w:szCs w:val="28"/>
        </w:rPr>
      </w:pPr>
      <w:r w:rsidRPr="001F0AA7">
        <w:rPr>
          <w:rFonts w:ascii="Times New Roman" w:hAnsi="Times New Roman" w:cs="Times New Roman"/>
          <w:b/>
          <w:sz w:val="28"/>
          <w:szCs w:val="28"/>
        </w:rPr>
        <w:t>Dặn dò:</w:t>
      </w:r>
    </w:p>
    <w:p w:rsidR="001F0AA7" w:rsidRPr="001F0AA7" w:rsidRDefault="001F0AA7" w:rsidP="001F0AA7">
      <w:pPr>
        <w:pStyle w:val="ListParagraph"/>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F0AA7">
        <w:rPr>
          <w:rFonts w:ascii="Times New Roman" w:hAnsi="Times New Roman" w:cs="Times New Roman"/>
          <w:sz w:val="28"/>
          <w:szCs w:val="28"/>
        </w:rPr>
        <w:t xml:space="preserve"> Chép phần nội dung bài học và phía sau phiếu học tập</w:t>
      </w:r>
    </w:p>
    <w:sectPr w:rsidR="001F0AA7" w:rsidRPr="001F0AA7" w:rsidSect="001F0AA7">
      <w:pgSz w:w="11907" w:h="16839"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302A"/>
    <w:multiLevelType w:val="hybridMultilevel"/>
    <w:tmpl w:val="24FAD9B8"/>
    <w:lvl w:ilvl="0" w:tplc="A926C0B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6C5D30"/>
    <w:multiLevelType w:val="hybridMultilevel"/>
    <w:tmpl w:val="CA10526A"/>
    <w:lvl w:ilvl="0" w:tplc="918410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E75514"/>
    <w:multiLevelType w:val="hybridMultilevel"/>
    <w:tmpl w:val="6B8A0EC6"/>
    <w:lvl w:ilvl="0" w:tplc="4454E056">
      <w:start w:val="1"/>
      <w:numFmt w:val="bullet"/>
      <w:lvlText w:val="-"/>
      <w:lvlJc w:val="left"/>
      <w:pPr>
        <w:tabs>
          <w:tab w:val="num" w:pos="720"/>
        </w:tabs>
        <w:ind w:left="720" w:hanging="360"/>
      </w:pPr>
      <w:rPr>
        <w:rFonts w:ascii="Times New Roman" w:hAnsi="Times New Roman" w:hint="default"/>
      </w:rPr>
    </w:lvl>
    <w:lvl w:ilvl="1" w:tplc="C726B6B2" w:tentative="1">
      <w:start w:val="1"/>
      <w:numFmt w:val="bullet"/>
      <w:lvlText w:val="-"/>
      <w:lvlJc w:val="left"/>
      <w:pPr>
        <w:tabs>
          <w:tab w:val="num" w:pos="1440"/>
        </w:tabs>
        <w:ind w:left="1440" w:hanging="360"/>
      </w:pPr>
      <w:rPr>
        <w:rFonts w:ascii="Times New Roman" w:hAnsi="Times New Roman" w:hint="default"/>
      </w:rPr>
    </w:lvl>
    <w:lvl w:ilvl="2" w:tplc="40E295D4" w:tentative="1">
      <w:start w:val="1"/>
      <w:numFmt w:val="bullet"/>
      <w:lvlText w:val="-"/>
      <w:lvlJc w:val="left"/>
      <w:pPr>
        <w:tabs>
          <w:tab w:val="num" w:pos="2160"/>
        </w:tabs>
        <w:ind w:left="2160" w:hanging="360"/>
      </w:pPr>
      <w:rPr>
        <w:rFonts w:ascii="Times New Roman" w:hAnsi="Times New Roman" w:hint="default"/>
      </w:rPr>
    </w:lvl>
    <w:lvl w:ilvl="3" w:tplc="6A3608E8" w:tentative="1">
      <w:start w:val="1"/>
      <w:numFmt w:val="bullet"/>
      <w:lvlText w:val="-"/>
      <w:lvlJc w:val="left"/>
      <w:pPr>
        <w:tabs>
          <w:tab w:val="num" w:pos="2880"/>
        </w:tabs>
        <w:ind w:left="2880" w:hanging="360"/>
      </w:pPr>
      <w:rPr>
        <w:rFonts w:ascii="Times New Roman" w:hAnsi="Times New Roman" w:hint="default"/>
      </w:rPr>
    </w:lvl>
    <w:lvl w:ilvl="4" w:tplc="EE0E16DA" w:tentative="1">
      <w:start w:val="1"/>
      <w:numFmt w:val="bullet"/>
      <w:lvlText w:val="-"/>
      <w:lvlJc w:val="left"/>
      <w:pPr>
        <w:tabs>
          <w:tab w:val="num" w:pos="3600"/>
        </w:tabs>
        <w:ind w:left="3600" w:hanging="360"/>
      </w:pPr>
      <w:rPr>
        <w:rFonts w:ascii="Times New Roman" w:hAnsi="Times New Roman" w:hint="default"/>
      </w:rPr>
    </w:lvl>
    <w:lvl w:ilvl="5" w:tplc="19E4867E" w:tentative="1">
      <w:start w:val="1"/>
      <w:numFmt w:val="bullet"/>
      <w:lvlText w:val="-"/>
      <w:lvlJc w:val="left"/>
      <w:pPr>
        <w:tabs>
          <w:tab w:val="num" w:pos="4320"/>
        </w:tabs>
        <w:ind w:left="4320" w:hanging="360"/>
      </w:pPr>
      <w:rPr>
        <w:rFonts w:ascii="Times New Roman" w:hAnsi="Times New Roman" w:hint="default"/>
      </w:rPr>
    </w:lvl>
    <w:lvl w:ilvl="6" w:tplc="3AE4AC1C" w:tentative="1">
      <w:start w:val="1"/>
      <w:numFmt w:val="bullet"/>
      <w:lvlText w:val="-"/>
      <w:lvlJc w:val="left"/>
      <w:pPr>
        <w:tabs>
          <w:tab w:val="num" w:pos="5040"/>
        </w:tabs>
        <w:ind w:left="5040" w:hanging="360"/>
      </w:pPr>
      <w:rPr>
        <w:rFonts w:ascii="Times New Roman" w:hAnsi="Times New Roman" w:hint="default"/>
      </w:rPr>
    </w:lvl>
    <w:lvl w:ilvl="7" w:tplc="4D46C4C6" w:tentative="1">
      <w:start w:val="1"/>
      <w:numFmt w:val="bullet"/>
      <w:lvlText w:val="-"/>
      <w:lvlJc w:val="left"/>
      <w:pPr>
        <w:tabs>
          <w:tab w:val="num" w:pos="5760"/>
        </w:tabs>
        <w:ind w:left="5760" w:hanging="360"/>
      </w:pPr>
      <w:rPr>
        <w:rFonts w:ascii="Times New Roman" w:hAnsi="Times New Roman" w:hint="default"/>
      </w:rPr>
    </w:lvl>
    <w:lvl w:ilvl="8" w:tplc="8488C42A" w:tentative="1">
      <w:start w:val="1"/>
      <w:numFmt w:val="bullet"/>
      <w:lvlText w:val="-"/>
      <w:lvlJc w:val="left"/>
      <w:pPr>
        <w:tabs>
          <w:tab w:val="num" w:pos="6480"/>
        </w:tabs>
        <w:ind w:left="6480" w:hanging="360"/>
      </w:pPr>
      <w:rPr>
        <w:rFonts w:ascii="Times New Roman" w:hAnsi="Times New Roman" w:hint="default"/>
      </w:rPr>
    </w:lvl>
  </w:abstractNum>
  <w:abstractNum w:abstractNumId="3">
    <w:nsid w:val="753E2342"/>
    <w:multiLevelType w:val="hybridMultilevel"/>
    <w:tmpl w:val="BEF666C0"/>
    <w:lvl w:ilvl="0" w:tplc="2CB20010">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DAB6F7E"/>
    <w:multiLevelType w:val="hybridMultilevel"/>
    <w:tmpl w:val="F934E522"/>
    <w:lvl w:ilvl="0" w:tplc="42DE92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A7"/>
    <w:rsid w:val="001F0AA7"/>
    <w:rsid w:val="00610A58"/>
    <w:rsid w:val="009A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76D5F-F03D-4B43-972B-C3208865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19091">
      <w:bodyDiv w:val="1"/>
      <w:marLeft w:val="0"/>
      <w:marRight w:val="0"/>
      <w:marTop w:val="0"/>
      <w:marBottom w:val="0"/>
      <w:divBdr>
        <w:top w:val="none" w:sz="0" w:space="0" w:color="auto"/>
        <w:left w:val="none" w:sz="0" w:space="0" w:color="auto"/>
        <w:bottom w:val="none" w:sz="0" w:space="0" w:color="auto"/>
        <w:right w:val="none" w:sz="0" w:space="0" w:color="auto"/>
      </w:divBdr>
      <w:divsChild>
        <w:div w:id="727538131">
          <w:marLeft w:val="547"/>
          <w:marRight w:val="0"/>
          <w:marTop w:val="0"/>
          <w:marBottom w:val="0"/>
          <w:divBdr>
            <w:top w:val="none" w:sz="0" w:space="0" w:color="auto"/>
            <w:left w:val="none" w:sz="0" w:space="0" w:color="auto"/>
            <w:bottom w:val="none" w:sz="0" w:space="0" w:color="auto"/>
            <w:right w:val="none" w:sz="0" w:space="0" w:color="auto"/>
          </w:divBdr>
        </w:div>
        <w:div w:id="773552116">
          <w:marLeft w:val="547"/>
          <w:marRight w:val="0"/>
          <w:marTop w:val="0"/>
          <w:marBottom w:val="0"/>
          <w:divBdr>
            <w:top w:val="none" w:sz="0" w:space="0" w:color="auto"/>
            <w:left w:val="none" w:sz="0" w:space="0" w:color="auto"/>
            <w:bottom w:val="none" w:sz="0" w:space="0" w:color="auto"/>
            <w:right w:val="none" w:sz="0" w:space="0" w:color="auto"/>
          </w:divBdr>
        </w:div>
        <w:div w:id="449477465">
          <w:marLeft w:val="547"/>
          <w:marRight w:val="0"/>
          <w:marTop w:val="0"/>
          <w:marBottom w:val="0"/>
          <w:divBdr>
            <w:top w:val="none" w:sz="0" w:space="0" w:color="auto"/>
            <w:left w:val="none" w:sz="0" w:space="0" w:color="auto"/>
            <w:bottom w:val="none" w:sz="0" w:space="0" w:color="auto"/>
            <w:right w:val="none" w:sz="0" w:space="0" w:color="auto"/>
          </w:divBdr>
        </w:div>
        <w:div w:id="1895963451">
          <w:marLeft w:val="547"/>
          <w:marRight w:val="0"/>
          <w:marTop w:val="0"/>
          <w:marBottom w:val="0"/>
          <w:divBdr>
            <w:top w:val="none" w:sz="0" w:space="0" w:color="auto"/>
            <w:left w:val="none" w:sz="0" w:space="0" w:color="auto"/>
            <w:bottom w:val="none" w:sz="0" w:space="0" w:color="auto"/>
            <w:right w:val="none" w:sz="0" w:space="0" w:color="auto"/>
          </w:divBdr>
        </w:div>
      </w:divsChild>
    </w:div>
    <w:div w:id="103535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DMCL</dc:creator>
  <cp:keywords/>
  <dc:description/>
  <cp:lastModifiedBy>DMCL</cp:lastModifiedBy>
  <cp:revision>2</cp:revision>
  <dcterms:created xsi:type="dcterms:W3CDTF">2021-05-14T12:47:00Z</dcterms:created>
  <dcterms:modified xsi:type="dcterms:W3CDTF">2021-05-14T12:56:00Z</dcterms:modified>
</cp:coreProperties>
</file>