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HỌC LIỆU SỬ 9 TUẦN 11</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BÀI 9: NHẬT BẢN</w:t>
      </w:r>
    </w:p>
    <w:p>
      <w:pPr>
        <w:jc w:val="both"/>
        <w:rPr>
          <w:rFonts w:hint="default" w:ascii="Times New Roman" w:hAnsi="Times New Roman" w:cs="Times New Roman"/>
          <w:b/>
          <w:bCs/>
          <w:sz w:val="26"/>
          <w:szCs w:val="26"/>
          <w:u w:val="single"/>
          <w:lang w:val="en-US"/>
        </w:rPr>
      </w:pPr>
      <w:r>
        <w:rPr>
          <w:rFonts w:hint="default" w:ascii="Times New Roman" w:hAnsi="Times New Roman" w:cs="Times New Roman"/>
          <w:b/>
          <w:bCs/>
          <w:sz w:val="26"/>
          <w:szCs w:val="26"/>
          <w:u w:val="single"/>
          <w:lang w:val="en-US"/>
        </w:rPr>
        <w:t>I.TÌNH HÌNH NHẬT BẢN SAU CHIẾN TRANH</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Sau CTTG II, Nhật Bản gặp nhiều khó khăn</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Sau đó, một loạt các cải cách dân chủ được ban hành: Hiến pháp mới (1946), cải cách ruộng đất, xóa bỏ chế độ quân phiệt…</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Ý nghĩa: Mang lại luồng không khí mới với các tầng lớp nhân dân và là nhân tố quan trọng giúp Nhật Bản phát triển mạnh mẽ sau này.</w:t>
      </w:r>
    </w:p>
    <w:p>
      <w:pPr>
        <w:jc w:val="both"/>
        <w:rPr>
          <w:rFonts w:hint="default" w:ascii="Times New Roman" w:hAnsi="Times New Roman" w:cs="Times New Roman"/>
          <w:b/>
          <w:bCs/>
          <w:sz w:val="26"/>
          <w:szCs w:val="26"/>
          <w:u w:val="single"/>
          <w:lang w:val="en-US"/>
        </w:rPr>
      </w:pPr>
      <w:r>
        <w:rPr>
          <w:rFonts w:hint="default" w:ascii="Times New Roman" w:hAnsi="Times New Roman" w:cs="Times New Roman"/>
          <w:b/>
          <w:bCs/>
          <w:sz w:val="26"/>
          <w:szCs w:val="26"/>
          <w:u w:val="single"/>
          <w:lang w:val="en-US"/>
        </w:rPr>
        <w:t>II.NHẬT BẢN KHÔI PHỤC VÀ PHÁT TRIỂN KINH TẾ SAU CHIẾN TRANH</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-Năm 1950, nền kinh tế được phục hồi.</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-Bước sang những năm 60 của thế kỉ XX, kinh tế Nhật Bản phát triển thần kì -&gt; vươn lên đứng thứ hai về kinh tế trong thế giới tư bản chủ nghĩa.</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Từ những năm 70 của thế kỉ XX, trở thành một trong ba trung tâm kinh tế tài chính của thế giới.</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-Từ đầu những năm 90 của thế kỉ XX, kinh tế Nhật Bản lâm vào suy thoái kéo dài.</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III.CHÍNH SÁCH ĐỐI NỘI VÀ ĐỐI NGOẠI CỦA NHẬT BẢN SAU CHIẾN TRANH.</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(Học sinh tự đọc)</w:t>
      </w:r>
    </w:p>
    <w:p>
      <w:pPr>
        <w:jc w:val="both"/>
        <w:rPr>
          <w:rFonts w:hint="default" w:ascii="Times New Roman" w:hAnsi="Times New Roman" w:cs="Times New Roman"/>
          <w:b/>
          <w:bCs/>
          <w:sz w:val="26"/>
          <w:szCs w:val="26"/>
          <w:lang w:val="en-US"/>
        </w:rPr>
      </w:pP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DẶN DÒ:</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-Bài tập:Hãy nêu những nguyên nhân dẫn đến sự phát triển thần kì của Nhật Bản trong những năm 60, 70 của thế kỉ XX. Theo em, nguyên nhân nào là quyết định nhất?</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-Học bài 9, đọc bài 10</w:t>
      </w:r>
    </w:p>
    <w:p>
      <w:pPr>
        <w:jc w:val="both"/>
        <w:rPr>
          <w:rFonts w:hint="default" w:ascii="Times New Roman" w:hAnsi="Times New Roman" w:cs="Times New Roman"/>
          <w:sz w:val="26"/>
          <w:szCs w:val="26"/>
          <w:lang w:val="en-US"/>
        </w:rPr>
      </w:pPr>
    </w:p>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HỌC LIỆU SỬ 9 TUẦN 12</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BÀI 10: CÁC NƯỚC TÂY ÂU</w:t>
      </w:r>
    </w:p>
    <w:p>
      <w:pPr>
        <w:numPr>
          <w:numId w:val="0"/>
        </w:numPr>
        <w:jc w:val="both"/>
        <w:rPr>
          <w:rFonts w:hint="default" w:ascii="Times New Roman" w:hAnsi="Times New Roman" w:cs="Times New Roman"/>
          <w:b/>
          <w:bCs/>
          <w:sz w:val="26"/>
          <w:szCs w:val="26"/>
          <w:u w:val="single"/>
          <w:lang w:val="en-US"/>
        </w:rPr>
      </w:pPr>
      <w:r>
        <w:rPr>
          <w:rFonts w:hint="default" w:ascii="Times New Roman" w:hAnsi="Times New Roman" w:cs="Times New Roman"/>
          <w:b/>
          <w:bCs/>
          <w:sz w:val="26"/>
          <w:szCs w:val="26"/>
          <w:u w:val="single"/>
          <w:lang w:val="en-US"/>
        </w:rPr>
        <w:t>I.TÌNH HÌNH CHUNG</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Sau Chiến tranh thế giới thứ hai, k</w:t>
      </w:r>
      <w:bookmarkStart w:id="0" w:name="_GoBack"/>
      <w:bookmarkEnd w:id="0"/>
      <w:r>
        <w:rPr>
          <w:rFonts w:hint="default" w:ascii="Times New Roman" w:hAnsi="Times New Roman" w:cs="Times New Roman"/>
          <w:sz w:val="26"/>
          <w:szCs w:val="26"/>
          <w:lang w:val="en-US"/>
        </w:rPr>
        <w:t>inh tế các nước đều bị suy giảm.</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Năm 1948, các nước nhận viên trợ của Mĩ theo kế hoạch phục hưng châu Âu (hay còn gọi là kế hoạch Mác san)-&gt; kinh tế được phục hồi nhưng ngày càng lệ thuộc vào Mĩ.</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Đối ngoại: </w:t>
      </w:r>
    </w:p>
    <w:p>
      <w:pPr>
        <w:ind w:firstLine="420" w:firstLine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+Xâm lược trở lại các nước thuộc địa nhưng thất bại.</w:t>
      </w:r>
    </w:p>
    <w:p>
      <w:pPr>
        <w:ind w:firstLine="420" w:firstLine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+Tham gia khối quân sự Bắc Đại Tây Dương (NATO)</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Đức là nước có tiềm lực kinh tế quân sự mạnh nhất Tây Âu.</w:t>
      </w:r>
    </w:p>
    <w:p>
      <w:pPr>
        <w:jc w:val="both"/>
        <w:rPr>
          <w:rFonts w:hint="default" w:ascii="Times New Roman" w:hAnsi="Times New Roman" w:cs="Times New Roman"/>
          <w:b/>
          <w:bCs/>
          <w:sz w:val="26"/>
          <w:szCs w:val="26"/>
          <w:u w:val="single"/>
          <w:lang w:val="en-US"/>
        </w:rPr>
      </w:pPr>
      <w:r>
        <w:rPr>
          <w:rFonts w:hint="default" w:ascii="Times New Roman" w:hAnsi="Times New Roman" w:cs="Times New Roman"/>
          <w:b/>
          <w:bCs/>
          <w:sz w:val="26"/>
          <w:szCs w:val="26"/>
          <w:u w:val="single"/>
          <w:lang w:val="en-US"/>
        </w:rPr>
        <w:t>II. SỰ LIÊN KẾT KHU VỰC</w:t>
      </w:r>
    </w:p>
    <w:p>
      <w:pPr>
        <w:jc w:val="both"/>
        <w:rPr>
          <w:rFonts w:hint="default" w:ascii="Times New Roman" w:hAnsi="Times New Roman" w:cs="Times New Roman"/>
          <w:b/>
          <w:bCs/>
          <w:sz w:val="26"/>
          <w:szCs w:val="26"/>
          <w:u w:val="single"/>
          <w:lang w:val="en-US"/>
        </w:rPr>
      </w:pPr>
      <w:r>
        <w:rPr>
          <w:rFonts w:hint="default" w:ascii="Times New Roman" w:hAnsi="Times New Roman" w:cs="Times New Roman"/>
          <w:b/>
          <w:bCs/>
          <w:sz w:val="26"/>
          <w:szCs w:val="26"/>
          <w:u w:val="single"/>
          <w:lang w:val="en-US"/>
        </w:rPr>
        <w:t>1.Nguyên nhân</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Nhằm mở rộng thị trường.</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Cạnh tranh với Mĩ và các nước.</w:t>
      </w:r>
    </w:p>
    <w:p>
      <w:pPr>
        <w:numPr>
          <w:numId w:val="0"/>
        </w:numPr>
        <w:jc w:val="both"/>
        <w:rPr>
          <w:rFonts w:hint="default" w:ascii="Times New Roman" w:hAnsi="Times New Roman" w:cs="Times New Roman"/>
          <w:b/>
          <w:bCs/>
          <w:sz w:val="26"/>
          <w:szCs w:val="26"/>
          <w:u w:val="single"/>
          <w:lang w:val="en-US"/>
        </w:rPr>
      </w:pPr>
      <w:r>
        <w:rPr>
          <w:rFonts w:hint="default" w:ascii="Times New Roman" w:hAnsi="Times New Roman" w:cs="Times New Roman"/>
          <w:b/>
          <w:bCs/>
          <w:sz w:val="26"/>
          <w:szCs w:val="26"/>
          <w:u w:val="single"/>
          <w:lang w:val="en-US"/>
        </w:rPr>
        <w:t>2.Quá trình liên kết</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Tháng 4/1951, thành lập Cộng đồng than thép châu Âu.</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Tháng 3/1957, thành lập Cộng đồng năng lượng nguyên tử châu Âu, Cộng đồng kinh tế châu Âu(EEC)</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Tháng 7/1967, ba công đồng trên sáp nhập thành Cộng đồng châu Âu (EC)</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Tháng 12/1991, Hội nghị Ma-xtrich quyết định đổi tên thành Liên minh châu Âu (EU)</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-&gt; Đây là tổ chức liên minh khu vực lớn nhất trên thế giới, có tổ chức chặt chẽ nhất và trở thành một trong ba trung tâm kinh tế thế giới.</w:t>
      </w:r>
    </w:p>
    <w:p>
      <w:pPr>
        <w:numPr>
          <w:numId w:val="0"/>
        </w:numPr>
        <w:jc w:val="both"/>
        <w:rPr>
          <w:rFonts w:hint="default" w:ascii="Times New Roman" w:hAnsi="Times New Roman" w:cs="Times New Roman"/>
          <w:sz w:val="26"/>
          <w:szCs w:val="26"/>
          <w:lang w:val="en-US"/>
        </w:rPr>
      </w:pP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DẶN DÒ:</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Bài tập: Vẽ sơ đồ quá trình liên kết khu vực ở Tây Âu</w:t>
      </w:r>
    </w:p>
    <w:p>
      <w:p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Học bài 10 và đọc bài 11.</w:t>
      </w:r>
    </w:p>
    <w:sectPr>
      <w:pgSz w:w="11906" w:h="16838"/>
      <w:pgMar w:top="864" w:right="1368" w:bottom="864" w:left="122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541DF"/>
    <w:rsid w:val="05251288"/>
    <w:rsid w:val="0C7811AE"/>
    <w:rsid w:val="0D3F0464"/>
    <w:rsid w:val="0F04442E"/>
    <w:rsid w:val="1152761D"/>
    <w:rsid w:val="151247CC"/>
    <w:rsid w:val="1629302A"/>
    <w:rsid w:val="176E0421"/>
    <w:rsid w:val="195D71F4"/>
    <w:rsid w:val="1FFD0BCC"/>
    <w:rsid w:val="218B1E60"/>
    <w:rsid w:val="24A700ED"/>
    <w:rsid w:val="3150455A"/>
    <w:rsid w:val="320B3880"/>
    <w:rsid w:val="333644B5"/>
    <w:rsid w:val="342541DF"/>
    <w:rsid w:val="35D47EA6"/>
    <w:rsid w:val="36F7309B"/>
    <w:rsid w:val="3FE22C53"/>
    <w:rsid w:val="44AB46A6"/>
    <w:rsid w:val="491916D8"/>
    <w:rsid w:val="4A55104E"/>
    <w:rsid w:val="4D5C6A21"/>
    <w:rsid w:val="4F817E85"/>
    <w:rsid w:val="53003015"/>
    <w:rsid w:val="535977F9"/>
    <w:rsid w:val="535D624E"/>
    <w:rsid w:val="54BD5C04"/>
    <w:rsid w:val="57045348"/>
    <w:rsid w:val="5A2711AA"/>
    <w:rsid w:val="5DD41000"/>
    <w:rsid w:val="5E877762"/>
    <w:rsid w:val="5EDA0111"/>
    <w:rsid w:val="6BC355C3"/>
    <w:rsid w:val="7019733C"/>
    <w:rsid w:val="73E07E8E"/>
    <w:rsid w:val="764D7235"/>
    <w:rsid w:val="79347369"/>
    <w:rsid w:val="7B2A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2021-10-10T07:42:00Z</dcterms:created>
  <dc:creator>KIM ANH</dc:creator>
  <cp:lastModifiedBy>KIM ANH</cp:lastModifiedBy>
  <dcterms:modified xsi:type="dcterms:W3CDTF">2021-10-10T08:41:07Z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DA4C93FCAFA347D5BFE3B607D3920689</vt:lpwstr>
  </property>
</Properties>
</file>