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3F" w:rsidRDefault="00EB453F" w:rsidP="00EB453F">
      <w:r>
        <w:t>TRƯỜNG THCS PHẠM ĐÌNH HỔ</w:t>
      </w:r>
    </w:p>
    <w:p w:rsidR="00EB453F" w:rsidRDefault="00EB453F" w:rsidP="00EB453F">
      <w:r>
        <w:t>MÔN MỸ THUẬT 9</w:t>
      </w:r>
    </w:p>
    <w:p w:rsidR="00F17446" w:rsidRDefault="00EB453F" w:rsidP="00EB453F">
      <w:r>
        <w:t xml:space="preserve">GV: THÂN THỊ THU TRANG                         </w:t>
      </w:r>
    </w:p>
    <w:p w:rsidR="00EB453F" w:rsidRPr="008C2C5B" w:rsidRDefault="008C2C5B" w:rsidP="00EB453F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</w:t>
      </w:r>
      <w:bookmarkStart w:id="0" w:name="_GoBack"/>
      <w:bookmarkEnd w:id="0"/>
      <w:r w:rsidRPr="008C2C5B">
        <w:rPr>
          <w:sz w:val="44"/>
          <w:szCs w:val="44"/>
        </w:rPr>
        <w:t xml:space="preserve">TUẦN 8 </w:t>
      </w:r>
    </w:p>
    <w:p w:rsidR="00C265E5" w:rsidRPr="00C265E5" w:rsidRDefault="00EB453F" w:rsidP="00C265E5">
      <w:pPr>
        <w:rPr>
          <w:sz w:val="44"/>
          <w:szCs w:val="44"/>
        </w:rPr>
      </w:pPr>
      <w:r w:rsidRPr="00C265E5">
        <w:rPr>
          <w:sz w:val="44"/>
          <w:szCs w:val="44"/>
        </w:rPr>
        <w:t xml:space="preserve">           </w:t>
      </w:r>
      <w:r w:rsidR="00C265E5">
        <w:rPr>
          <w:sz w:val="44"/>
          <w:szCs w:val="44"/>
        </w:rPr>
        <w:t xml:space="preserve">     </w:t>
      </w:r>
      <w:r w:rsidR="00C265E5" w:rsidRPr="00C265E5">
        <w:rPr>
          <w:sz w:val="44"/>
          <w:szCs w:val="44"/>
        </w:rPr>
        <w:t xml:space="preserve">BÀI </w:t>
      </w:r>
      <w:proofErr w:type="gramStart"/>
      <w:r w:rsidR="00C265E5" w:rsidRPr="00C265E5">
        <w:rPr>
          <w:sz w:val="44"/>
          <w:szCs w:val="44"/>
        </w:rPr>
        <w:t>6 :</w:t>
      </w:r>
      <w:proofErr w:type="gramEnd"/>
      <w:r w:rsidR="00C265E5" w:rsidRPr="00C265E5">
        <w:rPr>
          <w:sz w:val="44"/>
          <w:szCs w:val="44"/>
        </w:rPr>
        <w:t xml:space="preserve"> THƯỜNG THỨC MỸ THUẬT</w:t>
      </w:r>
    </w:p>
    <w:p w:rsidR="00C265E5" w:rsidRDefault="00C265E5" w:rsidP="00C265E5">
      <w:pPr>
        <w:rPr>
          <w:sz w:val="44"/>
          <w:szCs w:val="44"/>
        </w:rPr>
      </w:pPr>
      <w:r w:rsidRPr="00C265E5">
        <w:rPr>
          <w:sz w:val="44"/>
          <w:szCs w:val="44"/>
        </w:rPr>
        <w:t>SƠ LƯỢC VỀ MỸ THUẬT THỜI NGUYỄN (1802-1945)</w:t>
      </w:r>
    </w:p>
    <w:p w:rsidR="00B91D99" w:rsidRPr="00B91D99" w:rsidRDefault="00B91D99" w:rsidP="00B91D99">
      <w:pPr>
        <w:rPr>
          <w:sz w:val="44"/>
          <w:szCs w:val="44"/>
        </w:rPr>
      </w:pPr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 xml:space="preserve">I/ </w:t>
      </w:r>
      <w:proofErr w:type="spellStart"/>
      <w:r w:rsidRPr="00F00215">
        <w:rPr>
          <w:sz w:val="40"/>
          <w:szCs w:val="40"/>
        </w:rPr>
        <w:t>Sơ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lược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về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bối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cảnh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thời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Nguyễn</w:t>
      </w:r>
      <w:proofErr w:type="spellEnd"/>
      <w:r w:rsidRPr="00F00215">
        <w:rPr>
          <w:sz w:val="40"/>
          <w:szCs w:val="40"/>
        </w:rPr>
        <w:t>.</w:t>
      </w:r>
    </w:p>
    <w:p w:rsidR="00B91D99" w:rsidRPr="00F00215" w:rsidRDefault="00B91D99" w:rsidP="00B91D99">
      <w:pPr>
        <w:rPr>
          <w:sz w:val="40"/>
          <w:szCs w:val="40"/>
        </w:rPr>
      </w:pPr>
      <w:proofErr w:type="spellStart"/>
      <w:r w:rsidRPr="00F00215">
        <w:rPr>
          <w:sz w:val="40"/>
          <w:szCs w:val="40"/>
        </w:rPr>
        <w:t>Dự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kiến</w:t>
      </w:r>
      <w:proofErr w:type="spellEnd"/>
      <w:r w:rsidRPr="00F00215">
        <w:rPr>
          <w:sz w:val="40"/>
          <w:szCs w:val="40"/>
        </w:rPr>
        <w:t xml:space="preserve">- </w:t>
      </w:r>
      <w:proofErr w:type="spellStart"/>
      <w:r w:rsidRPr="00F00215">
        <w:rPr>
          <w:sz w:val="40"/>
          <w:szCs w:val="40"/>
        </w:rPr>
        <w:t>Nhà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Nguyễn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là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triều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đại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cuối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cùng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của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chế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độ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phong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kiến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trong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lịch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sử</w:t>
      </w:r>
      <w:proofErr w:type="spellEnd"/>
      <w:r w:rsidRPr="00F00215">
        <w:rPr>
          <w:sz w:val="40"/>
          <w:szCs w:val="40"/>
        </w:rPr>
        <w:t xml:space="preserve"> VN. MT </w:t>
      </w:r>
      <w:proofErr w:type="spellStart"/>
      <w:r w:rsidRPr="00F00215">
        <w:rPr>
          <w:sz w:val="40"/>
          <w:szCs w:val="40"/>
        </w:rPr>
        <w:t>thời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Nguyễn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phát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triển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đa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dạng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và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phong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phú</w:t>
      </w:r>
      <w:proofErr w:type="spellEnd"/>
      <w:r w:rsidRPr="00F00215">
        <w:rPr>
          <w:sz w:val="40"/>
          <w:szCs w:val="40"/>
        </w:rPr>
        <w:t xml:space="preserve">, </w:t>
      </w:r>
      <w:proofErr w:type="spellStart"/>
      <w:r w:rsidRPr="00F00215">
        <w:rPr>
          <w:sz w:val="40"/>
          <w:szCs w:val="40"/>
        </w:rPr>
        <w:t>để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lại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cho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kho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tàng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văn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hoá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dân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tộc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một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lượng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công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trình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và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tác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phẩm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đáng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kể</w:t>
      </w:r>
      <w:proofErr w:type="spellEnd"/>
      <w:r w:rsidRPr="00F00215">
        <w:rPr>
          <w:sz w:val="40"/>
          <w:szCs w:val="40"/>
        </w:rPr>
        <w:t>.</w:t>
      </w:r>
    </w:p>
    <w:p w:rsidR="00B91D99" w:rsidRPr="00F00215" w:rsidRDefault="00B91D99" w:rsidP="00B91D99">
      <w:pPr>
        <w:rPr>
          <w:sz w:val="40"/>
          <w:szCs w:val="40"/>
        </w:rPr>
      </w:pPr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>II/</w:t>
      </w:r>
      <w:proofErr w:type="spellStart"/>
      <w:r w:rsidRPr="00F00215">
        <w:rPr>
          <w:sz w:val="40"/>
          <w:szCs w:val="40"/>
        </w:rPr>
        <w:t>Tìm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hiểu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sơ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lược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về</w:t>
      </w:r>
      <w:proofErr w:type="spellEnd"/>
      <w:r w:rsidRPr="00F00215">
        <w:rPr>
          <w:sz w:val="40"/>
          <w:szCs w:val="40"/>
        </w:rPr>
        <w:t xml:space="preserve"> MT </w:t>
      </w:r>
      <w:proofErr w:type="spellStart"/>
      <w:r w:rsidRPr="00F00215">
        <w:rPr>
          <w:sz w:val="40"/>
          <w:szCs w:val="40"/>
        </w:rPr>
        <w:t>thời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proofErr w:type="gramStart"/>
      <w:r w:rsidRPr="00F00215">
        <w:rPr>
          <w:sz w:val="40"/>
          <w:szCs w:val="40"/>
        </w:rPr>
        <w:t>Nguyễ</w:t>
      </w:r>
      <w:r w:rsidRPr="00F00215">
        <w:rPr>
          <w:sz w:val="40"/>
          <w:szCs w:val="40"/>
        </w:rPr>
        <w:t>n</w:t>
      </w:r>
      <w:proofErr w:type="spellEnd"/>
      <w:r w:rsidRPr="00F00215">
        <w:rPr>
          <w:sz w:val="40"/>
          <w:szCs w:val="40"/>
        </w:rPr>
        <w:t xml:space="preserve"> .</w:t>
      </w:r>
      <w:proofErr w:type="gramEnd"/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 xml:space="preserve">1/ </w:t>
      </w:r>
      <w:proofErr w:type="spellStart"/>
      <w:r w:rsidRPr="00F00215">
        <w:rPr>
          <w:sz w:val="40"/>
          <w:szCs w:val="40"/>
        </w:rPr>
        <w:t>Kiến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Trúc</w:t>
      </w:r>
      <w:proofErr w:type="spellEnd"/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 xml:space="preserve">- </w:t>
      </w:r>
      <w:proofErr w:type="spellStart"/>
      <w:r w:rsidRPr="00F00215">
        <w:rPr>
          <w:sz w:val="40"/>
          <w:szCs w:val="40"/>
        </w:rPr>
        <w:t>Điện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Thái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Hòa</w:t>
      </w:r>
      <w:proofErr w:type="spellEnd"/>
      <w:r w:rsidRPr="00F00215">
        <w:rPr>
          <w:sz w:val="40"/>
          <w:szCs w:val="40"/>
        </w:rPr>
        <w:t xml:space="preserve"> </w:t>
      </w:r>
      <w:proofErr w:type="gramStart"/>
      <w:r w:rsidRPr="00F00215">
        <w:rPr>
          <w:sz w:val="40"/>
          <w:szCs w:val="40"/>
        </w:rPr>
        <w:t xml:space="preserve">( </w:t>
      </w:r>
      <w:proofErr w:type="spellStart"/>
      <w:r w:rsidRPr="00F00215">
        <w:rPr>
          <w:sz w:val="40"/>
          <w:szCs w:val="40"/>
        </w:rPr>
        <w:t>Huế</w:t>
      </w:r>
      <w:proofErr w:type="spellEnd"/>
      <w:proofErr w:type="gramEnd"/>
      <w:r w:rsidRPr="00F00215">
        <w:rPr>
          <w:sz w:val="40"/>
          <w:szCs w:val="40"/>
        </w:rPr>
        <w:t xml:space="preserve">). </w:t>
      </w:r>
    </w:p>
    <w:p w:rsidR="00B91D99" w:rsidRPr="00F00215" w:rsidRDefault="00B91D99" w:rsidP="00B91D99">
      <w:pPr>
        <w:rPr>
          <w:sz w:val="40"/>
          <w:szCs w:val="40"/>
        </w:rPr>
      </w:pPr>
      <w:proofErr w:type="spellStart"/>
      <w:r w:rsidRPr="00F00215">
        <w:rPr>
          <w:sz w:val="40"/>
          <w:szCs w:val="40"/>
        </w:rPr>
        <w:t>Chùa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ThiênMụ</w:t>
      </w:r>
      <w:proofErr w:type="spellEnd"/>
      <w:r w:rsidRPr="00F00215">
        <w:rPr>
          <w:sz w:val="40"/>
          <w:szCs w:val="40"/>
        </w:rPr>
        <w:t xml:space="preserve"> (</w:t>
      </w:r>
      <w:proofErr w:type="spellStart"/>
      <w:r w:rsidRPr="00F00215">
        <w:rPr>
          <w:sz w:val="40"/>
          <w:szCs w:val="40"/>
        </w:rPr>
        <w:t>Huế</w:t>
      </w:r>
      <w:proofErr w:type="spellEnd"/>
      <w:r w:rsidRPr="00F00215">
        <w:rPr>
          <w:sz w:val="40"/>
          <w:szCs w:val="40"/>
        </w:rPr>
        <w:t>)</w:t>
      </w:r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Lăng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Khải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Định</w:t>
      </w:r>
      <w:proofErr w:type="spellEnd"/>
      <w:r w:rsidRPr="00F00215">
        <w:rPr>
          <w:sz w:val="40"/>
          <w:szCs w:val="40"/>
        </w:rPr>
        <w:t xml:space="preserve"> </w:t>
      </w:r>
      <w:proofErr w:type="gramStart"/>
      <w:r w:rsidRPr="00F00215">
        <w:rPr>
          <w:sz w:val="40"/>
          <w:szCs w:val="40"/>
        </w:rPr>
        <w:t xml:space="preserve">( </w:t>
      </w:r>
      <w:proofErr w:type="spellStart"/>
      <w:r w:rsidRPr="00F00215">
        <w:rPr>
          <w:sz w:val="40"/>
          <w:szCs w:val="40"/>
        </w:rPr>
        <w:t>Huế</w:t>
      </w:r>
      <w:proofErr w:type="spellEnd"/>
      <w:proofErr w:type="gramEnd"/>
      <w:r w:rsidRPr="00F00215">
        <w:rPr>
          <w:sz w:val="40"/>
          <w:szCs w:val="40"/>
        </w:rPr>
        <w:t>)</w:t>
      </w:r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 xml:space="preserve">- </w:t>
      </w:r>
      <w:proofErr w:type="spellStart"/>
      <w:r w:rsidRPr="00F00215">
        <w:rPr>
          <w:sz w:val="40"/>
          <w:szCs w:val="40"/>
        </w:rPr>
        <w:t>Mĩ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thuật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thời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Nguyễn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phát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triển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rất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đa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dạng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về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nhiều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mặt</w:t>
      </w:r>
      <w:proofErr w:type="spellEnd"/>
      <w:r w:rsidRPr="00F00215">
        <w:rPr>
          <w:sz w:val="40"/>
          <w:szCs w:val="40"/>
        </w:rPr>
        <w:t xml:space="preserve">. </w:t>
      </w:r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lastRenderedPageBreak/>
        <w:t xml:space="preserve">- </w:t>
      </w:r>
      <w:proofErr w:type="spellStart"/>
      <w:r w:rsidRPr="00F00215">
        <w:rPr>
          <w:sz w:val="40"/>
          <w:szCs w:val="40"/>
        </w:rPr>
        <w:t>Kiến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trúc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thời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Nguyễn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phần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lớn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theo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lối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kiến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trúc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cung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đình</w:t>
      </w:r>
      <w:proofErr w:type="spellEnd"/>
      <w:r w:rsidRPr="00F00215">
        <w:rPr>
          <w:sz w:val="40"/>
          <w:szCs w:val="40"/>
        </w:rPr>
        <w:t xml:space="preserve">, </w:t>
      </w:r>
      <w:proofErr w:type="spellStart"/>
      <w:r w:rsidRPr="00F00215">
        <w:rPr>
          <w:sz w:val="40"/>
          <w:szCs w:val="40"/>
        </w:rPr>
        <w:t>hài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hòa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với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thiên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nhiên</w:t>
      </w:r>
      <w:proofErr w:type="spellEnd"/>
    </w:p>
    <w:p w:rsidR="00B91D99" w:rsidRPr="00F00215" w:rsidRDefault="00B91D99" w:rsidP="00B91D99">
      <w:pPr>
        <w:rPr>
          <w:sz w:val="40"/>
          <w:szCs w:val="40"/>
        </w:rPr>
      </w:pPr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 xml:space="preserve">2/ </w:t>
      </w:r>
      <w:proofErr w:type="spellStart"/>
      <w:r w:rsidRPr="00F00215">
        <w:rPr>
          <w:sz w:val="40"/>
          <w:szCs w:val="40"/>
        </w:rPr>
        <w:t>Điêu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proofErr w:type="gramStart"/>
      <w:r w:rsidRPr="00F00215">
        <w:rPr>
          <w:sz w:val="40"/>
          <w:szCs w:val="40"/>
        </w:rPr>
        <w:t>khắc</w:t>
      </w:r>
      <w:proofErr w:type="spellEnd"/>
      <w:r w:rsidRPr="00F00215">
        <w:rPr>
          <w:sz w:val="40"/>
          <w:szCs w:val="40"/>
        </w:rPr>
        <w:t xml:space="preserve"> ,</w:t>
      </w:r>
      <w:proofErr w:type="spellStart"/>
      <w:r w:rsidRPr="00F00215">
        <w:rPr>
          <w:sz w:val="40"/>
          <w:szCs w:val="40"/>
        </w:rPr>
        <w:t>đồ</w:t>
      </w:r>
      <w:proofErr w:type="spellEnd"/>
      <w:proofErr w:type="gram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họa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và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hội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họa</w:t>
      </w:r>
      <w:proofErr w:type="spellEnd"/>
      <w:r w:rsidRPr="00F00215">
        <w:rPr>
          <w:sz w:val="40"/>
          <w:szCs w:val="40"/>
        </w:rPr>
        <w:t>.</w:t>
      </w:r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>a/</w:t>
      </w:r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Điêu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khắc</w:t>
      </w:r>
      <w:proofErr w:type="spellEnd"/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>-</w:t>
      </w:r>
      <w:proofErr w:type="spellStart"/>
      <w:r w:rsidRPr="00F00215">
        <w:rPr>
          <w:sz w:val="40"/>
          <w:szCs w:val="40"/>
        </w:rPr>
        <w:t>Tượng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Thú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các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quan</w:t>
      </w:r>
      <w:proofErr w:type="spellEnd"/>
      <w:r w:rsidRPr="00F00215">
        <w:rPr>
          <w:sz w:val="40"/>
          <w:szCs w:val="40"/>
        </w:rPr>
        <w:t xml:space="preserve">, </w:t>
      </w:r>
      <w:proofErr w:type="spellStart"/>
      <w:r w:rsidRPr="00F00215">
        <w:rPr>
          <w:sz w:val="40"/>
          <w:szCs w:val="40"/>
        </w:rPr>
        <w:t>lính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hầu</w:t>
      </w:r>
      <w:proofErr w:type="spellEnd"/>
      <w:r w:rsidRPr="00F00215">
        <w:rPr>
          <w:sz w:val="40"/>
          <w:szCs w:val="40"/>
        </w:rPr>
        <w:t>.</w:t>
      </w:r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 xml:space="preserve">- </w:t>
      </w:r>
      <w:proofErr w:type="spellStart"/>
      <w:r w:rsidRPr="00F00215">
        <w:rPr>
          <w:sz w:val="40"/>
          <w:szCs w:val="40"/>
        </w:rPr>
        <w:t>Gỗ</w:t>
      </w:r>
      <w:proofErr w:type="spellEnd"/>
      <w:r w:rsidRPr="00F00215">
        <w:rPr>
          <w:sz w:val="40"/>
          <w:szCs w:val="40"/>
        </w:rPr>
        <w:t xml:space="preserve">, </w:t>
      </w:r>
      <w:proofErr w:type="spellStart"/>
      <w:r w:rsidRPr="00F00215">
        <w:rPr>
          <w:sz w:val="40"/>
          <w:szCs w:val="40"/>
        </w:rPr>
        <w:t>đá</w:t>
      </w:r>
      <w:proofErr w:type="spellEnd"/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 xml:space="preserve">  - </w:t>
      </w:r>
      <w:proofErr w:type="spellStart"/>
      <w:r w:rsidRPr="00F00215">
        <w:rPr>
          <w:sz w:val="40"/>
          <w:szCs w:val="40"/>
        </w:rPr>
        <w:t>Hình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chạm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khắc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phòng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đặt</w:t>
      </w:r>
      <w:proofErr w:type="spellEnd"/>
      <w:r w:rsidRPr="00F00215">
        <w:rPr>
          <w:sz w:val="40"/>
          <w:szCs w:val="40"/>
        </w:rPr>
        <w:t xml:space="preserve"> di </w:t>
      </w:r>
      <w:proofErr w:type="spellStart"/>
      <w:r w:rsidRPr="00F00215">
        <w:rPr>
          <w:sz w:val="40"/>
          <w:szCs w:val="40"/>
        </w:rPr>
        <w:t>hài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vua</w:t>
      </w:r>
      <w:proofErr w:type="spellEnd"/>
      <w:r w:rsidRPr="00F00215">
        <w:rPr>
          <w:sz w:val="40"/>
          <w:szCs w:val="40"/>
        </w:rPr>
        <w:t xml:space="preserve"> – </w:t>
      </w:r>
      <w:proofErr w:type="spellStart"/>
      <w:r w:rsidRPr="00F00215">
        <w:rPr>
          <w:sz w:val="40"/>
          <w:szCs w:val="40"/>
        </w:rPr>
        <w:t>cung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Thiên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Định</w:t>
      </w:r>
      <w:proofErr w:type="spellEnd"/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 xml:space="preserve"> - </w:t>
      </w:r>
      <w:proofErr w:type="spellStart"/>
      <w:r w:rsidRPr="00F00215">
        <w:rPr>
          <w:sz w:val="40"/>
          <w:szCs w:val="40"/>
        </w:rPr>
        <w:t>Hình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chạm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khắc</w:t>
      </w:r>
      <w:proofErr w:type="spellEnd"/>
      <w:r w:rsidRPr="00F00215">
        <w:rPr>
          <w:sz w:val="40"/>
          <w:szCs w:val="40"/>
        </w:rPr>
        <w:t xml:space="preserve"> ở </w:t>
      </w:r>
      <w:proofErr w:type="spellStart"/>
      <w:r w:rsidRPr="00F00215">
        <w:rPr>
          <w:sz w:val="40"/>
          <w:szCs w:val="40"/>
        </w:rPr>
        <w:t>lăng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Khải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Định</w:t>
      </w:r>
      <w:proofErr w:type="spellEnd"/>
    </w:p>
    <w:p w:rsidR="00B91D99" w:rsidRPr="00F00215" w:rsidRDefault="00B91D99" w:rsidP="00B91D99">
      <w:pPr>
        <w:rPr>
          <w:sz w:val="40"/>
          <w:szCs w:val="40"/>
        </w:rPr>
      </w:pPr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>b/</w:t>
      </w:r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Đồ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hoạ</w:t>
      </w:r>
      <w:proofErr w:type="spellEnd"/>
      <w:r w:rsidRPr="00F00215">
        <w:rPr>
          <w:sz w:val="40"/>
          <w:szCs w:val="40"/>
        </w:rPr>
        <w:t xml:space="preserve">, </w:t>
      </w:r>
      <w:proofErr w:type="spellStart"/>
      <w:r w:rsidRPr="00F00215">
        <w:rPr>
          <w:sz w:val="40"/>
          <w:szCs w:val="40"/>
        </w:rPr>
        <w:t>hội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hoạ</w:t>
      </w:r>
      <w:proofErr w:type="spellEnd"/>
      <w:r w:rsidRPr="00F00215">
        <w:rPr>
          <w:sz w:val="40"/>
          <w:szCs w:val="40"/>
        </w:rPr>
        <w:t xml:space="preserve">. </w:t>
      </w:r>
    </w:p>
    <w:p w:rsidR="00B91D99" w:rsidRPr="00F00215" w:rsidRDefault="00B91D99" w:rsidP="00B91D99">
      <w:pPr>
        <w:rPr>
          <w:sz w:val="40"/>
          <w:szCs w:val="40"/>
        </w:rPr>
      </w:pPr>
      <w:r w:rsidRPr="00F00215">
        <w:rPr>
          <w:sz w:val="40"/>
          <w:szCs w:val="40"/>
        </w:rPr>
        <w:t xml:space="preserve">- </w:t>
      </w:r>
      <w:proofErr w:type="spellStart"/>
      <w:r w:rsidRPr="00F00215">
        <w:rPr>
          <w:sz w:val="40"/>
          <w:szCs w:val="40"/>
        </w:rPr>
        <w:t>Đồ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họa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và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hội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họa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thời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Nguyễn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phát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triển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đa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dạng</w:t>
      </w:r>
      <w:proofErr w:type="spellEnd"/>
      <w:r w:rsidRPr="00F00215">
        <w:rPr>
          <w:sz w:val="40"/>
          <w:szCs w:val="40"/>
        </w:rPr>
        <w:t xml:space="preserve">. </w:t>
      </w:r>
      <w:proofErr w:type="spellStart"/>
      <w:r w:rsidRPr="00F00215">
        <w:rPr>
          <w:sz w:val="40"/>
          <w:szCs w:val="40"/>
        </w:rPr>
        <w:t>Các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dòng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tranh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dân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gian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phát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triển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mạnh</w:t>
      </w:r>
      <w:proofErr w:type="spellEnd"/>
      <w:r w:rsidRPr="00F00215">
        <w:rPr>
          <w:sz w:val="40"/>
          <w:szCs w:val="40"/>
        </w:rPr>
        <w:t xml:space="preserve">, </w:t>
      </w:r>
      <w:proofErr w:type="spellStart"/>
      <w:r w:rsidRPr="00F00215">
        <w:rPr>
          <w:sz w:val="40"/>
          <w:szCs w:val="40"/>
        </w:rPr>
        <w:t>nội</w:t>
      </w:r>
      <w:proofErr w:type="spellEnd"/>
      <w:r w:rsidRPr="00F00215">
        <w:rPr>
          <w:sz w:val="40"/>
          <w:szCs w:val="40"/>
        </w:rPr>
        <w:t xml:space="preserve"> dung </w:t>
      </w:r>
      <w:proofErr w:type="spellStart"/>
      <w:r w:rsidRPr="00F00215">
        <w:rPr>
          <w:sz w:val="40"/>
          <w:szCs w:val="40"/>
        </w:rPr>
        <w:t>và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hình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thức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ổn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định</w:t>
      </w:r>
      <w:proofErr w:type="spellEnd"/>
      <w:r w:rsidRPr="00F00215">
        <w:rPr>
          <w:sz w:val="40"/>
          <w:szCs w:val="40"/>
        </w:rPr>
        <w:t xml:space="preserve">. </w:t>
      </w:r>
      <w:proofErr w:type="spellStart"/>
      <w:r w:rsidRPr="00F00215">
        <w:rPr>
          <w:sz w:val="40"/>
          <w:szCs w:val="40"/>
        </w:rPr>
        <w:t>Mỹ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thuật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cuối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thế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kỷ</w:t>
      </w:r>
      <w:proofErr w:type="spellEnd"/>
      <w:r w:rsidRPr="00F00215">
        <w:rPr>
          <w:sz w:val="40"/>
          <w:szCs w:val="40"/>
        </w:rPr>
        <w:t xml:space="preserve"> XIX </w:t>
      </w:r>
      <w:proofErr w:type="spellStart"/>
      <w:r w:rsidRPr="00F00215">
        <w:rPr>
          <w:sz w:val="40"/>
          <w:szCs w:val="40"/>
        </w:rPr>
        <w:t>đầu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thế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kỷ</w:t>
      </w:r>
      <w:proofErr w:type="spellEnd"/>
      <w:r w:rsidRPr="00F00215">
        <w:rPr>
          <w:sz w:val="40"/>
          <w:szCs w:val="40"/>
        </w:rPr>
        <w:t xml:space="preserve"> XX </w:t>
      </w:r>
      <w:proofErr w:type="spellStart"/>
      <w:r w:rsidRPr="00F00215">
        <w:rPr>
          <w:sz w:val="40"/>
          <w:szCs w:val="40"/>
        </w:rPr>
        <w:t>nằm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trong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một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quá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trình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chuyển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biến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và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phân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hoá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quan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trọng</w:t>
      </w:r>
      <w:proofErr w:type="spellEnd"/>
      <w:r w:rsidRPr="00F00215">
        <w:rPr>
          <w:sz w:val="40"/>
          <w:szCs w:val="40"/>
        </w:rPr>
        <w:t xml:space="preserve">. </w:t>
      </w:r>
      <w:proofErr w:type="spellStart"/>
      <w:r w:rsidRPr="00F00215">
        <w:rPr>
          <w:sz w:val="40"/>
          <w:szCs w:val="40"/>
        </w:rPr>
        <w:t>Sự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giao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tiếp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với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phương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Tây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và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ảnh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hưởng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của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văn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hoá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Trung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Hoa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tạo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nên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một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nghệ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thuật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đa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dạng</w:t>
      </w:r>
      <w:proofErr w:type="spellEnd"/>
      <w:r w:rsidRPr="00F00215">
        <w:rPr>
          <w:sz w:val="40"/>
          <w:szCs w:val="40"/>
        </w:rPr>
        <w:t xml:space="preserve"> song </w:t>
      </w:r>
      <w:proofErr w:type="spellStart"/>
      <w:r w:rsidRPr="00F00215">
        <w:rPr>
          <w:sz w:val="40"/>
          <w:szCs w:val="40"/>
        </w:rPr>
        <w:t>nền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nghệ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thuật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cổ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truyền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vẫn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được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r w:rsidRPr="00F00215">
        <w:rPr>
          <w:sz w:val="40"/>
          <w:szCs w:val="40"/>
        </w:rPr>
        <w:t>bảo</w:t>
      </w:r>
      <w:proofErr w:type="spellEnd"/>
      <w:r w:rsidRPr="00F00215">
        <w:rPr>
          <w:sz w:val="40"/>
          <w:szCs w:val="40"/>
        </w:rPr>
        <w:t xml:space="preserve"> </w:t>
      </w:r>
      <w:proofErr w:type="spellStart"/>
      <w:proofErr w:type="gramStart"/>
      <w:r w:rsidRPr="00F00215">
        <w:rPr>
          <w:sz w:val="40"/>
          <w:szCs w:val="40"/>
        </w:rPr>
        <w:t>lưu</w:t>
      </w:r>
      <w:proofErr w:type="spellEnd"/>
      <w:r w:rsidRPr="00F00215">
        <w:rPr>
          <w:sz w:val="40"/>
          <w:szCs w:val="40"/>
        </w:rPr>
        <w:t>..</w:t>
      </w:r>
      <w:proofErr w:type="gramEnd"/>
    </w:p>
    <w:p w:rsidR="00B91D99" w:rsidRDefault="00B91D99" w:rsidP="00B91D99">
      <w:pPr>
        <w:rPr>
          <w:sz w:val="44"/>
          <w:szCs w:val="44"/>
        </w:rPr>
      </w:pPr>
    </w:p>
    <w:p w:rsidR="00B91D99" w:rsidRDefault="00B91D99" w:rsidP="00B91D99">
      <w:pPr>
        <w:rPr>
          <w:sz w:val="44"/>
          <w:szCs w:val="44"/>
        </w:rPr>
      </w:pPr>
    </w:p>
    <w:p w:rsidR="00B91D99" w:rsidRPr="00B91D99" w:rsidRDefault="00B91D99" w:rsidP="00B91D99">
      <w:pPr>
        <w:rPr>
          <w:sz w:val="44"/>
          <w:szCs w:val="44"/>
        </w:rPr>
      </w:pPr>
    </w:p>
    <w:p w:rsidR="00C265E5" w:rsidRPr="00C265E5" w:rsidRDefault="00C265E5" w:rsidP="00C265E5">
      <w:pPr>
        <w:rPr>
          <w:sz w:val="44"/>
          <w:szCs w:val="44"/>
        </w:rPr>
      </w:pPr>
    </w:p>
    <w:p w:rsidR="00EB453F" w:rsidRPr="00C265E5" w:rsidRDefault="00EB453F" w:rsidP="00EB453F">
      <w:pPr>
        <w:rPr>
          <w:sz w:val="44"/>
          <w:szCs w:val="44"/>
        </w:rPr>
      </w:pPr>
      <w:r w:rsidRPr="00C265E5">
        <w:rPr>
          <w:sz w:val="44"/>
          <w:szCs w:val="44"/>
        </w:rPr>
        <w:t xml:space="preserve">  </w:t>
      </w:r>
    </w:p>
    <w:sectPr w:rsidR="00EB453F" w:rsidRPr="00C26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3F"/>
    <w:rsid w:val="008C2C5B"/>
    <w:rsid w:val="00B91D99"/>
    <w:rsid w:val="00C265E5"/>
    <w:rsid w:val="00EB453F"/>
    <w:rsid w:val="00F00215"/>
    <w:rsid w:val="00F1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C967"/>
  <w15:chartTrackingRefBased/>
  <w15:docId w15:val="{F2BB36E9-BE5B-41F0-9FA1-F4E16D38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Trang</cp:lastModifiedBy>
  <cp:revision>5</cp:revision>
  <dcterms:created xsi:type="dcterms:W3CDTF">2021-09-27T16:43:00Z</dcterms:created>
  <dcterms:modified xsi:type="dcterms:W3CDTF">2021-09-27T17:24:00Z</dcterms:modified>
</cp:coreProperties>
</file>