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550"/>
        <w:rPr>
          <w:rFonts w:hint="default" w:ascii="Times New Roman" w:hAnsi="Times New Roman" w:cs="Times New Roman"/>
          <w:color w:val="0000FF"/>
          <w:sz w:val="32"/>
          <w:szCs w:val="32"/>
          <w:lang w:val="en-US"/>
        </w:rPr>
      </w:pPr>
      <w:r>
        <w:rPr>
          <w:rFonts w:hint="default" w:ascii="Times New Roman" w:hAnsi="Times New Roman" w:cs="Times New Roman"/>
          <w:b/>
          <w:bCs/>
          <w:color w:val="0000FF"/>
          <w:sz w:val="32"/>
          <w:szCs w:val="32"/>
          <w:u w:val="single"/>
          <w:lang w:val="en-US"/>
        </w:rPr>
        <w:t>BÀI 13</w:t>
      </w:r>
      <w:r>
        <w:rPr>
          <w:rFonts w:hint="default" w:ascii="Times New Roman" w:hAnsi="Times New Roman" w:cs="Times New Roman"/>
          <w:sz w:val="32"/>
          <w:szCs w:val="32"/>
          <w:lang w:val="en-US"/>
        </w:rPr>
        <w:t xml:space="preserve">: </w:t>
      </w:r>
      <w:r>
        <w:rPr>
          <w:rFonts w:hint="default" w:ascii="Times New Roman" w:hAnsi="Times New Roman" w:cs="Times New Roman"/>
          <w:color w:val="0000FF"/>
          <w:sz w:val="32"/>
          <w:szCs w:val="32"/>
          <w:lang w:val="en-US"/>
        </w:rPr>
        <w:t>MỘT SỐ NGUYÊN LIỆU</w:t>
      </w:r>
    </w:p>
    <w:p>
      <w:pPr>
        <w:ind w:firstLine="1760" w:firstLineChars="550"/>
        <w:rPr>
          <w:rFonts w:hint="default" w:ascii="Times New Roman" w:hAnsi="Times New Roman" w:cs="Times New Roman"/>
          <w:sz w:val="32"/>
          <w:szCs w:val="32"/>
          <w:lang w:val="en-US"/>
        </w:rPr>
      </w:pPr>
    </w:p>
    <w:p>
      <w:pPr>
        <w:numPr>
          <w:ilvl w:val="0"/>
          <w:numId w:val="1"/>
        </w:numPr>
        <w:rPr>
          <w:rFonts w:hint="default" w:ascii="Times New Roman" w:hAnsi="Times New Roman" w:cs="Times New Roman"/>
          <w:sz w:val="32"/>
          <w:szCs w:val="32"/>
          <w:lang w:val="en-US"/>
        </w:rPr>
      </w:pPr>
      <w:r>
        <w:rPr>
          <w:rFonts w:hint="default" w:ascii="Times New Roman" w:hAnsi="Times New Roman" w:cs="Times New Roman"/>
          <w:color w:val="FF0000"/>
          <w:sz w:val="32"/>
          <w:szCs w:val="32"/>
          <w:lang w:val="en-US"/>
        </w:rPr>
        <w:t>MỘT SỐ NGUYÊN LIỆU THÔNG DỤNG</w:t>
      </w:r>
    </w:p>
    <w:p>
      <w:pPr>
        <w:numPr>
          <w:numId w:val="0"/>
        </w:numPr>
        <w:rPr>
          <w:rFonts w:hint="default" w:ascii="Times New Roman" w:hAnsi="Times New Roman" w:cs="Times New Roman"/>
          <w:sz w:val="32"/>
          <w:szCs w:val="32"/>
          <w:lang w:val="en-US"/>
        </w:rPr>
      </w:pPr>
      <w:r>
        <w:rPr>
          <w:rFonts w:hint="default" w:ascii="Times New Roman" w:hAnsi="Times New Roman" w:cs="Times New Roman"/>
          <w:sz w:val="32"/>
          <w:szCs w:val="32"/>
          <w:lang w:val="en-US"/>
        </w:rPr>
        <w:t>-Nguyên liệu là vật liệu tự nhiên (vật liệu thô) chưa qua xử lí và cần được chuyển hóa để tạo ra sản phẩm.</w:t>
      </w:r>
    </w:p>
    <w:p>
      <w:pPr>
        <w:numPr>
          <w:numId w:val="0"/>
        </w:numPr>
        <w:rPr>
          <w:rFonts w:hint="default" w:ascii="Times New Roman" w:hAnsi="Times New Roman" w:cs="Times New Roman"/>
          <w:sz w:val="32"/>
          <w:szCs w:val="32"/>
          <w:lang w:val="en-US"/>
        </w:rPr>
      </w:pPr>
      <w:r>
        <w:rPr>
          <w:rFonts w:hint="default" w:ascii="Times New Roman" w:hAnsi="Times New Roman" w:cs="Times New Roman"/>
          <w:sz w:val="32"/>
          <w:szCs w:val="32"/>
          <w:lang w:val="en-US"/>
        </w:rPr>
        <w:t>Ví dụ: cát,quặng bauxite,đá vôi,tre.</w:t>
      </w:r>
    </w:p>
    <w:p>
      <w:pPr>
        <w:numPr>
          <w:ilvl w:val="0"/>
          <w:numId w:val="1"/>
        </w:numPr>
        <w:ind w:left="0" w:leftChars="0" w:firstLine="0" w:firstLineChars="0"/>
        <w:rPr>
          <w:rFonts w:hint="default" w:ascii="Times New Roman" w:hAnsi="Times New Roman" w:cs="Times New Roman"/>
          <w:sz w:val="32"/>
          <w:szCs w:val="32"/>
          <w:lang w:val="en-US"/>
        </w:rPr>
      </w:pPr>
      <w:r>
        <w:rPr>
          <w:rFonts w:hint="default" w:ascii="Times New Roman" w:hAnsi="Times New Roman" w:cs="Times New Roman"/>
          <w:color w:val="FF0000"/>
          <w:sz w:val="32"/>
          <w:szCs w:val="32"/>
          <w:lang w:val="en-US"/>
        </w:rPr>
        <w:t>MỘT SỐ TÍNH CHẤT VÀ ỨNG DỤNG CỦA NGUYÊN LIỆU</w:t>
      </w:r>
    </w:p>
    <w:p>
      <w:pPr>
        <w:numPr>
          <w:numId w:val="0"/>
        </w:numPr>
        <w:ind w:leftChars="0"/>
        <w:rPr>
          <w:rFonts w:hint="default" w:ascii="Times New Roman" w:hAnsi="Times New Roman" w:cs="Times New Roman"/>
          <w:color w:val="0000FF"/>
          <w:sz w:val="32"/>
          <w:szCs w:val="32"/>
          <w:lang w:val="en-US"/>
        </w:rPr>
      </w:pPr>
      <w:r>
        <w:rPr>
          <w:rFonts w:hint="default" w:ascii="Times New Roman" w:hAnsi="Times New Roman" w:cs="Times New Roman"/>
          <w:color w:val="auto"/>
          <w:sz w:val="32"/>
          <w:szCs w:val="32"/>
          <w:lang w:val="en-US"/>
        </w:rPr>
        <w:t>- Các nguyên liệu khác nhau có tính chất khác nhau như : tính cứng,dẫn điện,dẫn nhiệt,khả năng bay hơi,cháy,hòa tan,phân hủy,ăn mòn…Dựa vào tính chất của nguyên liệu mà ta sử dụng chúng vào mục đích khác nhau</w:t>
      </w:r>
    </w:p>
    <w:p>
      <w:pPr>
        <w:numPr>
          <w:ilvl w:val="0"/>
          <w:numId w:val="1"/>
        </w:numPr>
        <w:ind w:left="0" w:leftChars="0" w:firstLine="0" w:firstLineChars="0"/>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SỬ DỤNG NGUYÊN LIỆU AN TOÀN HIỆU QUẢ VÀ ĐẢM BẢO VIỆC PHÁT TRIỂN BỀN VỮNG</w:t>
      </w:r>
    </w:p>
    <w:p>
      <w:pPr>
        <w:numPr>
          <w:numId w:val="0"/>
        </w:numPr>
        <w:ind w:leftChars="0" w:firstLine="320" w:firstLineChars="10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Nguyên liệu khoáng sản là tài sản của quốc gia.Mọi cá nhân,tổ chức khai thác phải được cấp phép theo luật khoáng sản.</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Tận thu nguyên liệu sẽ làm cạn kiệt tài nguyên</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Khai thác nguyên liệu tái phép có thể gây nguy hiểm do mất an toàn lao động,ảnh hưởng đến môi trường.</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xml:space="preserve">   Nguyên liệu sản xuất không phải là nguồn tài nguyên vô hạn ,do đó cần sử dụng chúng một cách hiệu quả ,tiết kiệm,an toàn và hài hòa để đảm bảo lợi ích kinh tế,xã hội và môi trường.</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Sử dụng tối đa chất thải công nghiệp ,chất thải dân dụng làm nguyên liệu để sản xuất vật liệu xây dựng thay cho nguyên liệu tự nhiên.</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Hạn chế xuất khẩu nguyên liệu  thô mà nên đầu tư công nghệ sản xuất những sản phẩm có giá trị.</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Quy hoạch khai thác nguyên liệu quặn,đá vôi theo công nghệ hiện đại ,quy trình khép kín…để tăng hiệu suất khai thác tài nguyên và bảo vệ môi trường.</w:t>
      </w:r>
    </w:p>
    <w:p>
      <w:pPr>
        <w:numPr>
          <w:numId w:val="0"/>
        </w:numPr>
        <w:ind w:leftChars="0"/>
        <w:rPr>
          <w:rFonts w:hint="default" w:ascii="Times New Roman" w:hAnsi="Times New Roman" w:cs="Times New Roman"/>
          <w:color w:val="auto"/>
          <w:sz w:val="32"/>
          <w:szCs w:val="32"/>
          <w:lang w:val="en-US"/>
        </w:rPr>
      </w:pPr>
    </w:p>
    <w:p>
      <w:pPr>
        <w:numPr>
          <w:numId w:val="0"/>
        </w:numPr>
        <w:ind w:leftChars="0" w:firstLine="480" w:firstLineChars="150"/>
        <w:rPr>
          <w:rFonts w:hint="default" w:ascii="Times New Roman" w:hAnsi="Times New Roman" w:cs="Times New Roman"/>
          <w:color w:val="FF0000"/>
          <w:sz w:val="32"/>
          <w:szCs w:val="32"/>
          <w:u w:val="single"/>
          <w:lang w:val="en-US"/>
        </w:rPr>
      </w:pPr>
    </w:p>
    <w:p>
      <w:pPr>
        <w:numPr>
          <w:numId w:val="0"/>
        </w:numPr>
        <w:ind w:leftChars="0" w:firstLine="480" w:firstLineChars="150"/>
        <w:rPr>
          <w:rFonts w:hint="default" w:ascii="Times New Roman" w:hAnsi="Times New Roman" w:cs="Times New Roman"/>
          <w:color w:val="FF0000"/>
          <w:sz w:val="32"/>
          <w:szCs w:val="32"/>
          <w:u w:val="single"/>
          <w:lang w:val="en-US"/>
        </w:rPr>
      </w:pPr>
    </w:p>
    <w:p>
      <w:pPr>
        <w:numPr>
          <w:numId w:val="0"/>
        </w:numPr>
        <w:ind w:leftChars="0" w:firstLine="480" w:firstLineChars="150"/>
        <w:rPr>
          <w:rFonts w:hint="default" w:ascii="Times New Roman" w:hAnsi="Times New Roman" w:cs="Times New Roman"/>
          <w:color w:val="FF0000"/>
          <w:sz w:val="32"/>
          <w:szCs w:val="32"/>
          <w:u w:val="single"/>
          <w:lang w:val="en-US"/>
        </w:rPr>
      </w:pPr>
    </w:p>
    <w:p>
      <w:pPr>
        <w:numPr>
          <w:numId w:val="0"/>
        </w:numPr>
        <w:ind w:leftChars="0" w:firstLine="480" w:firstLineChars="150"/>
        <w:rPr>
          <w:rFonts w:hint="default" w:ascii="Times New Roman" w:hAnsi="Times New Roman" w:cs="Times New Roman"/>
          <w:color w:val="FF0000"/>
          <w:sz w:val="32"/>
          <w:szCs w:val="32"/>
          <w:u w:val="single"/>
          <w:lang w:val="en-US"/>
        </w:rPr>
      </w:pPr>
    </w:p>
    <w:p>
      <w:pPr>
        <w:numPr>
          <w:numId w:val="0"/>
        </w:numPr>
        <w:ind w:leftChars="0" w:firstLine="480" w:firstLineChars="150"/>
        <w:rPr>
          <w:rFonts w:hint="default" w:ascii="Times New Roman" w:hAnsi="Times New Roman" w:cs="Times New Roman"/>
          <w:color w:val="FF0000"/>
          <w:sz w:val="32"/>
          <w:szCs w:val="32"/>
          <w:u w:val="single"/>
          <w:lang w:val="en-US"/>
        </w:rPr>
      </w:pPr>
    </w:p>
    <w:p>
      <w:pPr>
        <w:numPr>
          <w:numId w:val="0"/>
        </w:numPr>
        <w:ind w:leftChars="0" w:firstLine="480" w:firstLineChars="150"/>
        <w:rPr>
          <w:rFonts w:hint="default" w:ascii="Times New Roman" w:hAnsi="Times New Roman" w:cs="Times New Roman"/>
          <w:color w:val="FF0000"/>
          <w:sz w:val="32"/>
          <w:szCs w:val="32"/>
          <w:u w:val="single"/>
          <w:lang w:val="en-US"/>
        </w:rPr>
      </w:pPr>
    </w:p>
    <w:p>
      <w:pPr>
        <w:numPr>
          <w:numId w:val="0"/>
        </w:numPr>
        <w:ind w:leftChars="0" w:firstLine="480" w:firstLineChars="150"/>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u w:val="single"/>
          <w:lang w:val="en-US"/>
        </w:rPr>
        <w:t>BÀI 14</w:t>
      </w:r>
      <w:r>
        <w:rPr>
          <w:rFonts w:hint="default" w:ascii="Times New Roman" w:hAnsi="Times New Roman" w:cs="Times New Roman"/>
          <w:color w:val="FF0000"/>
          <w:sz w:val="32"/>
          <w:szCs w:val="32"/>
          <w:lang w:val="en-US"/>
        </w:rPr>
        <w:t>: MỘT SỐ LƯƠNG THỰC- THỰC PHẨM</w:t>
      </w:r>
    </w:p>
    <w:p>
      <w:pPr>
        <w:numPr>
          <w:numId w:val="0"/>
        </w:numPr>
        <w:ind w:leftChars="0" w:firstLine="480" w:firstLineChars="150"/>
        <w:rPr>
          <w:rFonts w:hint="default" w:ascii="Times New Roman" w:hAnsi="Times New Roman" w:cs="Times New Roman"/>
          <w:color w:val="FF0000"/>
          <w:sz w:val="32"/>
          <w:szCs w:val="32"/>
          <w:lang w:val="en-US"/>
        </w:rPr>
      </w:pPr>
    </w:p>
    <w:p>
      <w:pPr>
        <w:numPr>
          <w:ilvl w:val="0"/>
          <w:numId w:val="2"/>
        </w:numPr>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MỘT SỐ LƯƠNG THỰC PHỔ BIẾN.</w:t>
      </w:r>
    </w:p>
    <w:p>
      <w:pPr>
        <w:numPr>
          <w:numId w:val="0"/>
        </w:numPr>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-Lương thực là thức ăn chứa hàm lượng lớn tinh bột ,nguồn cung cấp chính về năng lượng và chất bột carbohydrate trong khẩu phần thức ăn.</w:t>
      </w:r>
    </w:p>
    <w:p>
      <w:pPr>
        <w:numPr>
          <w:numId w:val="0"/>
        </w:numPr>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Ngoài ra, lương thực chứa nhiều dưỡng chất khác nhau như protein (chất đạm).lipit( chất béo).calcium,phosphorus,sắt,các vitamin nhóm B ( như B1,B2…) và các khoáng chất.</w:t>
      </w:r>
    </w:p>
    <w:p>
      <w:pPr>
        <w:numPr>
          <w:numId w:val="0"/>
        </w:numPr>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Ví dụ một số lương thực thường được sử dụng ở Việt Nam: gạo,ngô,khoai,sắn…</w:t>
      </w:r>
    </w:p>
    <w:p>
      <w:pPr>
        <w:numPr>
          <w:numId w:val="0"/>
        </w:numPr>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Dựa vào các tính chất và ứng dụng khác nhau của mỗi loại lương thực mà người ta chế biến thành nhiều sản phẩm ẩm thực có giá trị dinh dưỡng.</w:t>
      </w:r>
    </w:p>
    <w:p>
      <w:pPr>
        <w:numPr>
          <w:ilvl w:val="0"/>
          <w:numId w:val="2"/>
        </w:numPr>
        <w:ind w:left="0" w:leftChars="0" w:firstLine="0" w:firstLineChars="0"/>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MỘT SỐ THỰC PHẨM PHỔ BIẾN</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Thực phẩm (thức ăn) là sản phẩm chứa: chất bột (carbohydrae),chất béo (lipit), chất đạm (protein)….mà con người có thể ăn hay uống được nhằm cung cấp các chất dinh dưỡng cho cơ thể.</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Ví dụ: rau,cá,thịt, trái cây,trứng,sữa,bia,rượu…..</w:t>
      </w:r>
    </w:p>
    <w:p>
      <w:pPr>
        <w:numPr>
          <w:numId w:val="0"/>
        </w:numPr>
        <w:ind w:leftChars="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Thực phẩm có thể bị biến đổi tính chất (màu sắc,mùi vị,giá trị dinh dưỡng) khi để lâu ngoài không khí,khi trộn lẫn các loại thực phẩm với nhau hoặc bảo quản thực phẩm không đúng cách.</w:t>
      </w:r>
      <w:bookmarkStart w:id="0" w:name="_GoBack"/>
      <w:bookmarkEnd w:id="0"/>
    </w:p>
    <w:p>
      <w:pPr>
        <w:numPr>
          <w:numId w:val="0"/>
        </w:numPr>
        <w:rPr>
          <w:rFonts w:hint="default" w:ascii="Times New Roman" w:hAnsi="Times New Roman" w:cs="Times New Roman"/>
          <w:color w:val="auto"/>
          <w:sz w:val="32"/>
          <w:szCs w:val="32"/>
          <w:lang w:val="en-US"/>
        </w:rPr>
      </w:pPr>
    </w:p>
    <w:p>
      <w:pPr>
        <w:numPr>
          <w:numId w:val="0"/>
        </w:numPr>
        <w:rPr>
          <w:rFonts w:hint="default" w:ascii="Times New Roman" w:hAnsi="Times New Roman" w:cs="Times New Roman"/>
          <w:color w:val="auto"/>
          <w:sz w:val="32"/>
          <w:szCs w:val="32"/>
          <w:lang w:val="en-US"/>
        </w:rPr>
      </w:pPr>
    </w:p>
    <w:p>
      <w:pPr>
        <w:numPr>
          <w:numId w:val="0"/>
        </w:numPr>
        <w:ind w:leftChars="0"/>
        <w:rPr>
          <w:rFonts w:hint="default" w:ascii="Times New Roman" w:hAnsi="Times New Roman" w:cs="Times New Roman"/>
          <w:color w:val="auto"/>
          <w:sz w:val="32"/>
          <w:szCs w:val="3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E315C"/>
    <w:multiLevelType w:val="singleLevel"/>
    <w:tmpl w:val="01CE315C"/>
    <w:lvl w:ilvl="0" w:tentative="0">
      <w:start w:val="1"/>
      <w:numFmt w:val="upperRoman"/>
      <w:suff w:val="space"/>
      <w:lvlText w:val="%1."/>
      <w:lvlJc w:val="left"/>
    </w:lvl>
  </w:abstractNum>
  <w:abstractNum w:abstractNumId="1">
    <w:nsid w:val="7AED2CED"/>
    <w:multiLevelType w:val="singleLevel"/>
    <w:tmpl w:val="7AED2CED"/>
    <w:lvl w:ilvl="0" w:tentative="0">
      <w:start w:val="1"/>
      <w:numFmt w:val="upperRoman"/>
      <w:suff w:val="space"/>
      <w:lvlText w:val="%1."/>
      <w:lvlJc w:val="left"/>
      <w:rPr>
        <w:rFonts w:hint="default"/>
        <w:color w:val="FF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E604E"/>
    <w:rsid w:val="449E6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2021-10-28T09:55:00Z</dcterms:created>
  <dc:creator>ADMIN</dc:creator>
  <cp:lastModifiedBy>ADMIN</cp:lastModifiedBy>
  <dcterms:modified xsi:type="dcterms:W3CDTF">2021-10-28T10:28:51Z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95446F850300471E947754C9BC3BFCBF</vt:lpwstr>
  </property>
</Properties>
</file>