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D8" w:rsidRDefault="00D47FD8" w:rsidP="00D47FD8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Tuầ</w:t>
      </w:r>
      <w:r w:rsidR="005D3EDD">
        <w:rPr>
          <w:sz w:val="36"/>
          <w:szCs w:val="36"/>
        </w:rPr>
        <w:t>n</w:t>
      </w:r>
      <w:proofErr w:type="spellEnd"/>
      <w:r w:rsidR="005D3EDD">
        <w:rPr>
          <w:sz w:val="36"/>
          <w:szCs w:val="36"/>
        </w:rPr>
        <w:t xml:space="preserve"> 12: </w:t>
      </w:r>
      <w:proofErr w:type="spellStart"/>
      <w:r w:rsidR="005D3EDD">
        <w:rPr>
          <w:sz w:val="36"/>
          <w:szCs w:val="36"/>
        </w:rPr>
        <w:t>Ngày</w:t>
      </w:r>
      <w:proofErr w:type="spellEnd"/>
      <w:r w:rsidR="005D3EDD">
        <w:rPr>
          <w:sz w:val="36"/>
          <w:szCs w:val="36"/>
        </w:rPr>
        <w:t xml:space="preserve"> 22</w:t>
      </w:r>
      <w:r>
        <w:rPr>
          <w:sz w:val="36"/>
          <w:szCs w:val="36"/>
        </w:rPr>
        <w:t>/11/2021</w:t>
      </w:r>
    </w:p>
    <w:p w:rsidR="000A01DC" w:rsidRPr="00E235BF" w:rsidRDefault="005D3EDD" w:rsidP="004D5128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sz w:val="36"/>
          <w:szCs w:val="36"/>
        </w:rPr>
        <w:t>Bài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12</w:t>
      </w:r>
      <w:r w:rsidR="004D5128">
        <w:rPr>
          <w:sz w:val="36"/>
          <w:szCs w:val="36"/>
        </w:rPr>
        <w:t xml:space="preserve"> </w:t>
      </w:r>
      <w:r w:rsidR="00892C33">
        <w:rPr>
          <w:sz w:val="36"/>
          <w:szCs w:val="36"/>
        </w:rPr>
        <w:t>:</w:t>
      </w:r>
      <w:proofErr w:type="gramEnd"/>
      <w:r w:rsidR="00892C33">
        <w:rPr>
          <w:sz w:val="36"/>
          <w:szCs w:val="36"/>
        </w:rPr>
        <w:t xml:space="preserve"> THƯỜNG THỨC MĨ THUẬT</w:t>
      </w:r>
    </w:p>
    <w:p w:rsidR="000D7CBE" w:rsidRPr="000D7CBE" w:rsidRDefault="005D3EDD" w:rsidP="000D7C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SƠ LƯỢC VỀ MỘT SỐ NỀN MĨ THUẬT CHÂU Á</w:t>
      </w:r>
    </w:p>
    <w:p w:rsidR="004D5128" w:rsidRPr="00E235BF" w:rsidRDefault="004D5128" w:rsidP="004D512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A01DC" w:rsidRPr="000D7CBE" w:rsidRDefault="00E235BF" w:rsidP="000A01DC">
      <w:pPr>
        <w:rPr>
          <w:rFonts w:ascii="Times New Roman" w:hAnsi="Times New Roman" w:cs="Times New Roman"/>
          <w:sz w:val="36"/>
          <w:szCs w:val="36"/>
        </w:rPr>
      </w:pPr>
      <w:r w:rsidRPr="000D7CBE">
        <w:rPr>
          <w:rFonts w:ascii="Times New Roman" w:hAnsi="Times New Roman" w:cs="Times New Roman"/>
          <w:sz w:val="36"/>
          <w:szCs w:val="36"/>
        </w:rPr>
        <w:t>I/</w:t>
      </w:r>
      <w:r w:rsidR="00892C33">
        <w:rPr>
          <w:rFonts w:ascii="Times New Roman" w:hAnsi="Times New Roman" w:cs="Times New Roman"/>
          <w:b/>
          <w:bCs/>
          <w:sz w:val="36"/>
          <w:szCs w:val="36"/>
          <w:u w:val="single"/>
        </w:rPr>
        <w:t>VÀI NÉT KHÁI QUÁT VỀ</w:t>
      </w:r>
      <w:r w:rsidR="005D3EDD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CÁC NƯỚC CHÂU </w:t>
      </w:r>
      <w:proofErr w:type="gramStart"/>
      <w:r w:rsidR="005D3EDD">
        <w:rPr>
          <w:rFonts w:ascii="Times New Roman" w:hAnsi="Times New Roman" w:cs="Times New Roman"/>
          <w:b/>
          <w:bCs/>
          <w:sz w:val="36"/>
          <w:szCs w:val="36"/>
          <w:u w:val="single"/>
        </w:rPr>
        <w:t>Á</w:t>
      </w:r>
      <w:r w:rsidR="00892C33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0D7CBE" w:rsidRPr="000D7CBE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  <w:proofErr w:type="gramEnd"/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- </w:t>
      </w:r>
      <w:proofErr w:type="spellStart"/>
      <w:r w:rsidRPr="00ED0D9B">
        <w:rPr>
          <w:color w:val="000000"/>
        </w:rPr>
        <w:t>Trung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Quốc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ấn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Độ</w:t>
      </w:r>
      <w:proofErr w:type="spellEnd"/>
      <w:r w:rsidRPr="00ED0D9B">
        <w:rPr>
          <w:color w:val="000000"/>
        </w:rPr>
        <w:t xml:space="preserve">, Ai </w:t>
      </w:r>
      <w:proofErr w:type="spellStart"/>
      <w:r w:rsidRPr="00ED0D9B">
        <w:rPr>
          <w:color w:val="000000"/>
        </w:rPr>
        <w:t>Cập</w:t>
      </w:r>
      <w:proofErr w:type="spellEnd"/>
      <w:r w:rsidRPr="00ED0D9B">
        <w:rPr>
          <w:color w:val="000000"/>
        </w:rPr>
        <w:t xml:space="preserve">, Hi </w:t>
      </w:r>
      <w:proofErr w:type="spellStart"/>
      <w:r w:rsidRPr="00ED0D9B">
        <w:rPr>
          <w:color w:val="000000"/>
        </w:rPr>
        <w:t>Lạp</w:t>
      </w:r>
      <w:proofErr w:type="spellEnd"/>
      <w:r w:rsidRPr="00ED0D9B">
        <w:rPr>
          <w:color w:val="000000"/>
        </w:rPr>
        <w:t xml:space="preserve">, La </w:t>
      </w:r>
      <w:proofErr w:type="spellStart"/>
      <w:r w:rsidRPr="00ED0D9B">
        <w:rPr>
          <w:color w:val="000000"/>
        </w:rPr>
        <w:t>Mã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Lưỡng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Hà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được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coi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là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cái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nôi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của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nền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văn</w:t>
      </w:r>
      <w:proofErr w:type="spellEnd"/>
      <w:r w:rsidRPr="00ED0D9B">
        <w:rPr>
          <w:color w:val="000000"/>
        </w:rPr>
        <w:t xml:space="preserve"> minh </w:t>
      </w:r>
      <w:proofErr w:type="spellStart"/>
      <w:r w:rsidRPr="00ED0D9B">
        <w:rPr>
          <w:color w:val="000000"/>
        </w:rPr>
        <w:t>nhân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loại</w:t>
      </w:r>
      <w:proofErr w:type="spellEnd"/>
      <w:r w:rsidRPr="00ED0D9B">
        <w:rPr>
          <w:color w:val="000000"/>
        </w:rPr>
        <w:t>.</w:t>
      </w:r>
    </w:p>
    <w:p w:rsidR="00892C33" w:rsidRPr="00197DC2" w:rsidRDefault="00892C33" w:rsidP="005D3E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CBE" w:rsidRPr="0018057A" w:rsidRDefault="000D7CBE" w:rsidP="000D7CBE">
      <w:pPr>
        <w:rPr>
          <w:rFonts w:ascii="Times New Roman" w:hAnsi="Times New Roman" w:cs="Times New Roman"/>
          <w:sz w:val="36"/>
          <w:szCs w:val="36"/>
        </w:rPr>
      </w:pPr>
      <w:r w:rsidRPr="000D7CBE">
        <w:rPr>
          <w:rFonts w:ascii="Times New Roman" w:hAnsi="Times New Roman" w:cs="Times New Roman"/>
          <w:b/>
          <w:bCs/>
          <w:sz w:val="36"/>
          <w:szCs w:val="36"/>
          <w:u w:val="single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/</w:t>
      </w:r>
      <w:r w:rsidR="005D3EDD">
        <w:rPr>
          <w:rFonts w:ascii="Times New Roman" w:hAnsi="Times New Roman" w:cs="Times New Roman"/>
          <w:b/>
          <w:bCs/>
          <w:sz w:val="36"/>
          <w:szCs w:val="36"/>
          <w:u w:val="single"/>
        </w:rPr>
        <w:t>VÀI NÉT VỀ MĨ THUẬT CÁC NƯỚC CHÂU Á</w:t>
      </w:r>
      <w:r w:rsidRPr="000D7CBE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:rsidR="000D7CBE" w:rsidRDefault="005D3EDD" w:rsidP="000D7C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1.Mĩ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thuật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Ấn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độ</w:t>
      </w:r>
      <w:proofErr w:type="spellEnd"/>
    </w:p>
    <w:p w:rsidR="005D3EDD" w:rsidRDefault="005D3EDD" w:rsidP="000D7CBE">
      <w:pPr>
        <w:rPr>
          <w:color w:val="000000"/>
        </w:rPr>
      </w:pPr>
      <w:r>
        <w:rPr>
          <w:color w:val="000000"/>
        </w:rPr>
        <w:t>-</w:t>
      </w:r>
      <w:proofErr w:type="spellStart"/>
      <w:r w:rsidRPr="00ED0D9B">
        <w:rPr>
          <w:color w:val="000000"/>
        </w:rPr>
        <w:t>Kiến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trúc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cung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đình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tôn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giáo</w:t>
      </w:r>
      <w:proofErr w:type="spellEnd"/>
      <w:r>
        <w:rPr>
          <w:color w:val="000000"/>
        </w:rPr>
        <w:t xml:space="preserve">: </w:t>
      </w:r>
    </w:p>
    <w:p w:rsidR="005D3EDD" w:rsidRDefault="005D3EDD" w:rsidP="005D3EDD">
      <w:pPr>
        <w:jc w:val="both"/>
        <w:rPr>
          <w:color w:val="000000"/>
        </w:rPr>
      </w:pPr>
      <w:proofErr w:type="spellStart"/>
      <w:r w:rsidRPr="00ED0D9B">
        <w:rPr>
          <w:color w:val="000000"/>
        </w:rPr>
        <w:t>Đền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thờ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thần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mặt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trời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thần</w:t>
      </w:r>
      <w:proofErr w:type="spellEnd"/>
      <w:r w:rsidRPr="00ED0D9B">
        <w:rPr>
          <w:color w:val="000000"/>
        </w:rPr>
        <w:t xml:space="preserve"> Si-</w:t>
      </w:r>
      <w:proofErr w:type="spellStart"/>
      <w:r w:rsidRPr="00ED0D9B">
        <w:rPr>
          <w:color w:val="000000"/>
        </w:rPr>
        <w:t>va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cụm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thánh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tích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nổi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tiếng</w:t>
      </w:r>
      <w:proofErr w:type="spellEnd"/>
      <w:r w:rsidRPr="00ED0D9B">
        <w:rPr>
          <w:color w:val="000000"/>
        </w:rPr>
        <w:t xml:space="preserve"> Ma-ha-</w:t>
      </w:r>
      <w:proofErr w:type="spellStart"/>
      <w:r w:rsidRPr="00ED0D9B">
        <w:rPr>
          <w:color w:val="000000"/>
        </w:rPr>
        <w:t>ba</w:t>
      </w:r>
      <w:proofErr w:type="spellEnd"/>
      <w:r w:rsidRPr="00ED0D9B">
        <w:rPr>
          <w:color w:val="000000"/>
        </w:rPr>
        <w:t xml:space="preserve">-li </w:t>
      </w:r>
      <w:proofErr w:type="spellStart"/>
      <w:r w:rsidRPr="00ED0D9B">
        <w:rPr>
          <w:color w:val="000000"/>
        </w:rPr>
        <w:t>Pư</w:t>
      </w:r>
      <w:proofErr w:type="spellEnd"/>
      <w:r w:rsidRPr="00ED0D9B">
        <w:rPr>
          <w:color w:val="000000"/>
        </w:rPr>
        <w:t xml:space="preserve">-ram, </w:t>
      </w:r>
      <w:proofErr w:type="spellStart"/>
      <w:r w:rsidRPr="00ED0D9B">
        <w:rPr>
          <w:color w:val="000000"/>
        </w:rPr>
        <w:t>cung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điện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mô</w:t>
      </w:r>
      <w:proofErr w:type="spellEnd"/>
      <w:r w:rsidRPr="00ED0D9B">
        <w:rPr>
          <w:color w:val="000000"/>
        </w:rPr>
        <w:t>-</w:t>
      </w:r>
      <w:proofErr w:type="spellStart"/>
      <w:r w:rsidRPr="00ED0D9B">
        <w:rPr>
          <w:color w:val="000000"/>
        </w:rPr>
        <w:t>ri</w:t>
      </w:r>
      <w:proofErr w:type="spellEnd"/>
      <w:r w:rsidRPr="00ED0D9B">
        <w:rPr>
          <w:color w:val="000000"/>
        </w:rPr>
        <w:t>-a....</w:t>
      </w:r>
      <w:proofErr w:type="spellStart"/>
      <w:r w:rsidRPr="00ED0D9B">
        <w:rPr>
          <w:color w:val="000000"/>
        </w:rPr>
        <w:t>đẹp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về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kiến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trúc</w:t>
      </w:r>
      <w:proofErr w:type="spellEnd"/>
      <w:r w:rsidRPr="00ED0D9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nổi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tiếng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tác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phẩm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điêu</w:t>
      </w:r>
      <w:proofErr w:type="spellEnd"/>
      <w:r w:rsidRPr="00ED0D9B">
        <w:rPr>
          <w:color w:val="000000"/>
        </w:rPr>
        <w:t xml:space="preserve"> </w:t>
      </w:r>
      <w:proofErr w:type="spellStart"/>
      <w:proofErr w:type="gramStart"/>
      <w:r w:rsidRPr="00ED0D9B">
        <w:rPr>
          <w:color w:val="000000"/>
        </w:rPr>
        <w:t>khắc,hội</w:t>
      </w:r>
      <w:proofErr w:type="spellEnd"/>
      <w:proofErr w:type="gram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họa</w:t>
      </w:r>
      <w:proofErr w:type="spellEnd"/>
      <w:r w:rsidRPr="00ED0D9B">
        <w:rPr>
          <w:color w:val="000000"/>
        </w:rPr>
        <w:t>...</w:t>
      </w:r>
    </w:p>
    <w:p w:rsidR="005D3EDD" w:rsidRDefault="005D3EDD" w:rsidP="005D3EDD">
      <w:pPr>
        <w:jc w:val="both"/>
        <w:rPr>
          <w:color w:val="000000"/>
        </w:rPr>
      </w:pPr>
      <w:proofErr w:type="spellStart"/>
      <w:r w:rsidRPr="00ED0D9B">
        <w:rPr>
          <w:color w:val="000000"/>
        </w:rPr>
        <w:t>Mĩ</w:t>
      </w:r>
      <w:proofErr w:type="spellEnd"/>
      <w:r w:rsidRPr="00ED0D9B">
        <w:rPr>
          <w:color w:val="000000"/>
        </w:rPr>
        <w:t xml:space="preserve"> </w:t>
      </w:r>
      <w:proofErr w:type="spellStart"/>
      <w:proofErr w:type="gramStart"/>
      <w:r w:rsidRPr="00ED0D9B">
        <w:rPr>
          <w:color w:val="000000"/>
        </w:rPr>
        <w:t>thuật</w:t>
      </w:r>
      <w:proofErr w:type="spellEnd"/>
      <w:r w:rsidRPr="00ED0D9B">
        <w:rPr>
          <w:color w:val="000000"/>
        </w:rPr>
        <w:t xml:space="preserve">  </w:t>
      </w:r>
      <w:proofErr w:type="spellStart"/>
      <w:r w:rsidRPr="00ED0D9B">
        <w:rPr>
          <w:color w:val="000000"/>
        </w:rPr>
        <w:t>Ấn</w:t>
      </w:r>
      <w:proofErr w:type="spellEnd"/>
      <w:proofErr w:type="gram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Độ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để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lại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nhiều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công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trình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tác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phẩm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nổi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tiếng</w:t>
      </w:r>
      <w:proofErr w:type="spellEnd"/>
      <w:r w:rsidRPr="00ED0D9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giàu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bản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sắc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phong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phú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đa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dạng</w:t>
      </w:r>
      <w:proofErr w:type="spellEnd"/>
    </w:p>
    <w:p w:rsidR="005D3EDD" w:rsidRPr="005D3EDD" w:rsidRDefault="005D3EDD" w:rsidP="005D3EDD">
      <w:pPr>
        <w:jc w:val="both"/>
        <w:rPr>
          <w:rFonts w:ascii="Times New Roman" w:hAnsi="Times New Roman" w:cs="Times New Roman"/>
          <w:color w:val="000000"/>
        </w:rPr>
      </w:pPr>
      <w:r w:rsidRPr="005D3EDD">
        <w:rPr>
          <w:rFonts w:ascii="Times New Roman" w:hAnsi="Times New Roman" w:cs="Times New Roman"/>
          <w:b/>
          <w:color w:val="000000"/>
        </w:rPr>
        <w:t xml:space="preserve">2. </w:t>
      </w:r>
      <w:proofErr w:type="spellStart"/>
      <w:r w:rsidRPr="005D3EDD">
        <w:rPr>
          <w:rFonts w:ascii="Times New Roman" w:hAnsi="Times New Roman" w:cs="Times New Roman"/>
          <w:b/>
          <w:color w:val="000000"/>
        </w:rPr>
        <w:t>Mĩ</w:t>
      </w:r>
      <w:proofErr w:type="spellEnd"/>
      <w:r w:rsidRPr="005D3ED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5D3EDD">
        <w:rPr>
          <w:rFonts w:ascii="Times New Roman" w:hAnsi="Times New Roman" w:cs="Times New Roman"/>
          <w:b/>
          <w:color w:val="000000"/>
        </w:rPr>
        <w:t>thuật</w:t>
      </w:r>
      <w:proofErr w:type="spellEnd"/>
      <w:r w:rsidRPr="005D3ED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5D3EDD">
        <w:rPr>
          <w:rFonts w:ascii="Times New Roman" w:hAnsi="Times New Roman" w:cs="Times New Roman"/>
          <w:b/>
          <w:color w:val="000000"/>
        </w:rPr>
        <w:t>Trung</w:t>
      </w:r>
      <w:proofErr w:type="spellEnd"/>
      <w:r w:rsidRPr="005D3EDD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5D3EDD">
        <w:rPr>
          <w:rFonts w:ascii="Times New Roman" w:hAnsi="Times New Roman" w:cs="Times New Roman"/>
          <w:b/>
          <w:color w:val="000000"/>
        </w:rPr>
        <w:t>Quốc</w:t>
      </w:r>
      <w:proofErr w:type="spellEnd"/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- </w:t>
      </w:r>
      <w:proofErr w:type="spellStart"/>
      <w:r w:rsidRPr="00ED0D9B">
        <w:rPr>
          <w:color w:val="000000"/>
        </w:rPr>
        <w:t>Kiến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trúc</w:t>
      </w:r>
      <w:proofErr w:type="spellEnd"/>
      <w:r w:rsidRPr="00ED0D9B">
        <w:rPr>
          <w:color w:val="000000"/>
        </w:rPr>
        <w:t xml:space="preserve">: </w:t>
      </w:r>
      <w:proofErr w:type="spellStart"/>
      <w:r w:rsidRPr="00ED0D9B">
        <w:rPr>
          <w:color w:val="000000"/>
        </w:rPr>
        <w:t>Vạn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Lý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Trường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Thành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công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trình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kì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vĩ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xây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dựng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thế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kỉ</w:t>
      </w:r>
      <w:proofErr w:type="spellEnd"/>
      <w:r w:rsidRPr="00ED0D9B">
        <w:rPr>
          <w:color w:val="000000"/>
        </w:rPr>
        <w:t xml:space="preserve"> 3 TCN</w:t>
      </w:r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- </w:t>
      </w:r>
      <w:proofErr w:type="spellStart"/>
      <w:r w:rsidRPr="00ED0D9B">
        <w:rPr>
          <w:color w:val="000000"/>
        </w:rPr>
        <w:t>Hội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họa</w:t>
      </w:r>
      <w:proofErr w:type="spellEnd"/>
      <w:r w:rsidRPr="00ED0D9B">
        <w:rPr>
          <w:color w:val="000000"/>
        </w:rPr>
        <w:t xml:space="preserve">: </w:t>
      </w:r>
      <w:proofErr w:type="spellStart"/>
      <w:r w:rsidRPr="00ED0D9B">
        <w:rPr>
          <w:color w:val="000000"/>
        </w:rPr>
        <w:t>tranh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bích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họa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vẽ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trên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đá</w:t>
      </w:r>
      <w:proofErr w:type="spellEnd"/>
      <w:r w:rsidRPr="00ED0D9B">
        <w:rPr>
          <w:color w:val="000000"/>
        </w:rPr>
        <w:t xml:space="preserve"> hang </w:t>
      </w:r>
      <w:proofErr w:type="spellStart"/>
      <w:r w:rsidRPr="00ED0D9B">
        <w:rPr>
          <w:color w:val="000000"/>
        </w:rPr>
        <w:t>Mạc</w:t>
      </w:r>
      <w:proofErr w:type="spellEnd"/>
      <w:r w:rsidRPr="00ED0D9B">
        <w:rPr>
          <w:color w:val="000000"/>
        </w:rPr>
        <w:t xml:space="preserve"> Cao, </w:t>
      </w:r>
      <w:proofErr w:type="spellStart"/>
      <w:r w:rsidRPr="00ED0D9B">
        <w:rPr>
          <w:color w:val="000000"/>
        </w:rPr>
        <w:t>tranh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vẽ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trên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lụa</w:t>
      </w:r>
      <w:proofErr w:type="spellEnd"/>
      <w:r w:rsidRPr="00ED0D9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giấy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đề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tài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phật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giáo</w:t>
      </w:r>
      <w:proofErr w:type="spellEnd"/>
      <w:r w:rsidRPr="00ED0D9B">
        <w:rPr>
          <w:color w:val="000000"/>
        </w:rPr>
        <w:t xml:space="preserve">: </w:t>
      </w:r>
      <w:proofErr w:type="spellStart"/>
      <w:r w:rsidRPr="00ED0D9B">
        <w:rPr>
          <w:color w:val="000000"/>
        </w:rPr>
        <w:t>dương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quý</w:t>
      </w:r>
      <w:proofErr w:type="spellEnd"/>
      <w:r w:rsidRPr="00ED0D9B">
        <w:rPr>
          <w:color w:val="000000"/>
        </w:rPr>
        <w:t xml:space="preserve"> phi </w:t>
      </w:r>
      <w:proofErr w:type="spellStart"/>
      <w:r w:rsidRPr="00ED0D9B">
        <w:rPr>
          <w:color w:val="000000"/>
        </w:rPr>
        <w:t>tắm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phu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nhân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nước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quắc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chơi</w:t>
      </w:r>
      <w:proofErr w:type="spellEnd"/>
      <w:r w:rsidRPr="00ED0D9B">
        <w:rPr>
          <w:color w:val="000000"/>
        </w:rPr>
        <w:t>....</w:t>
      </w:r>
    </w:p>
    <w:p w:rsidR="005D3EDD" w:rsidRPr="00ED0D9B" w:rsidRDefault="005D3EDD" w:rsidP="005D3EDD">
      <w:pPr>
        <w:jc w:val="both"/>
        <w:rPr>
          <w:color w:val="000000"/>
        </w:rPr>
      </w:pPr>
      <w:r>
        <w:rPr>
          <w:color w:val="000000"/>
        </w:rPr>
        <w:t>-</w:t>
      </w:r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Lối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vẽ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công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phu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tỉ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mỉ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hoàn</w:t>
      </w:r>
      <w:proofErr w:type="spellEnd"/>
      <w:r w:rsidRPr="00ED0D9B">
        <w:rPr>
          <w:color w:val="000000"/>
        </w:rPr>
        <w:t xml:space="preserve"> </w:t>
      </w:r>
      <w:proofErr w:type="spellStart"/>
      <w:proofErr w:type="gramStart"/>
      <w:r w:rsidRPr="00ED0D9B">
        <w:rPr>
          <w:color w:val="000000"/>
        </w:rPr>
        <w:t>thiệ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 ,</w:t>
      </w:r>
      <w:proofErr w:type="spellStart"/>
      <w:r w:rsidRPr="00ED0D9B">
        <w:rPr>
          <w:color w:val="000000"/>
        </w:rPr>
        <w:t>phong</w:t>
      </w:r>
      <w:proofErr w:type="spellEnd"/>
      <w:proofErr w:type="gram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khoáng</w:t>
      </w:r>
      <w:proofErr w:type="spellEnd"/>
      <w:r w:rsidRPr="00ED0D9B">
        <w:rPr>
          <w:color w:val="000000"/>
        </w:rPr>
        <w:t xml:space="preserve">, </w:t>
      </w:r>
      <w:proofErr w:type="spellStart"/>
      <w:r w:rsidRPr="00ED0D9B">
        <w:rPr>
          <w:color w:val="000000"/>
        </w:rPr>
        <w:t>linh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hoạt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các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họa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sĩ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thực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hiện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trong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lúc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xuất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thầ</w:t>
      </w:r>
      <w:r>
        <w:rPr>
          <w:color w:val="000000"/>
        </w:rPr>
        <w:t>n</w:t>
      </w:r>
      <w:proofErr w:type="spellEnd"/>
      <w:r>
        <w:rPr>
          <w:color w:val="000000"/>
        </w:rPr>
        <w:t>,</w:t>
      </w:r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lối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vẽ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này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được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coi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là</w:t>
      </w:r>
      <w:proofErr w:type="spellEnd"/>
      <w:r w:rsidRPr="00ED0D9B">
        <w:rPr>
          <w:color w:val="000000"/>
        </w:rPr>
        <w:t xml:space="preserve"> “ </w:t>
      </w:r>
      <w:proofErr w:type="spellStart"/>
      <w:r w:rsidRPr="00ED0D9B">
        <w:rPr>
          <w:color w:val="000000"/>
        </w:rPr>
        <w:t>Quốc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họa</w:t>
      </w:r>
      <w:proofErr w:type="spellEnd"/>
      <w:r w:rsidRPr="00ED0D9B">
        <w:rPr>
          <w:color w:val="000000"/>
        </w:rPr>
        <w:t xml:space="preserve">”  </w:t>
      </w:r>
      <w:proofErr w:type="spellStart"/>
      <w:r w:rsidRPr="00ED0D9B">
        <w:rPr>
          <w:color w:val="000000"/>
        </w:rPr>
        <w:t>họa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sĩ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Tề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Bạch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Thạch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thành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công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đỉnh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cao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của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sự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sáng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tạo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được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phong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danh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nhân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văn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hóa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thế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giới</w:t>
      </w:r>
      <w:proofErr w:type="spellEnd"/>
      <w:r w:rsidRPr="00ED0D9B">
        <w:rPr>
          <w:color w:val="000000"/>
        </w:rPr>
        <w:t>.</w:t>
      </w:r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- </w:t>
      </w:r>
      <w:proofErr w:type="spellStart"/>
      <w:r w:rsidRPr="00ED0D9B">
        <w:rPr>
          <w:color w:val="000000"/>
        </w:rPr>
        <w:t>Chữ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viết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được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coi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là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nghệ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thuât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thư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pháp</w:t>
      </w:r>
      <w:proofErr w:type="spellEnd"/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- </w:t>
      </w:r>
      <w:proofErr w:type="spellStart"/>
      <w:r w:rsidRPr="00ED0D9B">
        <w:rPr>
          <w:color w:val="000000"/>
        </w:rPr>
        <w:t>Trung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Quốc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trung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tâm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văn</w:t>
      </w:r>
      <w:proofErr w:type="spellEnd"/>
      <w:r w:rsidRPr="00ED0D9B">
        <w:rPr>
          <w:color w:val="000000"/>
        </w:rPr>
        <w:t xml:space="preserve"> minh </w:t>
      </w:r>
      <w:proofErr w:type="spellStart"/>
      <w:r w:rsidRPr="00ED0D9B">
        <w:rPr>
          <w:color w:val="000000"/>
        </w:rPr>
        <w:t>lớn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thế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giới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cổ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đại</w:t>
      </w:r>
      <w:proofErr w:type="spellEnd"/>
      <w:r w:rsidRPr="00ED0D9B">
        <w:rPr>
          <w:color w:val="000000"/>
        </w:rPr>
        <w:t xml:space="preserve">. MT </w:t>
      </w:r>
      <w:proofErr w:type="spellStart"/>
      <w:r w:rsidRPr="00ED0D9B">
        <w:rPr>
          <w:color w:val="000000"/>
        </w:rPr>
        <w:t>Trung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Quốc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giàu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triêt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lý</w:t>
      </w:r>
      <w:proofErr w:type="spellEnd"/>
      <w:r w:rsidRPr="00ED0D9B">
        <w:rPr>
          <w:color w:val="000000"/>
        </w:rPr>
        <w:t xml:space="preserve"> Á </w:t>
      </w:r>
      <w:proofErr w:type="spellStart"/>
      <w:r w:rsidRPr="00ED0D9B">
        <w:rPr>
          <w:color w:val="000000"/>
        </w:rPr>
        <w:t>đông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tượng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trưng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cao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đậm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đà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bản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sắc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văn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hóa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dân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tộc</w:t>
      </w:r>
      <w:proofErr w:type="spellEnd"/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b/>
          <w:color w:val="000000"/>
        </w:rPr>
        <w:t xml:space="preserve">3. </w:t>
      </w:r>
      <w:proofErr w:type="spellStart"/>
      <w:r w:rsidRPr="00ED0D9B">
        <w:rPr>
          <w:b/>
          <w:color w:val="000000"/>
        </w:rPr>
        <w:t>Mĩ</w:t>
      </w:r>
      <w:proofErr w:type="spellEnd"/>
      <w:r w:rsidRPr="00ED0D9B">
        <w:rPr>
          <w:b/>
          <w:color w:val="000000"/>
        </w:rPr>
        <w:t xml:space="preserve"> </w:t>
      </w:r>
      <w:proofErr w:type="spellStart"/>
      <w:r w:rsidRPr="00ED0D9B">
        <w:rPr>
          <w:b/>
          <w:color w:val="000000"/>
        </w:rPr>
        <w:t>thuật</w:t>
      </w:r>
      <w:proofErr w:type="spellEnd"/>
      <w:r w:rsidRPr="00ED0D9B">
        <w:rPr>
          <w:b/>
          <w:color w:val="000000"/>
        </w:rPr>
        <w:t xml:space="preserve"> </w:t>
      </w:r>
      <w:proofErr w:type="spellStart"/>
      <w:r w:rsidRPr="00ED0D9B">
        <w:rPr>
          <w:b/>
          <w:color w:val="000000"/>
        </w:rPr>
        <w:t>Nhật</w:t>
      </w:r>
      <w:proofErr w:type="spellEnd"/>
      <w:r w:rsidRPr="00ED0D9B">
        <w:rPr>
          <w:b/>
          <w:color w:val="000000"/>
        </w:rPr>
        <w:t xml:space="preserve"> </w:t>
      </w:r>
      <w:proofErr w:type="spellStart"/>
      <w:r w:rsidRPr="00ED0D9B">
        <w:rPr>
          <w:b/>
          <w:color w:val="000000"/>
        </w:rPr>
        <w:t>Bản</w:t>
      </w:r>
      <w:proofErr w:type="spellEnd"/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>-</w:t>
      </w:r>
      <w:proofErr w:type="spellStart"/>
      <w:r w:rsidRPr="00ED0D9B">
        <w:rPr>
          <w:color w:val="000000"/>
        </w:rPr>
        <w:t>Kiến</w:t>
      </w:r>
      <w:proofErr w:type="spellEnd"/>
      <w:r w:rsidRPr="00ED0D9B">
        <w:rPr>
          <w:color w:val="000000"/>
        </w:rPr>
        <w:t xml:space="preserve"> </w:t>
      </w:r>
      <w:proofErr w:type="spellStart"/>
      <w:proofErr w:type="gramStart"/>
      <w:r w:rsidRPr="00ED0D9B">
        <w:rPr>
          <w:color w:val="000000"/>
        </w:rPr>
        <w:t>trúc</w:t>
      </w:r>
      <w:proofErr w:type="spellEnd"/>
      <w:r w:rsidRPr="00ED0D9B">
        <w:rPr>
          <w:color w:val="000000"/>
        </w:rPr>
        <w:t xml:space="preserve"> :</w:t>
      </w:r>
      <w:proofErr w:type="gram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có</w:t>
      </w:r>
      <w:proofErr w:type="spellEnd"/>
      <w:r w:rsidRPr="00ED0D9B">
        <w:rPr>
          <w:color w:val="000000"/>
        </w:rPr>
        <w:t xml:space="preserve"> 2 </w:t>
      </w:r>
      <w:proofErr w:type="spellStart"/>
      <w:r w:rsidRPr="00ED0D9B">
        <w:rPr>
          <w:color w:val="000000"/>
        </w:rPr>
        <w:t>đ</w:t>
      </w:r>
      <w:r>
        <w:rPr>
          <w:color w:val="000000"/>
        </w:rPr>
        <w:t>ặ</w:t>
      </w:r>
      <w:r w:rsidRPr="00ED0D9B">
        <w:rPr>
          <w:color w:val="000000"/>
        </w:rPr>
        <w:t>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điểm</w:t>
      </w:r>
      <w:proofErr w:type="spellEnd"/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* </w:t>
      </w:r>
      <w:proofErr w:type="spellStart"/>
      <w:r w:rsidRPr="00ED0D9B">
        <w:rPr>
          <w:color w:val="000000"/>
        </w:rPr>
        <w:t>Kiến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trúc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nguyên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thủy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theo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tinh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thầ</w:t>
      </w:r>
      <w:r w:rsidR="00E92D9E">
        <w:rPr>
          <w:color w:val="000000"/>
        </w:rPr>
        <w:t>n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T</w:t>
      </w:r>
      <w:r w:rsidRPr="00ED0D9B">
        <w:rPr>
          <w:color w:val="000000"/>
        </w:rPr>
        <w:t>hầ</w:t>
      </w:r>
      <w:r w:rsidR="00E92D9E">
        <w:rPr>
          <w:color w:val="000000"/>
        </w:rPr>
        <w:t>n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Đ</w:t>
      </w:r>
      <w:r w:rsidRPr="00ED0D9B">
        <w:rPr>
          <w:color w:val="000000"/>
        </w:rPr>
        <w:t>ạo</w:t>
      </w:r>
      <w:proofErr w:type="spellEnd"/>
      <w:r w:rsidRPr="00ED0D9B">
        <w:rPr>
          <w:color w:val="000000"/>
        </w:rPr>
        <w:t>,</w:t>
      </w:r>
      <w:r w:rsidR="00E92D9E">
        <w:rPr>
          <w:color w:val="000000"/>
        </w:rPr>
        <w:t xml:space="preserve"> </w:t>
      </w:r>
      <w:proofErr w:type="spellStart"/>
      <w:proofErr w:type="gramStart"/>
      <w:r w:rsidR="00E92D9E">
        <w:rPr>
          <w:color w:val="000000"/>
        </w:rPr>
        <w:t>thường</w:t>
      </w:r>
      <w:proofErr w:type="spellEnd"/>
      <w:r w:rsidR="00E92D9E">
        <w:rPr>
          <w:color w:val="000000"/>
        </w:rPr>
        <w:t xml:space="preserve"> </w:t>
      </w:r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nguyên</w:t>
      </w:r>
      <w:proofErr w:type="spellEnd"/>
      <w:proofErr w:type="gram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sơ</w:t>
      </w:r>
      <w:proofErr w:type="spellEnd"/>
      <w:r w:rsidRPr="00ED0D9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ít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gia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công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chạm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trổ</w:t>
      </w:r>
      <w:proofErr w:type="spellEnd"/>
      <w:r w:rsidRPr="00ED0D9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="00E92D9E">
        <w:rPr>
          <w:color w:val="000000"/>
        </w:rPr>
        <w:t>tr</w:t>
      </w:r>
      <w:r w:rsidRPr="00ED0D9B">
        <w:rPr>
          <w:color w:val="000000"/>
        </w:rPr>
        <w:t>au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chuốt</w:t>
      </w:r>
      <w:proofErr w:type="spellEnd"/>
      <w:r w:rsidRPr="00ED0D9B">
        <w:rPr>
          <w:color w:val="000000"/>
        </w:rPr>
        <w:t xml:space="preserve"> </w:t>
      </w:r>
    </w:p>
    <w:p w:rsidR="00E92D9E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* </w:t>
      </w:r>
      <w:proofErr w:type="spellStart"/>
      <w:r w:rsidRPr="00ED0D9B">
        <w:rPr>
          <w:color w:val="000000"/>
        </w:rPr>
        <w:t>Vườn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kết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hợp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với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kiến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trúc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nét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đặc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sắc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riêng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trong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phong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cách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của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người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nhật</w:t>
      </w:r>
      <w:proofErr w:type="spellEnd"/>
    </w:p>
    <w:p w:rsidR="00E92D9E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- </w:t>
      </w:r>
      <w:proofErr w:type="spellStart"/>
      <w:r w:rsidRPr="00ED0D9B">
        <w:rPr>
          <w:color w:val="000000"/>
        </w:rPr>
        <w:t>Đồ</w:t>
      </w:r>
      <w:proofErr w:type="spellEnd"/>
      <w:r w:rsidRPr="00ED0D9B">
        <w:rPr>
          <w:color w:val="000000"/>
        </w:rPr>
        <w:t xml:space="preserve"> </w:t>
      </w:r>
      <w:proofErr w:type="spellStart"/>
      <w:proofErr w:type="gramStart"/>
      <w:r w:rsidRPr="00ED0D9B">
        <w:rPr>
          <w:color w:val="000000"/>
        </w:rPr>
        <w:t>họa</w:t>
      </w:r>
      <w:proofErr w:type="spellEnd"/>
      <w:r w:rsidRPr="00ED0D9B">
        <w:rPr>
          <w:color w:val="000000"/>
        </w:rPr>
        <w:t xml:space="preserve"> :</w:t>
      </w:r>
      <w:proofErr w:type="gram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nổi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tiếng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tranh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khắc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gỗ</w:t>
      </w:r>
      <w:proofErr w:type="spellEnd"/>
      <w:r w:rsidRPr="00ED0D9B">
        <w:rPr>
          <w:color w:val="000000"/>
        </w:rPr>
        <w:t xml:space="preserve"> </w:t>
      </w:r>
      <w:proofErr w:type="spellStart"/>
      <w:r w:rsidRPr="00ED0D9B">
        <w:rPr>
          <w:color w:val="000000"/>
        </w:rPr>
        <w:t>màu</w:t>
      </w:r>
      <w:proofErr w:type="spellEnd"/>
      <w:r w:rsidRPr="00ED0D9B">
        <w:rPr>
          <w:color w:val="000000"/>
        </w:rPr>
        <w:t xml:space="preserve"> </w:t>
      </w:r>
    </w:p>
    <w:p w:rsidR="005D3EDD" w:rsidRPr="00ED0D9B" w:rsidRDefault="005D3EDD" w:rsidP="005D3EDD">
      <w:pPr>
        <w:jc w:val="both"/>
        <w:rPr>
          <w:b/>
          <w:bCs/>
          <w:color w:val="000000"/>
        </w:rPr>
      </w:pPr>
      <w:r w:rsidRPr="00ED0D9B">
        <w:rPr>
          <w:b/>
          <w:bCs/>
          <w:color w:val="000000"/>
        </w:rPr>
        <w:lastRenderedPageBreak/>
        <w:t xml:space="preserve">4. </w:t>
      </w:r>
      <w:proofErr w:type="spellStart"/>
      <w:r w:rsidRPr="00ED0D9B">
        <w:rPr>
          <w:b/>
          <w:bCs/>
          <w:color w:val="000000"/>
        </w:rPr>
        <w:t>Các</w:t>
      </w:r>
      <w:proofErr w:type="spellEnd"/>
      <w:r w:rsidRPr="00ED0D9B">
        <w:rPr>
          <w:b/>
          <w:bCs/>
          <w:color w:val="000000"/>
        </w:rPr>
        <w:t xml:space="preserve"> </w:t>
      </w:r>
      <w:proofErr w:type="spellStart"/>
      <w:r w:rsidRPr="00ED0D9B">
        <w:rPr>
          <w:b/>
          <w:bCs/>
          <w:color w:val="000000"/>
        </w:rPr>
        <w:t>công</w:t>
      </w:r>
      <w:proofErr w:type="spellEnd"/>
      <w:r w:rsidRPr="00ED0D9B">
        <w:rPr>
          <w:b/>
          <w:bCs/>
          <w:color w:val="000000"/>
        </w:rPr>
        <w:t xml:space="preserve"> </w:t>
      </w:r>
      <w:proofErr w:type="spellStart"/>
      <w:r w:rsidRPr="00ED0D9B">
        <w:rPr>
          <w:b/>
          <w:bCs/>
          <w:color w:val="000000"/>
        </w:rPr>
        <w:t>trình</w:t>
      </w:r>
      <w:proofErr w:type="spellEnd"/>
      <w:r w:rsidRPr="00ED0D9B">
        <w:rPr>
          <w:b/>
          <w:bCs/>
          <w:color w:val="000000"/>
        </w:rPr>
        <w:t xml:space="preserve"> </w:t>
      </w:r>
      <w:proofErr w:type="spellStart"/>
      <w:r w:rsidRPr="00ED0D9B">
        <w:rPr>
          <w:b/>
          <w:bCs/>
          <w:color w:val="000000"/>
        </w:rPr>
        <w:t>kiến</w:t>
      </w:r>
      <w:proofErr w:type="spellEnd"/>
      <w:r w:rsidRPr="00ED0D9B">
        <w:rPr>
          <w:b/>
          <w:bCs/>
          <w:color w:val="000000"/>
        </w:rPr>
        <w:t xml:space="preserve"> </w:t>
      </w:r>
      <w:proofErr w:type="spellStart"/>
      <w:r w:rsidRPr="00ED0D9B">
        <w:rPr>
          <w:b/>
          <w:bCs/>
          <w:color w:val="000000"/>
        </w:rPr>
        <w:t>trúc</w:t>
      </w:r>
      <w:proofErr w:type="spellEnd"/>
      <w:r w:rsidRPr="00ED0D9B">
        <w:rPr>
          <w:b/>
          <w:bCs/>
          <w:color w:val="000000"/>
        </w:rPr>
        <w:t xml:space="preserve"> </w:t>
      </w:r>
      <w:proofErr w:type="spellStart"/>
      <w:r w:rsidRPr="00ED0D9B">
        <w:rPr>
          <w:b/>
          <w:bCs/>
          <w:color w:val="000000"/>
        </w:rPr>
        <w:t>của</w:t>
      </w:r>
      <w:proofErr w:type="spellEnd"/>
      <w:r w:rsidRPr="00ED0D9B">
        <w:rPr>
          <w:b/>
          <w:bCs/>
          <w:color w:val="000000"/>
        </w:rPr>
        <w:t xml:space="preserve"> </w:t>
      </w:r>
      <w:proofErr w:type="spellStart"/>
      <w:r w:rsidRPr="00ED0D9B">
        <w:rPr>
          <w:b/>
          <w:bCs/>
          <w:color w:val="000000"/>
        </w:rPr>
        <w:t>Là</w:t>
      </w:r>
      <w:r w:rsidR="001A7E4E">
        <w:rPr>
          <w:b/>
          <w:bCs/>
          <w:color w:val="000000"/>
        </w:rPr>
        <w:t>o</w:t>
      </w:r>
      <w:proofErr w:type="spellEnd"/>
      <w:r w:rsidR="001A7E4E">
        <w:rPr>
          <w:b/>
          <w:bCs/>
          <w:color w:val="000000"/>
        </w:rPr>
        <w:t xml:space="preserve"> </w:t>
      </w:r>
      <w:proofErr w:type="spellStart"/>
      <w:r w:rsidR="001A7E4E">
        <w:rPr>
          <w:b/>
          <w:bCs/>
          <w:color w:val="000000"/>
        </w:rPr>
        <w:t>và</w:t>
      </w:r>
      <w:proofErr w:type="spellEnd"/>
      <w:r w:rsidR="001A7E4E">
        <w:rPr>
          <w:b/>
          <w:bCs/>
          <w:color w:val="000000"/>
        </w:rPr>
        <w:t xml:space="preserve"> Cam-</w:t>
      </w:r>
      <w:proofErr w:type="spellStart"/>
      <w:r w:rsidR="001A7E4E">
        <w:rPr>
          <w:b/>
          <w:bCs/>
          <w:color w:val="000000"/>
        </w:rPr>
        <w:t>p</w:t>
      </w:r>
      <w:bookmarkStart w:id="0" w:name="_GoBack"/>
      <w:bookmarkEnd w:id="0"/>
      <w:r w:rsidRPr="00ED0D9B">
        <w:rPr>
          <w:b/>
          <w:bCs/>
          <w:color w:val="000000"/>
        </w:rPr>
        <w:t>u</w:t>
      </w:r>
      <w:proofErr w:type="spellEnd"/>
      <w:r w:rsidRPr="00ED0D9B">
        <w:rPr>
          <w:b/>
          <w:bCs/>
          <w:color w:val="000000"/>
        </w:rPr>
        <w:t>-chia</w:t>
      </w:r>
    </w:p>
    <w:p w:rsidR="00E92D9E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 xml:space="preserve">* </w:t>
      </w:r>
      <w:proofErr w:type="spellStart"/>
      <w:r w:rsidRPr="00ED0D9B">
        <w:rPr>
          <w:color w:val="000000"/>
        </w:rPr>
        <w:t>Thạ</w:t>
      </w:r>
      <w:r w:rsidR="00E92D9E">
        <w:rPr>
          <w:color w:val="000000"/>
        </w:rPr>
        <w:t>t</w:t>
      </w:r>
      <w:proofErr w:type="spellEnd"/>
      <w:r w:rsidR="00E92D9E">
        <w:rPr>
          <w:color w:val="000000"/>
        </w:rPr>
        <w:t xml:space="preserve"> </w:t>
      </w:r>
      <w:proofErr w:type="spellStart"/>
      <w:proofErr w:type="gramStart"/>
      <w:r w:rsidR="00E92D9E">
        <w:rPr>
          <w:color w:val="000000"/>
        </w:rPr>
        <w:t>L</w:t>
      </w:r>
      <w:r w:rsidRPr="00ED0D9B">
        <w:rPr>
          <w:color w:val="000000"/>
        </w:rPr>
        <w:t>uổ</w:t>
      </w:r>
      <w:r w:rsidR="00E92D9E">
        <w:rPr>
          <w:color w:val="000000"/>
        </w:rPr>
        <w:t>ng</w:t>
      </w:r>
      <w:proofErr w:type="spellEnd"/>
      <w:r w:rsidR="00E92D9E">
        <w:rPr>
          <w:color w:val="000000"/>
        </w:rPr>
        <w:t xml:space="preserve">( </w:t>
      </w:r>
      <w:proofErr w:type="spellStart"/>
      <w:r w:rsidR="00E92D9E">
        <w:rPr>
          <w:color w:val="000000"/>
        </w:rPr>
        <w:t>Lào</w:t>
      </w:r>
      <w:proofErr w:type="spellEnd"/>
      <w:proofErr w:type="gramEnd"/>
      <w:r w:rsidR="00E92D9E">
        <w:rPr>
          <w:color w:val="000000"/>
        </w:rPr>
        <w:t xml:space="preserve">): </w:t>
      </w:r>
      <w:proofErr w:type="spellStart"/>
      <w:r w:rsidR="00E92D9E">
        <w:rPr>
          <w:color w:val="000000"/>
        </w:rPr>
        <w:t>Tháp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T</w:t>
      </w:r>
      <w:r w:rsidRPr="00ED0D9B">
        <w:rPr>
          <w:color w:val="000000"/>
        </w:rPr>
        <w:t>hạ</w:t>
      </w:r>
      <w:r w:rsidR="00E92D9E">
        <w:rPr>
          <w:color w:val="000000"/>
        </w:rPr>
        <w:t>t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L</w:t>
      </w:r>
      <w:r w:rsidRPr="00ED0D9B">
        <w:rPr>
          <w:color w:val="000000"/>
        </w:rPr>
        <w:t>uổng</w:t>
      </w:r>
      <w:proofErr w:type="spellEnd"/>
      <w:r w:rsidRPr="00ED0D9B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là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kiến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trúc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chính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của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chùa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Thạt</w:t>
      </w:r>
      <w:proofErr w:type="spellEnd"/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Luổng</w:t>
      </w:r>
      <w:proofErr w:type="spellEnd"/>
    </w:p>
    <w:p w:rsidR="005D3EDD" w:rsidRPr="00ED0D9B" w:rsidRDefault="005D3EDD" w:rsidP="005D3EDD">
      <w:pPr>
        <w:jc w:val="both"/>
        <w:rPr>
          <w:color w:val="000000"/>
        </w:rPr>
      </w:pPr>
      <w:r w:rsidRPr="00ED0D9B">
        <w:rPr>
          <w:color w:val="000000"/>
        </w:rPr>
        <w:t>*</w:t>
      </w:r>
      <w:r w:rsidR="00E92D9E">
        <w:rPr>
          <w:color w:val="000000"/>
        </w:rPr>
        <w:t xml:space="preserve"> </w:t>
      </w:r>
      <w:proofErr w:type="spellStart"/>
      <w:r w:rsidR="00E92D9E">
        <w:rPr>
          <w:color w:val="000000"/>
        </w:rPr>
        <w:t>Ăng</w:t>
      </w:r>
      <w:proofErr w:type="spellEnd"/>
      <w:r w:rsidR="00E92D9E">
        <w:rPr>
          <w:color w:val="000000"/>
        </w:rPr>
        <w:t xml:space="preserve"> -Co -</w:t>
      </w:r>
      <w:proofErr w:type="gramStart"/>
      <w:r w:rsidR="00E92D9E">
        <w:rPr>
          <w:color w:val="000000"/>
        </w:rPr>
        <w:t>Thom( C</w:t>
      </w:r>
      <w:r w:rsidRPr="00ED0D9B">
        <w:rPr>
          <w:color w:val="000000"/>
        </w:rPr>
        <w:t>am</w:t>
      </w:r>
      <w:proofErr w:type="gramEnd"/>
      <w:r w:rsidRPr="00ED0D9B">
        <w:rPr>
          <w:color w:val="000000"/>
        </w:rPr>
        <w:t>-</w:t>
      </w:r>
      <w:proofErr w:type="spellStart"/>
      <w:r w:rsidRPr="00ED0D9B">
        <w:rPr>
          <w:color w:val="000000"/>
        </w:rPr>
        <w:t>pu</w:t>
      </w:r>
      <w:proofErr w:type="spellEnd"/>
      <w:r w:rsidRPr="00ED0D9B">
        <w:rPr>
          <w:color w:val="000000"/>
        </w:rPr>
        <w:t>-chia)</w:t>
      </w:r>
    </w:p>
    <w:p w:rsidR="005D3EDD" w:rsidRPr="00ED0D9B" w:rsidRDefault="00E92D9E" w:rsidP="005D3EDD">
      <w:pPr>
        <w:jc w:val="both"/>
        <w:rPr>
          <w:color w:val="000000"/>
        </w:rPr>
      </w:pPr>
      <w:proofErr w:type="spellStart"/>
      <w:r>
        <w:rPr>
          <w:color w:val="000000"/>
        </w:rPr>
        <w:t>Ăng</w:t>
      </w:r>
      <w:proofErr w:type="spellEnd"/>
      <w:r>
        <w:rPr>
          <w:color w:val="000000"/>
        </w:rPr>
        <w:t>- C</w:t>
      </w:r>
      <w:r w:rsidR="005D3EDD" w:rsidRPr="00ED0D9B">
        <w:rPr>
          <w:color w:val="000000"/>
        </w:rPr>
        <w:t>o</w:t>
      </w:r>
      <w:r>
        <w:rPr>
          <w:color w:val="000000"/>
        </w:rPr>
        <w:t xml:space="preserve"> -T</w:t>
      </w:r>
      <w:r w:rsidR="005D3EDD" w:rsidRPr="00ED0D9B">
        <w:rPr>
          <w:color w:val="000000"/>
        </w:rPr>
        <w:t>hom:</w:t>
      </w:r>
      <w:r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thuộc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kiến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trúc</w:t>
      </w:r>
      <w:proofErr w:type="spellEnd"/>
      <w:r w:rsidR="005D3EDD" w:rsidRPr="00ED0D9B">
        <w:rPr>
          <w:color w:val="000000"/>
        </w:rPr>
        <w:t xml:space="preserve"> “</w:t>
      </w:r>
      <w:proofErr w:type="spellStart"/>
      <w:r w:rsidR="005D3EDD" w:rsidRPr="00ED0D9B">
        <w:rPr>
          <w:color w:val="000000"/>
        </w:rPr>
        <w:t>đền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núi</w:t>
      </w:r>
      <w:proofErr w:type="spellEnd"/>
      <w:r w:rsidR="005D3EDD" w:rsidRPr="00ED0D9B">
        <w:rPr>
          <w:color w:val="000000"/>
        </w:rPr>
        <w:t xml:space="preserve">” </w:t>
      </w:r>
      <w:proofErr w:type="spellStart"/>
      <w:r w:rsidR="005D3EDD" w:rsidRPr="00ED0D9B">
        <w:rPr>
          <w:color w:val="000000"/>
        </w:rPr>
        <w:t>được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cách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điệu</w:t>
      </w:r>
      <w:proofErr w:type="spellEnd"/>
      <w:r w:rsidR="005D3EDD" w:rsidRPr="00ED0D9B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xây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dựng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theo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kết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cấu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hết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sức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tự</w:t>
      </w:r>
      <w:proofErr w:type="spellEnd"/>
      <w:r w:rsidR="005D3EDD" w:rsidRPr="00ED0D9B">
        <w:rPr>
          <w:color w:val="000000"/>
        </w:rPr>
        <w:t xml:space="preserve"> do bay </w:t>
      </w:r>
      <w:proofErr w:type="spellStart"/>
      <w:r w:rsidR="005D3EDD" w:rsidRPr="00ED0D9B">
        <w:rPr>
          <w:color w:val="000000"/>
        </w:rPr>
        <w:t>bổng</w:t>
      </w:r>
      <w:proofErr w:type="spellEnd"/>
      <w:r w:rsidR="005D3EDD" w:rsidRPr="00ED0D9B">
        <w:rPr>
          <w:color w:val="000000"/>
        </w:rPr>
        <w:t xml:space="preserve">, </w:t>
      </w:r>
      <w:proofErr w:type="spellStart"/>
      <w:r w:rsidR="005D3EDD" w:rsidRPr="00ED0D9B">
        <w:rPr>
          <w:color w:val="000000"/>
        </w:rPr>
        <w:t>Ăng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KoVat</w:t>
      </w:r>
      <w:proofErr w:type="spellEnd"/>
      <w:r w:rsidR="005D3EDD" w:rsidRPr="00ED0D9B">
        <w:rPr>
          <w:color w:val="000000"/>
        </w:rPr>
        <w:t xml:space="preserve">: </w:t>
      </w:r>
      <w:proofErr w:type="spellStart"/>
      <w:r w:rsidR="005D3EDD" w:rsidRPr="00ED0D9B">
        <w:rPr>
          <w:color w:val="000000"/>
        </w:rPr>
        <w:t>có</w:t>
      </w:r>
      <w:proofErr w:type="spellEnd"/>
      <w:r w:rsidR="005D3EDD" w:rsidRPr="00ED0D9B">
        <w:rPr>
          <w:color w:val="000000"/>
        </w:rPr>
        <w:t xml:space="preserve"> ý </w:t>
      </w:r>
      <w:proofErr w:type="spellStart"/>
      <w:r w:rsidR="005D3EDD" w:rsidRPr="00ED0D9B">
        <w:rPr>
          <w:color w:val="000000"/>
        </w:rPr>
        <w:t>nghĩa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là</w:t>
      </w:r>
      <w:proofErr w:type="spellEnd"/>
      <w:r w:rsidR="005D3EDD" w:rsidRPr="00ED0D9B">
        <w:rPr>
          <w:color w:val="000000"/>
        </w:rPr>
        <w:t xml:space="preserve"> </w:t>
      </w:r>
      <w:proofErr w:type="gramStart"/>
      <w:r w:rsidR="005D3EDD" w:rsidRPr="00ED0D9B">
        <w:rPr>
          <w:color w:val="000000"/>
        </w:rPr>
        <w:t xml:space="preserve">“ </w:t>
      </w:r>
      <w:proofErr w:type="spellStart"/>
      <w:r w:rsidR="005D3EDD" w:rsidRPr="00ED0D9B">
        <w:rPr>
          <w:color w:val="000000"/>
        </w:rPr>
        <w:t>đền</w:t>
      </w:r>
      <w:proofErr w:type="spellEnd"/>
      <w:proofErr w:type="gram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của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kinh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đô</w:t>
      </w:r>
      <w:proofErr w:type="spellEnd"/>
      <w:r w:rsidR="005D3EDD" w:rsidRPr="00ED0D9B">
        <w:rPr>
          <w:color w:val="000000"/>
        </w:rPr>
        <w:t xml:space="preserve">” </w:t>
      </w:r>
      <w:proofErr w:type="spellStart"/>
      <w:r w:rsidR="005D3EDD" w:rsidRPr="00ED0D9B">
        <w:rPr>
          <w:color w:val="000000"/>
        </w:rPr>
        <w:t>xây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dựng</w:t>
      </w:r>
      <w:proofErr w:type="spellEnd"/>
      <w:r w:rsidR="005D3EDD" w:rsidRPr="00ED0D9B">
        <w:rPr>
          <w:color w:val="000000"/>
        </w:rPr>
        <w:t xml:space="preserve"> 1113-1152 </w:t>
      </w:r>
      <w:proofErr w:type="spellStart"/>
      <w:r w:rsidR="005D3EDD" w:rsidRPr="00ED0D9B">
        <w:rPr>
          <w:color w:val="000000"/>
        </w:rPr>
        <w:t>là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bước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phát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triển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cao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của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loại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đền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núi</w:t>
      </w:r>
      <w:proofErr w:type="spellEnd"/>
      <w:r w:rsidR="005D3EDD" w:rsidRPr="00ED0D9B">
        <w:rPr>
          <w:color w:val="000000"/>
        </w:rPr>
        <w:t xml:space="preserve">. </w:t>
      </w:r>
      <w:proofErr w:type="spellStart"/>
      <w:r w:rsidR="005D3EDD" w:rsidRPr="00ED0D9B">
        <w:rPr>
          <w:color w:val="000000"/>
        </w:rPr>
        <w:t>Ăng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kovat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là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nơi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thờ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thần</w:t>
      </w:r>
      <w:proofErr w:type="spellEnd"/>
      <w:r w:rsidR="005D3EDD" w:rsidRPr="00ED0D9B">
        <w:rPr>
          <w:color w:val="000000"/>
        </w:rPr>
        <w:t xml:space="preserve">, </w:t>
      </w:r>
      <w:proofErr w:type="spellStart"/>
      <w:proofErr w:type="gramStart"/>
      <w:r w:rsidR="005D3EDD" w:rsidRPr="00ED0D9B">
        <w:rPr>
          <w:color w:val="000000"/>
        </w:rPr>
        <w:t>vua</w:t>
      </w:r>
      <w:proofErr w:type="spellEnd"/>
      <w:r w:rsidR="005D3EDD" w:rsidRPr="00ED0D9B">
        <w:rPr>
          <w:color w:val="000000"/>
        </w:rPr>
        <w:t xml:space="preserve">( </w:t>
      </w:r>
      <w:proofErr w:type="spellStart"/>
      <w:r w:rsidR="005D3EDD" w:rsidRPr="00ED0D9B">
        <w:rPr>
          <w:color w:val="000000"/>
        </w:rPr>
        <w:t>vừa</w:t>
      </w:r>
      <w:proofErr w:type="spellEnd"/>
      <w:proofErr w:type="gram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có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chúc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năng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thờ</w:t>
      </w:r>
      <w:proofErr w:type="spellEnd"/>
      <w:r w:rsidR="005D3EDD" w:rsidRPr="00ED0D9B">
        <w:rPr>
          <w:color w:val="000000"/>
        </w:rPr>
        <w:t xml:space="preserve">, </w:t>
      </w:r>
      <w:proofErr w:type="spellStart"/>
      <w:r w:rsidR="005D3EDD" w:rsidRPr="00ED0D9B">
        <w:rPr>
          <w:color w:val="000000"/>
        </w:rPr>
        <w:t>vừ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</w:t>
      </w:r>
      <w:r w:rsidR="005D3EDD" w:rsidRPr="00ED0D9B">
        <w:rPr>
          <w:color w:val="000000"/>
        </w:rPr>
        <w:t>ăng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mộ</w:t>
      </w:r>
      <w:proofErr w:type="spellEnd"/>
      <w:r w:rsidR="005D3EDD" w:rsidRPr="00ED0D9B">
        <w:rPr>
          <w:color w:val="000000"/>
        </w:rPr>
        <w:t xml:space="preserve">). </w:t>
      </w:r>
      <w:proofErr w:type="spellStart"/>
      <w:r w:rsidR="005D3EDD" w:rsidRPr="00ED0D9B">
        <w:rPr>
          <w:color w:val="000000"/>
        </w:rPr>
        <w:t>Nghệ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thuật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điêu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khắc</w:t>
      </w:r>
      <w:proofErr w:type="spellEnd"/>
      <w:r w:rsidR="005D3EDD" w:rsidRPr="00ED0D9B">
        <w:rPr>
          <w:color w:val="000000"/>
        </w:rPr>
        <w:t xml:space="preserve">, </w:t>
      </w:r>
      <w:proofErr w:type="spellStart"/>
      <w:r w:rsidR="005D3EDD" w:rsidRPr="00ED0D9B">
        <w:rPr>
          <w:color w:val="000000"/>
        </w:rPr>
        <w:t>trang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trí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của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Ăng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Kovat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độc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đáo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hình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người</w:t>
      </w:r>
      <w:proofErr w:type="spellEnd"/>
      <w:r w:rsidR="005D3EDD" w:rsidRPr="00ED0D9B">
        <w:rPr>
          <w:color w:val="000000"/>
        </w:rPr>
        <w:t xml:space="preserve">, </w:t>
      </w:r>
      <w:proofErr w:type="spellStart"/>
      <w:r w:rsidR="005D3EDD" w:rsidRPr="00ED0D9B">
        <w:rPr>
          <w:color w:val="000000"/>
        </w:rPr>
        <w:t>hoa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văn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uốn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lượn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hòa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quyện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vào</w:t>
      </w:r>
      <w:proofErr w:type="spellEnd"/>
      <w:r w:rsidR="005D3EDD" w:rsidRPr="00ED0D9B">
        <w:rPr>
          <w:color w:val="000000"/>
        </w:rPr>
        <w:t xml:space="preserve"> </w:t>
      </w:r>
      <w:proofErr w:type="spellStart"/>
      <w:r w:rsidR="005D3EDD" w:rsidRPr="00ED0D9B">
        <w:rPr>
          <w:color w:val="000000"/>
        </w:rPr>
        <w:t>nhau</w:t>
      </w:r>
      <w:proofErr w:type="spellEnd"/>
      <w:r w:rsidR="005D3EDD" w:rsidRPr="00ED0D9B">
        <w:rPr>
          <w:color w:val="000000"/>
        </w:rPr>
        <w:t>.</w:t>
      </w:r>
    </w:p>
    <w:p w:rsidR="005D3EDD" w:rsidRPr="00ED0D9B" w:rsidRDefault="005D3EDD" w:rsidP="005D3EDD">
      <w:pPr>
        <w:jc w:val="both"/>
        <w:rPr>
          <w:color w:val="000000"/>
        </w:rPr>
      </w:pPr>
    </w:p>
    <w:p w:rsidR="005D3EDD" w:rsidRDefault="005D3EDD" w:rsidP="000D7C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7CBE" w:rsidRDefault="000D7CBE" w:rsidP="000D7C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7CBE" w:rsidRDefault="000D7CBE" w:rsidP="000D7C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1DC" w:rsidRPr="00E235BF" w:rsidRDefault="000A01DC" w:rsidP="0018746B">
      <w:pPr>
        <w:rPr>
          <w:rFonts w:ascii="Times New Roman" w:hAnsi="Times New Roman" w:cs="Times New Roman"/>
          <w:sz w:val="24"/>
          <w:szCs w:val="24"/>
        </w:rPr>
      </w:pPr>
    </w:p>
    <w:sectPr w:rsidR="000A01DC" w:rsidRPr="00E23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A5A69"/>
    <w:multiLevelType w:val="hybridMultilevel"/>
    <w:tmpl w:val="5B7C3A70"/>
    <w:lvl w:ilvl="0" w:tplc="269E06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0EB9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DC65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F463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40B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6C72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20A8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4B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07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0F11DF0"/>
    <w:multiLevelType w:val="hybridMultilevel"/>
    <w:tmpl w:val="3898A10A"/>
    <w:lvl w:ilvl="0" w:tplc="33D6F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23EF5"/>
    <w:multiLevelType w:val="hybridMultilevel"/>
    <w:tmpl w:val="49B4CFFC"/>
    <w:lvl w:ilvl="0" w:tplc="651AEE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DC"/>
    <w:rsid w:val="00015156"/>
    <w:rsid w:val="000A01DC"/>
    <w:rsid w:val="000D7CBE"/>
    <w:rsid w:val="00126BC8"/>
    <w:rsid w:val="00133335"/>
    <w:rsid w:val="0018057A"/>
    <w:rsid w:val="0018746B"/>
    <w:rsid w:val="00197DC2"/>
    <w:rsid w:val="001A7E4E"/>
    <w:rsid w:val="003617CB"/>
    <w:rsid w:val="003808F1"/>
    <w:rsid w:val="004D5128"/>
    <w:rsid w:val="005D3EDD"/>
    <w:rsid w:val="005D45D3"/>
    <w:rsid w:val="006B1738"/>
    <w:rsid w:val="00892C33"/>
    <w:rsid w:val="008E113F"/>
    <w:rsid w:val="00D47FD8"/>
    <w:rsid w:val="00E235BF"/>
    <w:rsid w:val="00E92D9E"/>
    <w:rsid w:val="00F5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9577"/>
  <w15:chartTrackingRefBased/>
  <w15:docId w15:val="{CE9AF22E-1D66-45E8-8E93-35329801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4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Trang</cp:lastModifiedBy>
  <cp:revision>3</cp:revision>
  <dcterms:created xsi:type="dcterms:W3CDTF">2021-10-18T09:22:00Z</dcterms:created>
  <dcterms:modified xsi:type="dcterms:W3CDTF">2021-10-30T05:41:00Z</dcterms:modified>
</cp:coreProperties>
</file>