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4E6" w:rsidRPr="00B3602E" w:rsidRDefault="00F764E6" w:rsidP="00F764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Tuần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: 15</w:t>
      </w:r>
    </w:p>
    <w:p w:rsidR="00F764E6" w:rsidRPr="00B3602E" w:rsidRDefault="00F764E6" w:rsidP="00F764E6">
      <w:pPr>
        <w:tabs>
          <w:tab w:val="left" w:pos="9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Tiết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: 15</w:t>
      </w:r>
    </w:p>
    <w:p w:rsidR="00F764E6" w:rsidRDefault="00F764E6" w:rsidP="00F764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Ngày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dạy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: </w:t>
      </w:r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14-19/12/2020</w:t>
      </w:r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</w:t>
      </w:r>
    </w:p>
    <w:p w:rsidR="00F764E6" w:rsidRDefault="00F764E6" w:rsidP="00F764E6">
      <w:pP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Lớp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Khối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8</w:t>
      </w:r>
    </w:p>
    <w:p w:rsidR="00F764E6" w:rsidRPr="00FC119D" w:rsidRDefault="00F764E6" w:rsidP="00F764E6">
      <w:pPr>
        <w:ind w:left="360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bookmarkStart w:id="0" w:name="_GoBack"/>
      <w:r w:rsidRPr="00FC119D">
        <w:rPr>
          <w:rFonts w:ascii="Times New Roman" w:hAnsi="Times New Roman" w:cs="Times New Roman"/>
          <w:b/>
          <w:sz w:val="26"/>
          <w:szCs w:val="26"/>
          <w:lang w:val="vi-VN"/>
        </w:rPr>
        <w:t>ÔN TẬP HỌC KÌ I</w:t>
      </w:r>
    </w:p>
    <w:bookmarkEnd w:id="0"/>
    <w:p w:rsidR="00F764E6" w:rsidRPr="00FC119D" w:rsidRDefault="00F764E6" w:rsidP="00F764E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6"/>
          <w:szCs w:val="26"/>
        </w:rPr>
      </w:pPr>
      <w:r w:rsidRPr="00FC119D">
        <w:rPr>
          <w:rFonts w:ascii="Times New Roman" w:hAnsi="Times New Roman" w:cs="Times New Roman"/>
          <w:b/>
          <w:sz w:val="26"/>
          <w:szCs w:val="26"/>
        </w:rPr>
        <w:t>MỤC TIÊU BÀI HỌC:</w:t>
      </w:r>
    </w:p>
    <w:p w:rsidR="00F764E6" w:rsidRPr="00FC119D" w:rsidRDefault="00F764E6" w:rsidP="00F764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FC119D">
        <w:rPr>
          <w:rFonts w:ascii="Times New Roman" w:hAnsi="Times New Roman" w:cs="Times New Roman"/>
          <w:b/>
          <w:sz w:val="26"/>
          <w:szCs w:val="26"/>
        </w:rPr>
        <w:t>Kiến</w:t>
      </w:r>
      <w:proofErr w:type="spellEnd"/>
      <w:r w:rsidRPr="00FC119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b/>
          <w:sz w:val="26"/>
          <w:szCs w:val="26"/>
        </w:rPr>
        <w:t>thức</w:t>
      </w:r>
      <w:proofErr w:type="spellEnd"/>
      <w:r w:rsidRPr="00FC119D">
        <w:rPr>
          <w:rFonts w:ascii="Times New Roman" w:hAnsi="Times New Roman" w:cs="Times New Roman"/>
          <w:b/>
          <w:sz w:val="26"/>
          <w:szCs w:val="26"/>
        </w:rPr>
        <w:t>:</w:t>
      </w:r>
    </w:p>
    <w:p w:rsidR="00F764E6" w:rsidRPr="00FC119D" w:rsidRDefault="00F764E6" w:rsidP="00F764E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FC119D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ôn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củng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cố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bải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tới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14.</w:t>
      </w:r>
    </w:p>
    <w:p w:rsidR="00F764E6" w:rsidRPr="00FC119D" w:rsidRDefault="00F764E6" w:rsidP="00F764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FC119D">
        <w:rPr>
          <w:rFonts w:ascii="Times New Roman" w:hAnsi="Times New Roman" w:cs="Times New Roman"/>
          <w:b/>
          <w:sz w:val="26"/>
          <w:szCs w:val="26"/>
        </w:rPr>
        <w:t>Kỹ</w:t>
      </w:r>
      <w:proofErr w:type="spellEnd"/>
      <w:r w:rsidRPr="00FC119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b/>
          <w:sz w:val="26"/>
          <w:szCs w:val="26"/>
        </w:rPr>
        <w:t>năng</w:t>
      </w:r>
      <w:proofErr w:type="spellEnd"/>
      <w:r w:rsidRPr="00FC119D">
        <w:rPr>
          <w:rFonts w:ascii="Times New Roman" w:hAnsi="Times New Roman" w:cs="Times New Roman"/>
          <w:b/>
          <w:sz w:val="26"/>
          <w:szCs w:val="26"/>
        </w:rPr>
        <w:t>:</w:t>
      </w:r>
    </w:p>
    <w:p w:rsidR="00F764E6" w:rsidRPr="00FC119D" w:rsidRDefault="00F764E6" w:rsidP="00F764E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FC119D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tới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14.</w:t>
      </w:r>
    </w:p>
    <w:p w:rsidR="00F764E6" w:rsidRPr="00FC119D" w:rsidRDefault="00F764E6" w:rsidP="00F764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FC119D">
        <w:rPr>
          <w:rFonts w:ascii="Times New Roman" w:hAnsi="Times New Roman" w:cs="Times New Roman"/>
          <w:b/>
          <w:sz w:val="26"/>
          <w:szCs w:val="26"/>
        </w:rPr>
        <w:t>Thái</w:t>
      </w:r>
      <w:proofErr w:type="spellEnd"/>
      <w:r w:rsidRPr="00FC119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b/>
          <w:sz w:val="26"/>
          <w:szCs w:val="26"/>
        </w:rPr>
        <w:t>độ</w:t>
      </w:r>
      <w:proofErr w:type="spellEnd"/>
      <w:r w:rsidRPr="00FC119D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:rsidR="00F764E6" w:rsidRPr="00FC119D" w:rsidRDefault="00F764E6" w:rsidP="00F764E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FC119D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tầm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đức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14.</w:t>
      </w:r>
    </w:p>
    <w:p w:rsidR="00F764E6" w:rsidRPr="00FC119D" w:rsidRDefault="00F764E6" w:rsidP="00F764E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6"/>
          <w:szCs w:val="26"/>
        </w:rPr>
      </w:pPr>
      <w:r w:rsidRPr="00FC119D">
        <w:rPr>
          <w:rFonts w:ascii="Times New Roman" w:hAnsi="Times New Roman" w:cs="Times New Roman"/>
          <w:b/>
          <w:sz w:val="26"/>
          <w:szCs w:val="26"/>
        </w:rPr>
        <w:t xml:space="preserve">PHƯƠNG TIỆN DẠY HỌC: </w:t>
      </w:r>
    </w:p>
    <w:p w:rsidR="00F764E6" w:rsidRPr="00FC119D" w:rsidRDefault="00F764E6" w:rsidP="00F764E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FC119D">
        <w:rPr>
          <w:rFonts w:ascii="Times New Roman" w:hAnsi="Times New Roman" w:cs="Times New Roman"/>
          <w:b/>
          <w:sz w:val="26"/>
          <w:szCs w:val="26"/>
        </w:rPr>
        <w:t>Giáo</w:t>
      </w:r>
      <w:proofErr w:type="spellEnd"/>
      <w:r w:rsidRPr="00FC119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b/>
          <w:sz w:val="26"/>
          <w:szCs w:val="26"/>
        </w:rPr>
        <w:t>viên</w:t>
      </w:r>
      <w:proofErr w:type="spellEnd"/>
      <w:r w:rsidRPr="00FC119D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Soạn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sinh</w:t>
      </w:r>
      <w:proofErr w:type="spellEnd"/>
    </w:p>
    <w:p w:rsidR="00F764E6" w:rsidRPr="00FC119D" w:rsidRDefault="00F764E6" w:rsidP="00F764E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FC119D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FC119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b/>
          <w:sz w:val="26"/>
          <w:szCs w:val="26"/>
        </w:rPr>
        <w:t>sinh</w:t>
      </w:r>
      <w:proofErr w:type="spellEnd"/>
      <w:r w:rsidRPr="00FC119D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ôn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đọc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14.</w:t>
      </w:r>
    </w:p>
    <w:p w:rsidR="00F764E6" w:rsidRPr="00FC119D" w:rsidRDefault="00F764E6" w:rsidP="00F764E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6"/>
          <w:szCs w:val="26"/>
        </w:rPr>
      </w:pPr>
      <w:r w:rsidRPr="00FC119D">
        <w:rPr>
          <w:rFonts w:ascii="Times New Roman" w:hAnsi="Times New Roman" w:cs="Times New Roman"/>
          <w:b/>
          <w:sz w:val="26"/>
          <w:szCs w:val="26"/>
        </w:rPr>
        <w:t xml:space="preserve">PHƯƠNG PHÁP DẠY HỌC: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Thảo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nhóm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đóng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vai</w:t>
      </w:r>
      <w:proofErr w:type="spellEnd"/>
      <w:proofErr w:type="gramStart"/>
      <w:r w:rsidRPr="00FC119D">
        <w:rPr>
          <w:rFonts w:ascii="Times New Roman" w:hAnsi="Times New Roman" w:cs="Times New Roman"/>
          <w:sz w:val="26"/>
          <w:szCs w:val="26"/>
        </w:rPr>
        <w:t>,…</w:t>
      </w:r>
      <w:proofErr w:type="gramEnd"/>
    </w:p>
    <w:p w:rsidR="00F764E6" w:rsidRPr="00FC119D" w:rsidRDefault="00F764E6" w:rsidP="00F764E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6"/>
          <w:szCs w:val="26"/>
        </w:rPr>
      </w:pPr>
      <w:r w:rsidRPr="00FC119D">
        <w:rPr>
          <w:rFonts w:ascii="Times New Roman" w:hAnsi="Times New Roman" w:cs="Times New Roman"/>
          <w:b/>
          <w:sz w:val="26"/>
          <w:szCs w:val="26"/>
        </w:rPr>
        <w:t xml:space="preserve">TIẾN TRÌNH DẠY HỌC: </w:t>
      </w:r>
    </w:p>
    <w:p w:rsidR="00F764E6" w:rsidRPr="00FC119D" w:rsidRDefault="00F764E6" w:rsidP="00F764E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FC119D">
        <w:rPr>
          <w:rFonts w:ascii="Times New Roman" w:hAnsi="Times New Roman" w:cs="Times New Roman"/>
          <w:b/>
          <w:sz w:val="26"/>
          <w:szCs w:val="26"/>
        </w:rPr>
        <w:t>Ổn</w:t>
      </w:r>
      <w:proofErr w:type="spellEnd"/>
      <w:r w:rsidRPr="00FC119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b/>
          <w:sz w:val="26"/>
          <w:szCs w:val="26"/>
        </w:rPr>
        <w:t>định</w:t>
      </w:r>
      <w:proofErr w:type="spellEnd"/>
      <w:r w:rsidRPr="00FC119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b/>
          <w:sz w:val="26"/>
          <w:szCs w:val="26"/>
        </w:rPr>
        <w:t>lớp</w:t>
      </w:r>
      <w:proofErr w:type="spellEnd"/>
      <w:r w:rsidRPr="00FC119D">
        <w:rPr>
          <w:rFonts w:ascii="Times New Roman" w:hAnsi="Times New Roman" w:cs="Times New Roman"/>
          <w:b/>
          <w:sz w:val="26"/>
          <w:szCs w:val="26"/>
        </w:rPr>
        <w:t xml:space="preserve">: 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Chào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nắm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sĩ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>.</w:t>
      </w:r>
    </w:p>
    <w:p w:rsidR="00F764E6" w:rsidRPr="00FC119D" w:rsidRDefault="00F764E6" w:rsidP="00F764E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FC119D">
        <w:rPr>
          <w:rFonts w:ascii="Times New Roman" w:hAnsi="Times New Roman" w:cs="Times New Roman"/>
          <w:b/>
          <w:sz w:val="26"/>
          <w:szCs w:val="26"/>
        </w:rPr>
        <w:t>Kiểm</w:t>
      </w:r>
      <w:proofErr w:type="spellEnd"/>
      <w:r w:rsidRPr="00FC119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b/>
          <w:sz w:val="26"/>
          <w:szCs w:val="26"/>
        </w:rPr>
        <w:t>tra</w:t>
      </w:r>
      <w:proofErr w:type="spellEnd"/>
      <w:r w:rsidRPr="00FC119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FC119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b/>
          <w:sz w:val="26"/>
          <w:szCs w:val="26"/>
        </w:rPr>
        <w:t>cũ</w:t>
      </w:r>
      <w:proofErr w:type="spellEnd"/>
      <w:r w:rsidRPr="00FC119D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ôn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764E6" w:rsidRDefault="00F764E6" w:rsidP="00F764E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FC119D">
        <w:rPr>
          <w:rFonts w:ascii="Times New Roman" w:hAnsi="Times New Roman" w:cs="Times New Roman"/>
          <w:b/>
          <w:sz w:val="26"/>
          <w:szCs w:val="26"/>
        </w:rPr>
        <w:t>Dạy</w:t>
      </w:r>
      <w:proofErr w:type="spellEnd"/>
      <w:r w:rsidRPr="00FC119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FC119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b/>
          <w:sz w:val="26"/>
          <w:szCs w:val="26"/>
        </w:rPr>
        <w:t>mới</w:t>
      </w:r>
      <w:proofErr w:type="spellEnd"/>
      <w:r w:rsidRPr="00FC119D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:rsidR="00F764E6" w:rsidRPr="0006611B" w:rsidRDefault="00F764E6" w:rsidP="00F764E6">
      <w:pPr>
        <w:pStyle w:val="ListParagrap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9810" w:type="dxa"/>
        <w:tblInd w:w="468" w:type="dxa"/>
        <w:tblLook w:val="04A0" w:firstRow="1" w:lastRow="0" w:firstColumn="1" w:lastColumn="0" w:noHBand="0" w:noVBand="1"/>
      </w:tblPr>
      <w:tblGrid>
        <w:gridCol w:w="3204"/>
        <w:gridCol w:w="3366"/>
        <w:gridCol w:w="3240"/>
      </w:tblGrid>
      <w:tr w:rsidR="00F764E6" w:rsidRPr="00FC119D" w:rsidTr="00E43B2C">
        <w:tc>
          <w:tcPr>
            <w:tcW w:w="3204" w:type="dxa"/>
          </w:tcPr>
          <w:p w:rsidR="00F764E6" w:rsidRPr="00FC119D" w:rsidRDefault="00F764E6" w:rsidP="00E43B2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FC119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Hoạt động của giáo viên</w:t>
            </w:r>
          </w:p>
        </w:tc>
        <w:tc>
          <w:tcPr>
            <w:tcW w:w="3366" w:type="dxa"/>
          </w:tcPr>
          <w:p w:rsidR="00F764E6" w:rsidRPr="00FC119D" w:rsidRDefault="00F764E6" w:rsidP="00E43B2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FC119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Hoạt động của học sinh</w:t>
            </w:r>
          </w:p>
        </w:tc>
        <w:tc>
          <w:tcPr>
            <w:tcW w:w="3240" w:type="dxa"/>
          </w:tcPr>
          <w:p w:rsidR="00F764E6" w:rsidRPr="00FC119D" w:rsidRDefault="00F764E6" w:rsidP="00E43B2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FC119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Nội dung bài học</w:t>
            </w:r>
          </w:p>
        </w:tc>
      </w:tr>
      <w:tr w:rsidR="00F764E6" w:rsidRPr="0006611B" w:rsidTr="00E43B2C">
        <w:tc>
          <w:tcPr>
            <w:tcW w:w="3204" w:type="dxa"/>
          </w:tcPr>
          <w:p w:rsidR="00F764E6" w:rsidRPr="0006611B" w:rsidRDefault="00F764E6" w:rsidP="00E43B2C">
            <w:pPr>
              <w:pStyle w:val="ListParagraph"/>
              <w:tabs>
                <w:tab w:val="left" w:pos="243"/>
              </w:tabs>
              <w:ind w:left="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đưa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hỏi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ôn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</w:p>
          <w:p w:rsidR="00F764E6" w:rsidRPr="0006611B" w:rsidRDefault="00F764E6" w:rsidP="00F764E6">
            <w:pPr>
              <w:pStyle w:val="ListParagraph"/>
              <w:numPr>
                <w:ilvl w:val="0"/>
                <w:numId w:val="3"/>
              </w:numPr>
              <w:tabs>
                <w:tab w:val="left" w:pos="243"/>
              </w:tabs>
              <w:ind w:left="0" w:firstLine="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tôn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trọng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lẽ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proofErr w:type="spellEnd"/>
          </w:p>
          <w:p w:rsidR="00F764E6" w:rsidRPr="0006611B" w:rsidRDefault="00F764E6" w:rsidP="00F764E6">
            <w:pPr>
              <w:pStyle w:val="ListParagraph"/>
              <w:numPr>
                <w:ilvl w:val="0"/>
                <w:numId w:val="3"/>
              </w:numPr>
              <w:tabs>
                <w:tab w:val="left" w:pos="243"/>
              </w:tabs>
              <w:ind w:left="0" w:firstLine="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liêm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khiết</w:t>
            </w:r>
            <w:proofErr w:type="spellEnd"/>
          </w:p>
          <w:p w:rsidR="00F764E6" w:rsidRPr="0006611B" w:rsidRDefault="00F764E6" w:rsidP="00F764E6">
            <w:pPr>
              <w:pStyle w:val="ListParagraph"/>
              <w:numPr>
                <w:ilvl w:val="0"/>
                <w:numId w:val="3"/>
              </w:numPr>
              <w:tabs>
                <w:tab w:val="left" w:pos="243"/>
              </w:tabs>
              <w:ind w:left="0" w:firstLine="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tôn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trọng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  <w:proofErr w:type="spellEnd"/>
          </w:p>
          <w:p w:rsidR="00F764E6" w:rsidRPr="0006611B" w:rsidRDefault="00F764E6" w:rsidP="00F764E6">
            <w:pPr>
              <w:pStyle w:val="ListParagraph"/>
              <w:numPr>
                <w:ilvl w:val="0"/>
                <w:numId w:val="3"/>
              </w:numPr>
              <w:tabs>
                <w:tab w:val="left" w:pos="243"/>
              </w:tabs>
              <w:ind w:left="0" w:firstLine="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giữ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chữ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tín</w:t>
            </w:r>
            <w:proofErr w:type="spellEnd"/>
          </w:p>
          <w:p w:rsidR="00F764E6" w:rsidRPr="0006611B" w:rsidRDefault="00F764E6" w:rsidP="00F764E6">
            <w:pPr>
              <w:pStyle w:val="ListParagraph"/>
              <w:numPr>
                <w:ilvl w:val="0"/>
                <w:numId w:val="3"/>
              </w:numPr>
              <w:tabs>
                <w:tab w:val="left" w:pos="243"/>
              </w:tabs>
              <w:ind w:left="0" w:firstLine="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xây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dựng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lành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mạnh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F764E6" w:rsidRPr="0006611B" w:rsidRDefault="00F764E6" w:rsidP="00F764E6">
            <w:pPr>
              <w:pStyle w:val="ListParagraph"/>
              <w:numPr>
                <w:ilvl w:val="0"/>
                <w:numId w:val="3"/>
              </w:numPr>
              <w:tabs>
                <w:tab w:val="left" w:pos="243"/>
              </w:tabs>
              <w:ind w:left="0" w:firstLine="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cực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tham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</w:p>
          <w:p w:rsidR="00F764E6" w:rsidRPr="0006611B" w:rsidRDefault="00F764E6" w:rsidP="00F764E6">
            <w:pPr>
              <w:pStyle w:val="ListParagraph"/>
              <w:numPr>
                <w:ilvl w:val="0"/>
                <w:numId w:val="3"/>
              </w:numPr>
              <w:tabs>
                <w:tab w:val="left" w:pos="243"/>
              </w:tabs>
              <w:ind w:left="0" w:firstLine="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tôn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trọng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hỏi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tộc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  <w:proofErr w:type="spellEnd"/>
          </w:p>
          <w:p w:rsidR="00F764E6" w:rsidRPr="0006611B" w:rsidRDefault="00F764E6" w:rsidP="00F764E6">
            <w:pPr>
              <w:pStyle w:val="ListParagraph"/>
              <w:numPr>
                <w:ilvl w:val="0"/>
                <w:numId w:val="3"/>
              </w:numPr>
              <w:tabs>
                <w:tab w:val="left" w:pos="243"/>
              </w:tabs>
              <w:ind w:left="0" w:firstLine="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xây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dựng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nếp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sống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cộng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cư</w:t>
            </w:r>
            <w:proofErr w:type="spellEnd"/>
          </w:p>
          <w:p w:rsidR="00F764E6" w:rsidRPr="0006611B" w:rsidRDefault="00F764E6" w:rsidP="00F764E6">
            <w:pPr>
              <w:pStyle w:val="ListParagraph"/>
              <w:numPr>
                <w:ilvl w:val="0"/>
                <w:numId w:val="3"/>
              </w:numPr>
              <w:tabs>
                <w:tab w:val="left" w:pos="243"/>
              </w:tabs>
              <w:ind w:left="0" w:firstLine="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lập</w:t>
            </w:r>
            <w:proofErr w:type="spellEnd"/>
          </w:p>
          <w:p w:rsidR="00F764E6" w:rsidRPr="0006611B" w:rsidRDefault="00F764E6" w:rsidP="00F764E6">
            <w:pPr>
              <w:pStyle w:val="ListParagraph"/>
              <w:numPr>
                <w:ilvl w:val="0"/>
                <w:numId w:val="3"/>
              </w:numPr>
              <w:tabs>
                <w:tab w:val="left" w:pos="243"/>
              </w:tabs>
              <w:ind w:left="0" w:firstLine="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611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</w:t>
            </w:r>
            <w:proofErr w:type="spellStart"/>
            <w:proofErr w:type="gram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lao</w:t>
            </w:r>
            <w:proofErr w:type="spellEnd"/>
            <w:proofErr w:type="gram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giác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lao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F764E6" w:rsidRPr="0006611B" w:rsidRDefault="00F764E6" w:rsidP="00E43B2C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  <w:p w:rsidR="00F764E6" w:rsidRPr="0006611B" w:rsidRDefault="00F764E6" w:rsidP="00E43B2C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  <w:p w:rsidR="00F764E6" w:rsidRPr="0006611B" w:rsidRDefault="00F764E6" w:rsidP="00E43B2C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  <w:p w:rsidR="00F764E6" w:rsidRPr="0006611B" w:rsidRDefault="00F764E6" w:rsidP="00E43B2C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  <w:p w:rsidR="00F764E6" w:rsidRPr="0006611B" w:rsidRDefault="00F764E6" w:rsidP="00E43B2C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  <w:p w:rsidR="00F764E6" w:rsidRPr="0006611B" w:rsidRDefault="00F764E6" w:rsidP="00E43B2C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  <w:p w:rsidR="00F764E6" w:rsidRPr="0006611B" w:rsidRDefault="00F764E6" w:rsidP="00E43B2C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  <w:p w:rsidR="00F764E6" w:rsidRPr="0006611B" w:rsidRDefault="00F764E6" w:rsidP="00E43B2C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  <w:p w:rsidR="00F764E6" w:rsidRPr="0006611B" w:rsidRDefault="00F764E6" w:rsidP="00E43B2C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  <w:p w:rsidR="00F764E6" w:rsidRPr="0006611B" w:rsidRDefault="00F764E6" w:rsidP="00E43B2C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  <w:p w:rsidR="00F764E6" w:rsidRPr="0006611B" w:rsidRDefault="00F764E6" w:rsidP="00E43B2C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  <w:p w:rsidR="00F764E6" w:rsidRPr="0006611B" w:rsidRDefault="00F764E6" w:rsidP="00E43B2C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hỏi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huống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764E6" w:rsidRPr="0006611B" w:rsidRDefault="00F764E6" w:rsidP="00E43B2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06611B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Câu</w:t>
            </w:r>
            <w:proofErr w:type="spellEnd"/>
            <w:r w:rsidRPr="0006611B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1</w:t>
            </w:r>
            <w:r w:rsidRPr="0006611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Toàn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và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Hoà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đang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trạnh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luận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với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nhau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Toàn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nói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:</w:t>
            </w:r>
            <w:proofErr w:type="gramEnd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" Ở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những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nước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đang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phát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triển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không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có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gì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đáng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học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tập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vì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họ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lạc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hậu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lắm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, chỉ ở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những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nước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phát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triển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có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kinh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tế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khoa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học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kĩ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thuật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tiên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tiến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mới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có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nhiều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thành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tựu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đáng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cho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ta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học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tập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".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Trái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lại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Hoà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bảo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: "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Ngay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cả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ở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những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nước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đang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phát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triển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cũng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có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nhiều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mặt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mà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ta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cần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học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tập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"</w:t>
            </w:r>
          </w:p>
          <w:p w:rsidR="00F764E6" w:rsidRPr="0006611B" w:rsidRDefault="00F764E6" w:rsidP="00E43B2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Em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đồng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ý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với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ý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kiến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bạn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nào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?</w:t>
            </w:r>
            <w:proofErr w:type="gram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Vì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sao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?</w:t>
            </w:r>
            <w:proofErr w:type="gramEnd"/>
          </w:p>
          <w:p w:rsidR="00F764E6" w:rsidRPr="0006611B" w:rsidRDefault="00F764E6" w:rsidP="00E43B2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764E6" w:rsidRPr="0006611B" w:rsidRDefault="00F764E6" w:rsidP="00E43B2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</w:pPr>
          </w:p>
          <w:p w:rsidR="00F764E6" w:rsidRPr="0006611B" w:rsidRDefault="00F764E6" w:rsidP="00E43B2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</w:pPr>
          </w:p>
          <w:p w:rsidR="00F764E6" w:rsidRPr="0006611B" w:rsidRDefault="00F764E6" w:rsidP="00E43B2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</w:pPr>
          </w:p>
          <w:p w:rsidR="00F764E6" w:rsidRPr="0006611B" w:rsidRDefault="00F764E6" w:rsidP="00E43B2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</w:pPr>
          </w:p>
          <w:p w:rsidR="00F764E6" w:rsidRPr="0006611B" w:rsidRDefault="00F764E6" w:rsidP="00E43B2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</w:pPr>
          </w:p>
          <w:p w:rsidR="00F764E6" w:rsidRPr="0006611B" w:rsidRDefault="00F764E6" w:rsidP="00E43B2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</w:pPr>
            <w:proofErr w:type="spellStart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Câu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 xml:space="preserve"> 2: </w:t>
            </w:r>
            <w:r w:rsidRPr="0006611B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Chi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là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một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nữ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sinh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lớp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8.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Một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lần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, Chi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nhận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lời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đi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chơi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xa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với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một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nhóm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bạn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cùng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lớp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.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Bố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mẹ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Chi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biết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chuyện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đó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can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ngăn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không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cho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Chi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đi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với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lí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do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nhà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trường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không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tổ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chức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cô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giáo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chủ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nhiệm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không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đi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cùng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. Chi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vùng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vằng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giận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dỗi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cho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rằng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cha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mẹ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đã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xâm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phạm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quyền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tự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do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Chi. Theo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em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ai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đúng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ai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sai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trong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trường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hợp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này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?</w:t>
            </w:r>
            <w:proofErr w:type="gram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Vì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sao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?</w:t>
            </w:r>
            <w:proofErr w:type="gram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Nếu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em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là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Chi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thì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em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sẽ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ứng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xử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như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thế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nào</w:t>
            </w:r>
            <w:proofErr w:type="spellEnd"/>
            <w:r w:rsidRPr="000661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?</w:t>
            </w:r>
            <w:proofErr w:type="gramEnd"/>
          </w:p>
          <w:p w:rsidR="00F764E6" w:rsidRPr="0006611B" w:rsidRDefault="00F764E6" w:rsidP="00E43B2C">
            <w:pPr>
              <w:pStyle w:val="NormalWeb"/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366" w:type="dxa"/>
          </w:tcPr>
          <w:p w:rsidR="00F764E6" w:rsidRPr="0006611B" w:rsidRDefault="00F764E6" w:rsidP="00E43B2C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64E6" w:rsidRPr="0006611B" w:rsidRDefault="00F764E6" w:rsidP="00E43B2C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64E6" w:rsidRPr="0006611B" w:rsidRDefault="00F764E6" w:rsidP="00E43B2C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64E6" w:rsidRPr="0006611B" w:rsidRDefault="00F764E6" w:rsidP="00E43B2C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64E6" w:rsidRPr="0006611B" w:rsidRDefault="00F764E6" w:rsidP="00E43B2C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64E6" w:rsidRPr="0006611B" w:rsidRDefault="00F764E6" w:rsidP="00E43B2C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64E6" w:rsidRPr="0006611B" w:rsidRDefault="00F764E6" w:rsidP="00E43B2C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64E6" w:rsidRPr="0006611B" w:rsidRDefault="00F764E6" w:rsidP="00E43B2C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64E6" w:rsidRPr="0006611B" w:rsidRDefault="00F764E6" w:rsidP="00E43B2C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64E6" w:rsidRPr="0006611B" w:rsidRDefault="00F764E6" w:rsidP="00E43B2C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64E6" w:rsidRPr="0006611B" w:rsidRDefault="00F764E6" w:rsidP="00E43B2C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64E6" w:rsidRPr="0006611B" w:rsidRDefault="00F764E6" w:rsidP="00E43B2C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64E6" w:rsidRPr="0006611B" w:rsidRDefault="00F764E6" w:rsidP="00E43B2C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64E6" w:rsidRPr="0006611B" w:rsidRDefault="00F764E6" w:rsidP="00E43B2C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64E6" w:rsidRPr="0006611B" w:rsidRDefault="00F764E6" w:rsidP="00E43B2C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64E6" w:rsidRPr="0006611B" w:rsidRDefault="00F764E6" w:rsidP="00E43B2C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64E6" w:rsidRPr="0006611B" w:rsidRDefault="00F764E6" w:rsidP="00E43B2C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64E6" w:rsidRPr="0006611B" w:rsidRDefault="00F764E6" w:rsidP="00E43B2C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64E6" w:rsidRPr="0006611B" w:rsidRDefault="00F764E6" w:rsidP="00E43B2C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hỏi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F764E6" w:rsidRPr="0006611B" w:rsidRDefault="00F764E6" w:rsidP="00E43B2C">
            <w:pPr>
              <w:tabs>
                <w:tab w:val="left" w:pos="24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64E6" w:rsidRPr="0006611B" w:rsidRDefault="00F764E6" w:rsidP="00E43B2C">
            <w:pPr>
              <w:tabs>
                <w:tab w:val="left" w:pos="24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64E6" w:rsidRPr="0006611B" w:rsidRDefault="00F764E6" w:rsidP="00E43B2C">
            <w:pPr>
              <w:tabs>
                <w:tab w:val="left" w:pos="24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64E6" w:rsidRPr="0006611B" w:rsidRDefault="00F764E6" w:rsidP="00E43B2C">
            <w:pPr>
              <w:tabs>
                <w:tab w:val="left" w:pos="24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64E6" w:rsidRPr="0006611B" w:rsidRDefault="00F764E6" w:rsidP="00E43B2C">
            <w:pPr>
              <w:tabs>
                <w:tab w:val="left" w:pos="24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64E6" w:rsidRPr="0006611B" w:rsidRDefault="00F764E6" w:rsidP="00E43B2C">
            <w:pPr>
              <w:tabs>
                <w:tab w:val="left" w:pos="24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64E6" w:rsidRPr="0006611B" w:rsidRDefault="00F764E6" w:rsidP="00E43B2C">
            <w:pPr>
              <w:tabs>
                <w:tab w:val="left" w:pos="24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64E6" w:rsidRPr="0006611B" w:rsidRDefault="00F764E6" w:rsidP="00E43B2C">
            <w:pPr>
              <w:tabs>
                <w:tab w:val="left" w:pos="24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64E6" w:rsidRPr="0006611B" w:rsidRDefault="00F764E6" w:rsidP="00E43B2C">
            <w:pPr>
              <w:tabs>
                <w:tab w:val="left" w:pos="24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64E6" w:rsidRPr="0006611B" w:rsidRDefault="00F764E6" w:rsidP="00E43B2C">
            <w:pPr>
              <w:tabs>
                <w:tab w:val="left" w:pos="24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64E6" w:rsidRPr="0006611B" w:rsidRDefault="00F764E6" w:rsidP="00E43B2C">
            <w:pPr>
              <w:tabs>
                <w:tab w:val="left" w:pos="24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64E6" w:rsidRPr="0006611B" w:rsidRDefault="00F764E6" w:rsidP="00E43B2C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hỏi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764E6" w:rsidRPr="0006611B" w:rsidRDefault="00F764E6" w:rsidP="00E43B2C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64E6" w:rsidRPr="0006611B" w:rsidRDefault="00F764E6" w:rsidP="00E43B2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Em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đồng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ý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với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ý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kiến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bạn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Hòa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bởi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vì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  <w:p w:rsidR="00F764E6" w:rsidRPr="0006611B" w:rsidRDefault="00F764E6" w:rsidP="00E43B2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Những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đang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phát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triển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tuy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thể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nghèo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nàn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lạc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hậu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hơn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những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phát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triển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nhưng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cũng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những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trị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văn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hóa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mang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bản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sắc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dân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tộc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mang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tính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truyền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thống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mà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chúng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ta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cần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tập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ví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như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Việt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Nam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chúng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ta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là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đang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phát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triển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nhưng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chúng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ta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cũng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những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di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sản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văn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hóa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đóng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góp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cho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nền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văn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hóa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nhân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loại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chúng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ta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truyền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thống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yêu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kinh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nghiệm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chống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giặc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ngoại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xâm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nhân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dân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Việt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Nam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cần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cù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chịu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thương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chịu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khó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người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Việt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Nam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nhân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hậu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mến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khách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ta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phong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tục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tập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quán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làm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nên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bản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sắc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riêng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dân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tộc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Việt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Nam,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những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chúng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ta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được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đáng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để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các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tập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nhất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là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trong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điều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kiện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giao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lưu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hội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nhập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hiện</w:t>
            </w:r>
            <w:proofErr w:type="spellEnd"/>
            <w:r w:rsidRPr="00066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nay.</w:t>
            </w:r>
          </w:p>
          <w:p w:rsidR="00F764E6" w:rsidRDefault="00F764E6" w:rsidP="00E43B2C">
            <w:pPr>
              <w:pStyle w:val="NormalWeb"/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</w:p>
          <w:p w:rsidR="00F764E6" w:rsidRDefault="00F764E6" w:rsidP="00E43B2C">
            <w:pPr>
              <w:pStyle w:val="NormalWeb"/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06611B">
              <w:rPr>
                <w:color w:val="000000"/>
                <w:sz w:val="26"/>
                <w:szCs w:val="26"/>
              </w:rPr>
              <w:t xml:space="preserve">Theo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em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trường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hợp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này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bố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mẹ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Chi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đúng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còn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Chi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sai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>.</w:t>
            </w:r>
          </w:p>
          <w:p w:rsidR="00F764E6" w:rsidRPr="0006611B" w:rsidRDefault="00F764E6" w:rsidP="00E43B2C">
            <w:pPr>
              <w:pStyle w:val="NormalWeb"/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06611B">
              <w:rPr>
                <w:color w:val="000000"/>
                <w:sz w:val="26"/>
                <w:szCs w:val="26"/>
              </w:rPr>
              <w:t>Vì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Bố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mẹ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Chi lo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lắng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Chi,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vì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chỉ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đi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chơi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với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nhau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mà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không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người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lớn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đi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cùng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. Do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đó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bố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mẹ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đã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không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Chi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đi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vì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sự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06611B">
              <w:rPr>
                <w:color w:val="000000"/>
                <w:sz w:val="26"/>
                <w:szCs w:val="26"/>
              </w:rPr>
              <w:t>an</w:t>
            </w:r>
            <w:proofErr w:type="gram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toàn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con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mình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Đó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cũng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là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nghĩa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vụ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quản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lý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chăm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sóc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con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mà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bố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mẹ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Chi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đang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hiện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>.</w:t>
            </w:r>
          </w:p>
          <w:p w:rsidR="00F764E6" w:rsidRPr="0006611B" w:rsidRDefault="00F764E6" w:rsidP="00E43B2C">
            <w:pPr>
              <w:pStyle w:val="NormalWeb"/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06611B">
              <w:rPr>
                <w:color w:val="000000"/>
                <w:sz w:val="26"/>
                <w:szCs w:val="26"/>
              </w:rPr>
              <w:t xml:space="preserve">Chi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sai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vì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trước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hết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không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tôn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trọng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ý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kiến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bố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mẹ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Hơn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nữa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, Chi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không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hiểu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suy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nghĩ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bố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mẹ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nên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đã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trách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bố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mẹ</w:t>
            </w:r>
            <w:proofErr w:type="spellEnd"/>
          </w:p>
          <w:p w:rsidR="00F764E6" w:rsidRPr="0006611B" w:rsidRDefault="00F764E6" w:rsidP="00E43B2C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6611B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trường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hợp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này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nếu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là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em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thì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em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sẽ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nghe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theo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ý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kiến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bố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mẹ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phân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tích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bạn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0661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color w:val="000000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3240" w:type="dxa"/>
          </w:tcPr>
          <w:p w:rsidR="00F764E6" w:rsidRPr="0006611B" w:rsidRDefault="00F764E6" w:rsidP="00E43B2C">
            <w:pPr>
              <w:tabs>
                <w:tab w:val="left" w:pos="24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64E6" w:rsidRPr="0006611B" w:rsidRDefault="00F764E6" w:rsidP="00E43B2C">
            <w:pPr>
              <w:tabs>
                <w:tab w:val="left" w:pos="24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64E6" w:rsidRPr="0006611B" w:rsidRDefault="00F764E6" w:rsidP="00E43B2C">
            <w:pPr>
              <w:tabs>
                <w:tab w:val="left" w:pos="24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64E6" w:rsidRPr="0006611B" w:rsidRDefault="00F764E6" w:rsidP="00E43B2C">
            <w:pPr>
              <w:tabs>
                <w:tab w:val="left" w:pos="24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64E6" w:rsidRPr="0006611B" w:rsidRDefault="00F764E6" w:rsidP="00E43B2C">
            <w:pPr>
              <w:tabs>
                <w:tab w:val="left" w:pos="24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64E6" w:rsidRPr="0006611B" w:rsidRDefault="00F764E6" w:rsidP="00E43B2C">
            <w:pPr>
              <w:tabs>
                <w:tab w:val="left" w:pos="24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64E6" w:rsidRPr="0006611B" w:rsidRDefault="00F764E6" w:rsidP="00E43B2C">
            <w:pPr>
              <w:tabs>
                <w:tab w:val="left" w:pos="24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64E6" w:rsidRPr="0006611B" w:rsidRDefault="00F764E6" w:rsidP="00E43B2C">
            <w:pPr>
              <w:tabs>
                <w:tab w:val="left" w:pos="24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64E6" w:rsidRPr="0006611B" w:rsidRDefault="00F764E6" w:rsidP="00E43B2C">
            <w:pPr>
              <w:tabs>
                <w:tab w:val="left" w:pos="24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64E6" w:rsidRPr="0006611B" w:rsidRDefault="00F764E6" w:rsidP="00E43B2C">
            <w:pPr>
              <w:tabs>
                <w:tab w:val="left" w:pos="24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64E6" w:rsidRPr="0006611B" w:rsidRDefault="00F764E6" w:rsidP="00E43B2C">
            <w:pPr>
              <w:tabs>
                <w:tab w:val="left" w:pos="24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64E6" w:rsidRPr="0006611B" w:rsidRDefault="00F764E6" w:rsidP="00E43B2C">
            <w:pPr>
              <w:tabs>
                <w:tab w:val="left" w:pos="24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64E6" w:rsidRPr="0006611B" w:rsidRDefault="00F764E6" w:rsidP="00E43B2C">
            <w:pPr>
              <w:tabs>
                <w:tab w:val="left" w:pos="24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64E6" w:rsidRPr="0006611B" w:rsidRDefault="00F764E6" w:rsidP="00E43B2C">
            <w:pPr>
              <w:tabs>
                <w:tab w:val="left" w:pos="24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64E6" w:rsidRPr="0006611B" w:rsidRDefault="00F764E6" w:rsidP="00E43B2C">
            <w:pPr>
              <w:tabs>
                <w:tab w:val="left" w:pos="24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64E6" w:rsidRPr="0006611B" w:rsidRDefault="00F764E6" w:rsidP="00E43B2C">
            <w:pPr>
              <w:tabs>
                <w:tab w:val="left" w:pos="24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64E6" w:rsidRPr="0006611B" w:rsidRDefault="00F764E6" w:rsidP="00E43B2C">
            <w:pPr>
              <w:tabs>
                <w:tab w:val="left" w:pos="24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64E6" w:rsidRPr="0006611B" w:rsidRDefault="00F764E6" w:rsidP="00E43B2C">
            <w:pPr>
              <w:tabs>
                <w:tab w:val="left" w:pos="24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64E6" w:rsidRPr="0006611B" w:rsidRDefault="00F764E6" w:rsidP="00F764E6">
            <w:pPr>
              <w:pStyle w:val="ListParagraph"/>
              <w:numPr>
                <w:ilvl w:val="0"/>
                <w:numId w:val="3"/>
              </w:numPr>
              <w:tabs>
                <w:tab w:val="left" w:pos="243"/>
              </w:tabs>
              <w:ind w:left="0" w:firstLine="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Khái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niệm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nghĩa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tôn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trọng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lẽ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liêm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khiết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tôn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trọng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giữ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chữ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tín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xây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dựng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lành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mạnh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cực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tham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tôn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trọng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hỏi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tộc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xây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dựng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nếp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sống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cộng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cư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lao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giác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lao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F764E6" w:rsidRPr="0006611B" w:rsidRDefault="00F764E6" w:rsidP="00E43B2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F764E6" w:rsidRPr="00FC119D" w:rsidRDefault="00F764E6" w:rsidP="00F764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06611B">
        <w:rPr>
          <w:rFonts w:ascii="Times New Roman" w:hAnsi="Times New Roman" w:cs="Times New Roman"/>
          <w:b/>
          <w:sz w:val="26"/>
          <w:szCs w:val="26"/>
          <w:lang w:val="vi-VN"/>
        </w:rPr>
        <w:lastRenderedPageBreak/>
        <w:t xml:space="preserve">Củng cố: </w:t>
      </w:r>
      <w:r w:rsidRPr="0006611B">
        <w:rPr>
          <w:rFonts w:ascii="Times New Roman" w:hAnsi="Times New Roman" w:cs="Times New Roman"/>
          <w:sz w:val="26"/>
          <w:szCs w:val="26"/>
        </w:rPr>
        <w:t xml:space="preserve">GV </w:t>
      </w:r>
      <w:proofErr w:type="spellStart"/>
      <w:r w:rsidRPr="0006611B">
        <w:rPr>
          <w:rFonts w:ascii="Times New Roman" w:hAnsi="Times New Roman" w:cs="Times New Roman"/>
          <w:sz w:val="26"/>
          <w:szCs w:val="26"/>
        </w:rPr>
        <w:t>gọi</w:t>
      </w:r>
      <w:proofErr w:type="spellEnd"/>
      <w:r w:rsidRPr="000661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611B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0661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611B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0661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611B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0661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611B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0661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611B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0661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611B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0661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611B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0661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611B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14. </w:t>
      </w:r>
      <w:r w:rsidRPr="00FC119D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:rsidR="00F764E6" w:rsidRPr="0006611B" w:rsidRDefault="00F764E6" w:rsidP="00F764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FC119D">
        <w:rPr>
          <w:rFonts w:ascii="Times New Roman" w:hAnsi="Times New Roman" w:cs="Times New Roman"/>
          <w:b/>
          <w:sz w:val="26"/>
          <w:szCs w:val="26"/>
          <w:lang w:val="vi-VN"/>
        </w:rPr>
        <w:t xml:space="preserve">Dặn dò: </w:t>
      </w:r>
      <w:r w:rsidRPr="00FC119D">
        <w:rPr>
          <w:rFonts w:ascii="Times New Roman" w:hAnsi="Times New Roman" w:cs="Times New Roman"/>
          <w:sz w:val="26"/>
          <w:szCs w:val="26"/>
          <w:lang w:val="vi-VN"/>
        </w:rPr>
        <w:t>chuẩn bị bài mới</w:t>
      </w:r>
    </w:p>
    <w:p w:rsidR="00F764E6" w:rsidRDefault="00F764E6" w:rsidP="00F764E6">
      <w:pPr>
        <w:pStyle w:val="ListParagraph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F764E6" w:rsidRPr="00FC119D" w:rsidRDefault="00F764E6" w:rsidP="00F764E6">
      <w:pPr>
        <w:pStyle w:val="ListParagraph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F764E6" w:rsidRPr="006D301B" w:rsidRDefault="00F764E6" w:rsidP="00F764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V</w:t>
      </w:r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Rút</w:t>
      </w:r>
      <w:proofErr w:type="spellEnd"/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kinh</w:t>
      </w:r>
      <w:proofErr w:type="spellEnd"/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nghiệm</w:t>
      </w:r>
      <w:proofErr w:type="spellEnd"/>
    </w:p>
    <w:p w:rsidR="00F764E6" w:rsidRPr="00982D3E" w:rsidRDefault="00F764E6" w:rsidP="00F764E6">
      <w:pPr>
        <w:ind w:firstLine="720"/>
        <w:rPr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Gv dặn dò học sinh chuẩn bị kĩ bài trước khi lên lớp để có thể tham gia phát biểu xây dựng bài trên lớp.</w:t>
      </w:r>
    </w:p>
    <w:p w:rsidR="00F764E6" w:rsidRDefault="00F764E6" w:rsidP="00F764E6"/>
    <w:p w:rsidR="005164FE" w:rsidRDefault="00F764E6"/>
    <w:sectPr w:rsidR="005164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43FF"/>
    <w:multiLevelType w:val="hybridMultilevel"/>
    <w:tmpl w:val="2E583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82516"/>
    <w:multiLevelType w:val="hybridMultilevel"/>
    <w:tmpl w:val="B676402C"/>
    <w:lvl w:ilvl="0" w:tplc="0F86D3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05192"/>
    <w:multiLevelType w:val="hybridMultilevel"/>
    <w:tmpl w:val="669E5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6D51C6"/>
    <w:multiLevelType w:val="hybridMultilevel"/>
    <w:tmpl w:val="0810C3DA"/>
    <w:lvl w:ilvl="0" w:tplc="CD782E4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7A218B"/>
    <w:multiLevelType w:val="hybridMultilevel"/>
    <w:tmpl w:val="E934F3D6"/>
    <w:lvl w:ilvl="0" w:tplc="F3CC67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74164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3AA6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C61B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20D8D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B823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FEF2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6EAE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F22E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0AB518A"/>
    <w:multiLevelType w:val="hybridMultilevel"/>
    <w:tmpl w:val="92FC37B4"/>
    <w:lvl w:ilvl="0" w:tplc="2766F0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2B34BA9"/>
    <w:multiLevelType w:val="hybridMultilevel"/>
    <w:tmpl w:val="04242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4E6"/>
    <w:rsid w:val="002E61CE"/>
    <w:rsid w:val="00713B04"/>
    <w:rsid w:val="00F7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4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4E6"/>
    <w:pPr>
      <w:ind w:left="720"/>
      <w:contextualSpacing/>
    </w:pPr>
  </w:style>
  <w:style w:type="table" w:styleId="TableGrid">
    <w:name w:val="Table Grid"/>
    <w:basedOn w:val="TableNormal"/>
    <w:uiPriority w:val="59"/>
    <w:rsid w:val="00F76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76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764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4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4E6"/>
    <w:pPr>
      <w:ind w:left="720"/>
      <w:contextualSpacing/>
    </w:pPr>
  </w:style>
  <w:style w:type="table" w:styleId="TableGrid">
    <w:name w:val="Table Grid"/>
    <w:basedOn w:val="TableNormal"/>
    <w:uiPriority w:val="59"/>
    <w:rsid w:val="00F76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76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764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2020-12-28T14:57:00Z</dcterms:created>
  <dcterms:modified xsi:type="dcterms:W3CDTF">2020-12-28T14:58:00Z</dcterms:modified>
</cp:coreProperties>
</file>