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E" w:rsidRPr="00A710AD" w:rsidRDefault="00B3602E" w:rsidP="00B36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  <w:r w:rsidR="00E677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</w:t>
      </w:r>
    </w:p>
    <w:p w:rsidR="00B3602E" w:rsidRPr="00A710AD" w:rsidRDefault="00B3602E" w:rsidP="00B3602E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  <w:r w:rsidR="00E677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</w:t>
      </w:r>
    </w:p>
    <w:p w:rsidR="00A710AD" w:rsidRPr="00A710AD" w:rsidRDefault="00B3602E" w:rsidP="00B36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 </w:t>
      </w:r>
      <w:r w:rsidR="0034391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28/12/2020-02/01/2021</w:t>
      </w:r>
      <w:bookmarkStart w:id="0" w:name="_GoBack"/>
      <w:bookmarkEnd w:id="0"/>
    </w:p>
    <w:p w:rsidR="005803A2" w:rsidRPr="00E6776B" w:rsidRDefault="00A710AD" w:rsidP="00E6776B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6</w:t>
      </w:r>
      <w:r w:rsidR="00E677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71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SỬA BÀI KIỂM TRA HỌC KÌ I</w:t>
      </w: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776B" w:rsidRDefault="00E6776B" w:rsidP="00A710AD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10AD" w:rsidRPr="00A710AD" w:rsidRDefault="00A710AD" w:rsidP="00A710AD">
      <w:pPr>
        <w:ind w:left="5040" w:firstLine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14169" w:type="dxa"/>
        <w:tblInd w:w="137" w:type="dxa"/>
        <w:tblLook w:val="04A0" w:firstRow="1" w:lastRow="0" w:firstColumn="1" w:lastColumn="0" w:noHBand="0" w:noVBand="1"/>
      </w:tblPr>
      <w:tblGrid>
        <w:gridCol w:w="5011"/>
        <w:gridCol w:w="9158"/>
      </w:tblGrid>
      <w:tr w:rsidR="00A710AD" w:rsidRPr="00A710AD" w:rsidTr="003A1D59">
        <w:tc>
          <w:tcPr>
            <w:tcW w:w="5011" w:type="dxa"/>
            <w:shd w:val="clear" w:color="auto" w:fill="auto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ỦY BAN NHÂN DÂN QUẬN 8</w:t>
            </w:r>
          </w:p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TRƯỜNG THCS PHÚ LỢI</w:t>
            </w:r>
          </w:p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710A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E2246" wp14:editId="7635946B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35560</wp:posOffset>
                      </wp:positionV>
                      <wp:extent cx="953135" cy="635"/>
                      <wp:effectExtent l="9525" t="5715" r="8890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31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8.95pt;margin-top:2.8pt;width:75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9158" w:type="dxa"/>
            <w:shd w:val="clear" w:color="auto" w:fill="auto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MA TRẬN ĐỀ KIỂM TRA</w:t>
            </w:r>
            <w:r w:rsidRPr="00A710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ĐÁNH GIÁ ĐỊNH KỲ</w:t>
            </w:r>
            <w:r w:rsidRPr="00A710A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 KỲ I – NĂM HỌC 2020 – 2021</w:t>
            </w:r>
          </w:p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MÔN: GDCD  – KHỐI: 6</w:t>
            </w:r>
          </w:p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proofErr w:type="spellStart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Thời</w:t>
            </w:r>
            <w:proofErr w:type="spellEnd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gian</w:t>
            </w:r>
            <w:proofErr w:type="spellEnd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làm</w:t>
            </w:r>
            <w:proofErr w:type="spellEnd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bài</w:t>
            </w:r>
            <w:proofErr w:type="spellEnd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: 45 </w:t>
            </w:r>
            <w:proofErr w:type="spellStart"/>
            <w:r w:rsidRPr="00A710A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phút</w:t>
            </w:r>
            <w:proofErr w:type="spellEnd"/>
          </w:p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A710AD" w:rsidRPr="00A710AD" w:rsidRDefault="00A710AD" w:rsidP="00A710AD">
      <w:pPr>
        <w:rPr>
          <w:rFonts w:ascii="Times New Roman" w:hAnsi="Times New Roman" w:cs="Times New Roman"/>
          <w:b/>
          <w:sz w:val="20"/>
          <w:lang w:val="fr-FR"/>
        </w:rPr>
      </w:pPr>
    </w:p>
    <w:tbl>
      <w:tblPr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20"/>
        <w:gridCol w:w="477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606"/>
      </w:tblGrid>
      <w:tr w:rsidR="00A710AD" w:rsidRPr="00A710AD" w:rsidTr="003A1D59">
        <w:tc>
          <w:tcPr>
            <w:tcW w:w="468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Stt</w:t>
            </w:r>
            <w:proofErr w:type="spellEnd"/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NỘI DUNG KIẾN THỨC</w:t>
            </w:r>
          </w:p>
        </w:tc>
        <w:tc>
          <w:tcPr>
            <w:tcW w:w="4775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ĐƠN VỊ KIẾN THỨC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CÂU HỎI THEO MỨC ĐỘ NHẬN THỨC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Tổng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số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câu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Tổng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thời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gian</w:t>
            </w:r>
            <w:proofErr w:type="spellEnd"/>
          </w:p>
        </w:tc>
        <w:tc>
          <w:tcPr>
            <w:tcW w:w="606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Tỷ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lệ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%</w:t>
            </w:r>
          </w:p>
        </w:tc>
      </w:tr>
      <w:tr w:rsidR="00A710AD" w:rsidRPr="00A710AD" w:rsidTr="003A1D59">
        <w:tc>
          <w:tcPr>
            <w:tcW w:w="468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</w:p>
        </w:tc>
        <w:tc>
          <w:tcPr>
            <w:tcW w:w="4775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Nhận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biết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  <w:lang w:val="fr-FR"/>
              </w:rPr>
              <w:t>Thôn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g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hiểu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Vận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dung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Vận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dụng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cao</w:t>
            </w:r>
            <w:proofErr w:type="spellEnd"/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710AD" w:rsidRPr="00A710AD" w:rsidTr="003A1D59">
        <w:tc>
          <w:tcPr>
            <w:tcW w:w="468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775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710AD" w:rsidRPr="00A710AD" w:rsidTr="003A1D59">
        <w:trPr>
          <w:trHeight w:val="621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c>
          <w:tcPr>
            <w:tcW w:w="468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c>
          <w:tcPr>
            <w:tcW w:w="468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ta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rPr>
          <w:trHeight w:val="562"/>
        </w:trPr>
        <w:tc>
          <w:tcPr>
            <w:tcW w:w="468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Siêng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siêng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kiên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rPr>
          <w:trHeight w:val="531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kiệm</w:t>
            </w:r>
            <w:proofErr w:type="spellEnd"/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kiệm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rPr>
          <w:trHeight w:val="513"/>
        </w:trPr>
        <w:tc>
          <w:tcPr>
            <w:tcW w:w="468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kiệm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rPr>
          <w:trHeight w:val="848"/>
        </w:trPr>
        <w:tc>
          <w:tcPr>
            <w:tcW w:w="468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ơn</w:t>
            </w:r>
            <w:proofErr w:type="spellEnd"/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ơn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AD" w:rsidRPr="00A710AD" w:rsidTr="003A1D59">
        <w:tc>
          <w:tcPr>
            <w:tcW w:w="298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0AD" w:rsidRPr="00A710AD" w:rsidTr="003A1D59">
        <w:tc>
          <w:tcPr>
            <w:tcW w:w="298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Tỉ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709" w:type="dxa"/>
            <w:shd w:val="clear" w:color="auto" w:fill="auto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710AD" w:rsidRPr="00A710AD" w:rsidTr="003A1D59">
        <w:trPr>
          <w:trHeight w:val="558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4775" w:type="dxa"/>
            <w:shd w:val="clear" w:color="auto" w:fill="auto"/>
            <w:vAlign w:val="center"/>
          </w:tcPr>
          <w:p w:rsidR="00A710AD" w:rsidRPr="00A710AD" w:rsidRDefault="00A710AD" w:rsidP="003A1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710AD" w:rsidRPr="00A710AD" w:rsidRDefault="00A710AD" w:rsidP="003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A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A710AD" w:rsidRPr="00A710AD" w:rsidRDefault="00A710AD" w:rsidP="00A710AD">
      <w:pPr>
        <w:rPr>
          <w:rFonts w:ascii="Times New Roman" w:hAnsi="Times New Roman" w:cs="Times New Roman"/>
        </w:rPr>
      </w:pPr>
    </w:p>
    <w:p w:rsidR="00A710AD" w:rsidRPr="00A710AD" w:rsidRDefault="00A710AD" w:rsidP="00A710AD">
      <w:pPr>
        <w:rPr>
          <w:rFonts w:ascii="Times New Roman" w:hAnsi="Times New Roman" w:cs="Times New Roman"/>
        </w:rPr>
      </w:pPr>
    </w:p>
    <w:p w:rsidR="00A710AD" w:rsidRPr="00A710AD" w:rsidRDefault="00A710AD" w:rsidP="00A710AD">
      <w:pPr>
        <w:rPr>
          <w:rFonts w:ascii="Times New Roman" w:hAnsi="Times New Roman" w:cs="Times New Roman"/>
          <w:b/>
          <w:sz w:val="28"/>
          <w:szCs w:val="28"/>
        </w:rPr>
        <w:sectPr w:rsidR="00A710AD" w:rsidRPr="00A710AD" w:rsidSect="00184D5F">
          <w:pgSz w:w="16840" w:h="11907" w:orient="landscape" w:code="9"/>
          <w:pgMar w:top="539" w:right="567" w:bottom="284" w:left="1134" w:header="720" w:footer="720" w:gutter="0"/>
          <w:cols w:space="720"/>
          <w:docGrid w:linePitch="360"/>
        </w:sectPr>
      </w:pPr>
    </w:p>
    <w:p w:rsidR="00A710AD" w:rsidRPr="00A710AD" w:rsidRDefault="00A710AD" w:rsidP="00A710AD">
      <w:pPr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A710AD">
        <w:rPr>
          <w:rFonts w:ascii="Times New Roman" w:hAnsi="Times New Roman" w:cs="Times New Roman"/>
          <w:b/>
          <w:sz w:val="26"/>
          <w:szCs w:val="26"/>
          <w:lang w:val="it-IT"/>
        </w:rPr>
        <w:lastRenderedPageBreak/>
        <w:t>TRƯỜNG TRUNG HỌC CƠ SỞ PHÚ LỢI</w:t>
      </w:r>
    </w:p>
    <w:p w:rsidR="00A710AD" w:rsidRPr="00A710AD" w:rsidRDefault="00A710AD" w:rsidP="00A710AD">
      <w:pPr>
        <w:rPr>
          <w:rFonts w:ascii="Times New Roman" w:hAnsi="Times New Roman" w:cs="Times New Roman"/>
          <w:b/>
          <w:sz w:val="26"/>
          <w:szCs w:val="26"/>
          <w:lang w:val="it-IT"/>
        </w:rPr>
      </w:pP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0AD">
        <w:rPr>
          <w:rFonts w:ascii="Times New Roman" w:hAnsi="Times New Roman"/>
          <w:b/>
          <w:bCs/>
          <w:sz w:val="28"/>
          <w:szCs w:val="28"/>
        </w:rPr>
        <w:t xml:space="preserve">ĐỀ KIỂM TRA ĐÁNH GIÁ ĐỊNH KỲ 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0AD">
        <w:rPr>
          <w:rFonts w:ascii="Times New Roman" w:hAnsi="Times New Roman"/>
          <w:b/>
          <w:bCs/>
          <w:sz w:val="28"/>
          <w:szCs w:val="28"/>
        </w:rPr>
        <w:t>HỌC KÌ I – NĂM HỌC: 2020-2021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0AD">
        <w:rPr>
          <w:rFonts w:ascii="Times New Roman" w:hAnsi="Times New Roman"/>
          <w:b/>
          <w:bCs/>
          <w:sz w:val="28"/>
          <w:szCs w:val="28"/>
        </w:rPr>
        <w:t>MÔN: GDCD – LỚP 6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710AD">
        <w:rPr>
          <w:rFonts w:ascii="Times New Roman" w:hAnsi="Times New Roman"/>
          <w:sz w:val="28"/>
          <w:szCs w:val="28"/>
        </w:rPr>
        <w:t>Thời</w:t>
      </w:r>
      <w:proofErr w:type="spellEnd"/>
      <w:r w:rsidRPr="00A71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sz w:val="28"/>
          <w:szCs w:val="28"/>
        </w:rPr>
        <w:t>gian</w:t>
      </w:r>
      <w:proofErr w:type="spellEnd"/>
      <w:r w:rsidRPr="00A71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sz w:val="28"/>
          <w:szCs w:val="28"/>
        </w:rPr>
        <w:t>làm</w:t>
      </w:r>
      <w:proofErr w:type="spellEnd"/>
      <w:r w:rsidRPr="00A71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sz w:val="28"/>
          <w:szCs w:val="28"/>
        </w:rPr>
        <w:t>bài</w:t>
      </w:r>
      <w:proofErr w:type="spellEnd"/>
      <w:r w:rsidRPr="00A710AD">
        <w:rPr>
          <w:rFonts w:ascii="Times New Roman" w:hAnsi="Times New Roman"/>
          <w:sz w:val="28"/>
          <w:szCs w:val="28"/>
        </w:rPr>
        <w:t xml:space="preserve">: 45 </w:t>
      </w:r>
      <w:proofErr w:type="spellStart"/>
      <w:r w:rsidRPr="00A710AD">
        <w:rPr>
          <w:rFonts w:ascii="Times New Roman" w:hAnsi="Times New Roman"/>
          <w:sz w:val="28"/>
          <w:szCs w:val="28"/>
        </w:rPr>
        <w:t>phút</w:t>
      </w:r>
      <w:proofErr w:type="spellEnd"/>
      <w:r w:rsidRPr="00A710AD">
        <w:rPr>
          <w:rFonts w:ascii="Times New Roman" w:hAnsi="Times New Roman"/>
          <w:sz w:val="28"/>
          <w:szCs w:val="28"/>
        </w:rPr>
        <w:t xml:space="preserve"> </w:t>
      </w:r>
      <w:r w:rsidRPr="00A710AD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A710AD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A710A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i/>
          <w:iCs/>
          <w:sz w:val="28"/>
          <w:szCs w:val="28"/>
        </w:rPr>
        <w:t>kể</w:t>
      </w:r>
      <w:proofErr w:type="spellEnd"/>
      <w:r w:rsidRPr="00A710A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i/>
          <w:iCs/>
          <w:sz w:val="28"/>
          <w:szCs w:val="28"/>
        </w:rPr>
        <w:t>thời</w:t>
      </w:r>
      <w:proofErr w:type="spellEnd"/>
      <w:r w:rsidRPr="00A710A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i/>
          <w:iCs/>
          <w:sz w:val="28"/>
          <w:szCs w:val="28"/>
        </w:rPr>
        <w:t>gian</w:t>
      </w:r>
      <w:proofErr w:type="spellEnd"/>
      <w:r w:rsidRPr="00A710A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i/>
          <w:iCs/>
          <w:sz w:val="28"/>
          <w:szCs w:val="28"/>
        </w:rPr>
        <w:t>phát</w:t>
      </w:r>
      <w:proofErr w:type="spellEnd"/>
      <w:r w:rsidRPr="00A710A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/>
          <w:i/>
          <w:iCs/>
          <w:sz w:val="28"/>
          <w:szCs w:val="28"/>
        </w:rPr>
        <w:t>đề</w:t>
      </w:r>
      <w:proofErr w:type="spellEnd"/>
      <w:r w:rsidRPr="00A710AD">
        <w:rPr>
          <w:rFonts w:ascii="Times New Roman" w:hAnsi="Times New Roman"/>
          <w:i/>
          <w:iCs/>
          <w:sz w:val="28"/>
          <w:szCs w:val="28"/>
        </w:rPr>
        <w:t>)</w:t>
      </w:r>
    </w:p>
    <w:p w:rsidR="00A710AD" w:rsidRPr="00A710AD" w:rsidRDefault="00A710AD" w:rsidP="00A710AD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A710AD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:rsidR="00A710AD" w:rsidRPr="00A710AD" w:rsidRDefault="00A710AD" w:rsidP="00A710AD">
      <w:pPr>
        <w:pStyle w:val="NoSpacing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A710AD">
        <w:rPr>
          <w:rFonts w:ascii="Times New Roman" w:hAnsi="Times New Roman"/>
          <w:b/>
          <w:sz w:val="28"/>
          <w:szCs w:val="28"/>
          <w:lang w:val="it-IT"/>
        </w:rPr>
        <w:t>Câu 1: (4 điểm)</w:t>
      </w:r>
    </w:p>
    <w:p w:rsidR="00A710AD" w:rsidRPr="00A710AD" w:rsidRDefault="00A710AD" w:rsidP="00A710AD">
      <w:pPr>
        <w:pStyle w:val="NoSpacing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it-IT"/>
        </w:rPr>
        <w:t xml:space="preserve">Thiên nhiên bao gồm những gì? </w:t>
      </w:r>
      <w:r w:rsidRPr="00A710AD">
        <w:rPr>
          <w:rFonts w:ascii="Times New Roman" w:hAnsi="Times New Roman"/>
          <w:sz w:val="28"/>
          <w:szCs w:val="28"/>
          <w:lang w:val="pt-BR"/>
        </w:rPr>
        <w:t>( 1 điểm)</w:t>
      </w:r>
    </w:p>
    <w:p w:rsidR="00A710AD" w:rsidRPr="00A710AD" w:rsidRDefault="00A710AD" w:rsidP="00A710AD">
      <w:pPr>
        <w:pStyle w:val="NoSpacing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it-IT"/>
        </w:rPr>
        <w:t xml:space="preserve">Vì sao thiên nhiên rất cần thiết đối với con người? </w:t>
      </w:r>
      <w:r w:rsidRPr="00A710AD">
        <w:rPr>
          <w:rFonts w:ascii="Times New Roman" w:hAnsi="Times New Roman"/>
          <w:sz w:val="28"/>
          <w:szCs w:val="28"/>
          <w:lang w:val="pt-BR"/>
        </w:rPr>
        <w:t>( 1 điểm)</w:t>
      </w:r>
    </w:p>
    <w:p w:rsidR="00A710AD" w:rsidRPr="00A710AD" w:rsidRDefault="00A710AD" w:rsidP="00A710AD">
      <w:pPr>
        <w:pStyle w:val="NoSpacing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it-IT"/>
        </w:rPr>
        <w:t xml:space="preserve">Em sẽ làm gì để bảo vệ thiên nhiên? </w:t>
      </w:r>
      <w:r w:rsidRPr="00A710AD">
        <w:rPr>
          <w:rFonts w:ascii="Times New Roman" w:hAnsi="Times New Roman"/>
          <w:sz w:val="28"/>
          <w:szCs w:val="28"/>
          <w:lang w:val="pt-BR"/>
        </w:rPr>
        <w:t>( 2 điểm)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A710AD">
        <w:rPr>
          <w:rFonts w:ascii="Times New Roman" w:hAnsi="Times New Roman"/>
          <w:b/>
          <w:sz w:val="28"/>
          <w:szCs w:val="28"/>
          <w:lang w:val="it-IT"/>
        </w:rPr>
        <w:t>Câu 2:  (2 điểm)</w:t>
      </w:r>
    </w:p>
    <w:p w:rsidR="00A710AD" w:rsidRPr="00A710AD" w:rsidRDefault="00A710AD" w:rsidP="00A710AD">
      <w:pPr>
        <w:tabs>
          <w:tab w:val="left" w:pos="1080"/>
        </w:tabs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proofErr w:type="spellStart"/>
      <w:proofErr w:type="gram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hãy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siêng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hằng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A710AD">
        <w:rPr>
          <w:rFonts w:ascii="Times New Roman" w:hAnsi="Times New Roman"/>
          <w:b/>
          <w:sz w:val="28"/>
          <w:szCs w:val="28"/>
          <w:lang w:val="pt-BR"/>
        </w:rPr>
        <w:t xml:space="preserve">Câu 3: ( 3 điểm)    </w:t>
      </w:r>
      <w:r w:rsidRPr="00A710AD">
        <w:rPr>
          <w:rFonts w:ascii="Times New Roman" w:hAnsi="Times New Roman"/>
          <w:sz w:val="28"/>
          <w:szCs w:val="28"/>
          <w:lang w:val="pt-BR"/>
        </w:rPr>
        <w:t xml:space="preserve">            “Còn gạo không biết ăn dè</w:t>
      </w:r>
    </w:p>
    <w:p w:rsidR="00A710AD" w:rsidRPr="00A710AD" w:rsidRDefault="00A710AD" w:rsidP="00A710AD">
      <w:pPr>
        <w:pStyle w:val="NoSpacing"/>
        <w:spacing w:before="120"/>
        <w:ind w:left="1440"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 xml:space="preserve">          Đến khi hết gạo ăn dè chẳng ra”</w:t>
      </w:r>
    </w:p>
    <w:p w:rsidR="00A710AD" w:rsidRPr="00A710AD" w:rsidRDefault="00A710AD" w:rsidP="00A710AD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Em hãy cho biết câu tục ngữ trên nói về đức tính nào? (1 điểm)</w:t>
      </w:r>
    </w:p>
    <w:p w:rsidR="00A710AD" w:rsidRPr="00A710AD" w:rsidRDefault="00A710AD" w:rsidP="00A710AD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Em hãy trình bày những việc làm của bản thân thể hiện em đã biết thực hành đức tính ấy trong cuộc sống hằng ngày? ( 2 điểm)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A710AD">
        <w:rPr>
          <w:rFonts w:ascii="Times New Roman" w:hAnsi="Times New Roman"/>
          <w:b/>
          <w:sz w:val="28"/>
          <w:szCs w:val="28"/>
          <w:lang w:val="pt-BR"/>
        </w:rPr>
        <w:t>Câu 4: ( 1 điểm)</w:t>
      </w:r>
    </w:p>
    <w:p w:rsidR="00A710AD" w:rsidRPr="00A710AD" w:rsidRDefault="00A710AD" w:rsidP="00A710AD">
      <w:pPr>
        <w:pStyle w:val="Heading1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A710AD">
        <w:rPr>
          <w:color w:val="000000"/>
          <w:sz w:val="28"/>
          <w:szCs w:val="28"/>
        </w:rPr>
        <w:t>Cụ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bà</w:t>
      </w:r>
      <w:proofErr w:type="spellEnd"/>
      <w:r w:rsidRPr="00A710AD">
        <w:rPr>
          <w:color w:val="000000"/>
          <w:sz w:val="28"/>
          <w:szCs w:val="28"/>
        </w:rPr>
        <w:t xml:space="preserve"> 78 </w:t>
      </w:r>
      <w:proofErr w:type="spellStart"/>
      <w:r w:rsidRPr="00A710AD">
        <w:rPr>
          <w:color w:val="000000"/>
          <w:sz w:val="28"/>
          <w:szCs w:val="28"/>
        </w:rPr>
        <w:t>tuổi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nằm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một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chỗ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bị</w:t>
      </w:r>
      <w:proofErr w:type="spellEnd"/>
      <w:r w:rsidRPr="00A710AD">
        <w:rPr>
          <w:color w:val="000000"/>
          <w:sz w:val="28"/>
          <w:szCs w:val="28"/>
        </w:rPr>
        <w:t xml:space="preserve"> con </w:t>
      </w:r>
      <w:proofErr w:type="spellStart"/>
      <w:r w:rsidRPr="00A710AD">
        <w:rPr>
          <w:color w:val="000000"/>
          <w:sz w:val="28"/>
          <w:szCs w:val="28"/>
        </w:rPr>
        <w:t>dâu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và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cháu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nội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bỏ</w:t>
      </w:r>
      <w:proofErr w:type="spellEnd"/>
      <w:r w:rsidRPr="00A710AD">
        <w:rPr>
          <w:color w:val="000000"/>
          <w:sz w:val="28"/>
          <w:szCs w:val="28"/>
        </w:rPr>
        <w:t xml:space="preserve"> ở '</w:t>
      </w:r>
      <w:proofErr w:type="spellStart"/>
      <w:r w:rsidRPr="00A710AD">
        <w:rPr>
          <w:color w:val="000000"/>
          <w:sz w:val="28"/>
          <w:szCs w:val="28"/>
        </w:rPr>
        <w:t>nhà</w:t>
      </w:r>
      <w:proofErr w:type="spellEnd"/>
      <w:r w:rsidRPr="00A710AD">
        <w:rPr>
          <w:color w:val="000000"/>
          <w:sz w:val="28"/>
          <w:szCs w:val="28"/>
        </w:rPr>
        <w:t xml:space="preserve"> </w:t>
      </w:r>
      <w:proofErr w:type="spellStart"/>
      <w:r w:rsidRPr="00A710AD">
        <w:rPr>
          <w:color w:val="000000"/>
          <w:sz w:val="28"/>
          <w:szCs w:val="28"/>
        </w:rPr>
        <w:t>hoang</w:t>
      </w:r>
      <w:proofErr w:type="spellEnd"/>
      <w:r w:rsidRPr="00A710AD">
        <w:rPr>
          <w:color w:val="000000"/>
          <w:sz w:val="28"/>
          <w:szCs w:val="28"/>
        </w:rPr>
        <w:t>'</w:t>
      </w:r>
    </w:p>
    <w:p w:rsidR="00A710AD" w:rsidRPr="00A710AD" w:rsidRDefault="00A710AD" w:rsidP="00A710AD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19.6,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Nguyễn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Phó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tịch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UBND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Tân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Thuận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H.Đầm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Dơi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Mau) 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="00E6776B">
        <w:fldChar w:fldCharType="begin"/>
      </w:r>
      <w:r w:rsidR="00E6776B">
        <w:instrText xml:space="preserve"> HYPERLINK "https://thanhnien.vn/doi-song/cam-phan-con-dau-con-trai-danh-dap-me-gia-88-tuoi-nhieu-lan-1188992.html" </w:instrText>
      </w:r>
      <w:r w:rsidR="00E6776B">
        <w:fldChar w:fldCharType="separate"/>
      </w:r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dâu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chở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bỏ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</w:t>
      </w:r>
      <w:proofErr w:type="spellEnd"/>
      <w:r w:rsidR="00E6776B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7-8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nay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xuống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trầm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hoang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tàn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A710AD" w:rsidRPr="00A710AD" w:rsidRDefault="00A710AD" w:rsidP="00A710AD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Theo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cáo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UBND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Tân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Thuận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16.6,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Thị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 (78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chở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bỏ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con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bỏ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trạng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E6776B">
        <w:fldChar w:fldCharType="begin"/>
      </w:r>
      <w:r w:rsidR="00E6776B">
        <w:instrText xml:space="preserve"> HYPERLINK "https://thanhnien.vn/suc-khoe/" </w:instrText>
      </w:r>
      <w:r w:rsidR="00E6776B">
        <w:fldChar w:fldCharType="separate"/>
      </w:r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khỏe</w:t>
      </w:r>
      <w:proofErr w:type="spellEnd"/>
      <w:r w:rsidR="00E6776B">
        <w:rPr>
          <w:rStyle w:val="Hyper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</w:t>
      </w:r>
      <w:proofErr w:type="gram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yếu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chuyện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rõ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ràng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rách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nát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cửa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xuống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trầm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lâu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710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người</w:t>
      </w:r>
      <w:proofErr w:type="spellEnd"/>
      <w:r w:rsidRPr="00A710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ở. </w:t>
      </w:r>
    </w:p>
    <w:p w:rsidR="00A710AD" w:rsidRPr="00A710AD" w:rsidRDefault="00A710AD" w:rsidP="00A710AD">
      <w:pPr>
        <w:shd w:val="clear" w:color="auto" w:fill="FFFFFF"/>
        <w:spacing w:before="100" w:beforeAutospacing="1" w:after="100" w:afterAutospacing="1"/>
        <w:ind w:left="288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(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thanhnien.vn,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19/06/</w:t>
      </w:r>
      <w:proofErr w:type="gram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2020 )</w:t>
      </w:r>
      <w:proofErr w:type="gramEnd"/>
    </w:p>
    <w:p w:rsidR="00A710AD" w:rsidRPr="00A710AD" w:rsidRDefault="00A710AD" w:rsidP="00A710A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10A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710AD" w:rsidRPr="00A710AD" w:rsidRDefault="00A710AD" w:rsidP="00A710AD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b/>
          <w:sz w:val="28"/>
          <w:szCs w:val="28"/>
        </w:rPr>
        <w:t>(</w:t>
      </w:r>
      <w:r w:rsidRPr="00A710AD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A710AD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710AD" w:rsidRPr="00A710AD" w:rsidRDefault="00A710AD" w:rsidP="00A710A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càng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yếu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xử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tỏ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lòng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ơn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Pr="00A710AD">
        <w:rPr>
          <w:rFonts w:ascii="Times New Roman" w:hAnsi="Times New Roman" w:cs="Times New Roman"/>
          <w:b/>
          <w:sz w:val="28"/>
          <w:szCs w:val="28"/>
        </w:rPr>
        <w:t>(</w:t>
      </w:r>
      <w:r w:rsidRPr="00A710AD">
        <w:rPr>
          <w:rFonts w:ascii="Times New Roman" w:hAnsi="Times New Roman" w:cs="Times New Roman"/>
          <w:sz w:val="28"/>
          <w:szCs w:val="28"/>
        </w:rPr>
        <w:t xml:space="preserve">0,5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710AD" w:rsidRPr="00A710AD" w:rsidRDefault="00A710AD" w:rsidP="00A710AD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A710AD">
        <w:rPr>
          <w:rFonts w:ascii="Times New Roman" w:hAnsi="Times New Roman" w:cs="Times New Roman"/>
          <w:b/>
          <w:sz w:val="28"/>
          <w:szCs w:val="28"/>
          <w:lang w:val="it-IT"/>
        </w:rPr>
        <w:t>- HẾT-</w:t>
      </w:r>
    </w:p>
    <w:p w:rsidR="00A710AD" w:rsidRPr="00A710AD" w:rsidRDefault="00A710AD" w:rsidP="00A710AD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A710AD" w:rsidRPr="00A710AD" w:rsidRDefault="00A710AD" w:rsidP="00A710AD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  <w:r w:rsidRPr="00A710AD">
        <w:rPr>
          <w:rFonts w:ascii="Times New Roman" w:hAnsi="Times New Roman"/>
          <w:b/>
          <w:sz w:val="28"/>
          <w:szCs w:val="28"/>
          <w:lang w:val="it-IT"/>
        </w:rPr>
        <w:t>TRƯỜNG THCS PHÚ LỢI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0AD">
        <w:rPr>
          <w:rFonts w:ascii="Times New Roman" w:hAnsi="Times New Roman"/>
          <w:b/>
          <w:bCs/>
          <w:sz w:val="28"/>
          <w:szCs w:val="28"/>
          <w:lang w:val="it-IT"/>
        </w:rPr>
        <w:t xml:space="preserve">HƯỚNG DẪN CHẤM KIỂM TRA </w:t>
      </w:r>
      <w:r w:rsidRPr="00A710AD">
        <w:rPr>
          <w:rFonts w:ascii="Times New Roman" w:hAnsi="Times New Roman"/>
          <w:b/>
          <w:bCs/>
          <w:sz w:val="28"/>
          <w:szCs w:val="28"/>
        </w:rPr>
        <w:t xml:space="preserve">ĐÁNH GIÁ ĐỊNH KỲ 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A710AD">
        <w:rPr>
          <w:rFonts w:ascii="Times New Roman" w:hAnsi="Times New Roman"/>
          <w:b/>
          <w:bCs/>
          <w:sz w:val="28"/>
          <w:szCs w:val="28"/>
        </w:rPr>
        <w:t xml:space="preserve">HỌC KÌ I </w:t>
      </w:r>
      <w:proofErr w:type="gramStart"/>
      <w:r w:rsidRPr="00A710AD">
        <w:rPr>
          <w:rFonts w:ascii="Times New Roman" w:hAnsi="Times New Roman"/>
          <w:b/>
          <w:bCs/>
          <w:sz w:val="28"/>
          <w:szCs w:val="28"/>
          <w:lang w:val="it-IT"/>
        </w:rPr>
        <w:t>-  NĂM</w:t>
      </w:r>
      <w:proofErr w:type="gramEnd"/>
      <w:r w:rsidRPr="00A710AD">
        <w:rPr>
          <w:rFonts w:ascii="Times New Roman" w:hAnsi="Times New Roman"/>
          <w:b/>
          <w:bCs/>
          <w:sz w:val="28"/>
          <w:szCs w:val="28"/>
          <w:lang w:val="it-IT"/>
        </w:rPr>
        <w:t xml:space="preserve"> HỌC 2020-2021 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0AD">
        <w:rPr>
          <w:rFonts w:ascii="Times New Roman" w:hAnsi="Times New Roman"/>
          <w:b/>
          <w:bCs/>
          <w:sz w:val="28"/>
          <w:szCs w:val="28"/>
        </w:rPr>
        <w:t xml:space="preserve">MÔN: </w:t>
      </w:r>
      <w:proofErr w:type="gramStart"/>
      <w:r w:rsidRPr="00A710AD">
        <w:rPr>
          <w:rFonts w:ascii="Times New Roman" w:hAnsi="Times New Roman"/>
          <w:b/>
          <w:bCs/>
          <w:sz w:val="28"/>
          <w:szCs w:val="28"/>
        </w:rPr>
        <w:t>GDCD  –</w:t>
      </w:r>
      <w:proofErr w:type="gramEnd"/>
      <w:r w:rsidRPr="00A710AD">
        <w:rPr>
          <w:rFonts w:ascii="Times New Roman" w:hAnsi="Times New Roman"/>
          <w:b/>
          <w:bCs/>
          <w:sz w:val="28"/>
          <w:szCs w:val="28"/>
        </w:rPr>
        <w:t xml:space="preserve"> LỚP 6</w:t>
      </w:r>
    </w:p>
    <w:p w:rsidR="00A710AD" w:rsidRPr="00A710AD" w:rsidRDefault="00A710AD" w:rsidP="00A710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10AD" w:rsidRPr="00A710AD" w:rsidRDefault="00A710AD" w:rsidP="00A710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0AD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A710AD">
        <w:rPr>
          <w:rFonts w:ascii="Times New Roman" w:hAnsi="Times New Roman" w:cs="Times New Roman"/>
          <w:b/>
          <w:sz w:val="28"/>
          <w:szCs w:val="28"/>
        </w:rPr>
        <w:t>: (4</w:t>
      </w:r>
      <w:proofErr w:type="gramStart"/>
      <w:r w:rsidRPr="00A710AD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A71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A710AD" w:rsidRPr="00A710AD" w:rsidRDefault="00A710AD" w:rsidP="00A710AD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A710AD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710AD">
        <w:rPr>
          <w:rFonts w:ascii="Times New Roman" w:hAnsi="Times New Roman" w:cs="Times New Roman"/>
          <w:sz w:val="28"/>
          <w:szCs w:val="28"/>
        </w:rPr>
        <w:t>:</w:t>
      </w:r>
      <w:r w:rsidRPr="00A710A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bầu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suối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đồi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động-thực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… (1,0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</w:p>
    <w:p w:rsidR="00A710AD" w:rsidRPr="00A710AD" w:rsidRDefault="00A710AD" w:rsidP="00A710AD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Hs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 xml:space="preserve">: (1,0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710AD">
        <w:rPr>
          <w:rFonts w:ascii="Times New Roman" w:hAnsi="Times New Roman" w:cs="Times New Roman"/>
          <w:sz w:val="28"/>
          <w:szCs w:val="28"/>
          <w:lang w:val="nl-NL"/>
        </w:rPr>
        <w:t xml:space="preserve">Thiên nhiên cung cấp cho con người: 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710AD">
        <w:rPr>
          <w:rFonts w:ascii="Times New Roman" w:hAnsi="Times New Roman" w:cs="Times New Roman"/>
          <w:sz w:val="28"/>
          <w:szCs w:val="28"/>
          <w:lang w:val="nl-NL"/>
        </w:rPr>
        <w:t xml:space="preserve">- Thức ăn, nước uống, 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710AD">
        <w:rPr>
          <w:rFonts w:ascii="Times New Roman" w:hAnsi="Times New Roman" w:cs="Times New Roman"/>
          <w:sz w:val="28"/>
          <w:szCs w:val="28"/>
          <w:lang w:val="nl-NL"/>
        </w:rPr>
        <w:t>- Không khí để thở.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710AD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Pr="00A710AD">
        <w:rPr>
          <w:rFonts w:ascii="Times New Roman" w:hAnsi="Times New Roman" w:cs="Times New Roman"/>
          <w:sz w:val="28"/>
          <w:szCs w:val="28"/>
          <w:lang w:val="vi-VN"/>
        </w:rPr>
        <w:t>Là môi trường sống của con người</w:t>
      </w:r>
      <w:r w:rsidRPr="00A710AD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</w:rPr>
      </w:pPr>
      <w:r w:rsidRPr="00A710AD">
        <w:rPr>
          <w:rFonts w:ascii="Times New Roman" w:hAnsi="Times New Roman" w:cs="Times New Roman"/>
          <w:sz w:val="28"/>
          <w:szCs w:val="28"/>
          <w:lang w:val="nl-NL"/>
        </w:rPr>
        <w:t xml:space="preserve">- Đáp ứng nhu cầu </w:t>
      </w:r>
      <w:r w:rsidRPr="00A710AD">
        <w:rPr>
          <w:rFonts w:ascii="Times New Roman" w:hAnsi="Times New Roman" w:cs="Times New Roman"/>
          <w:sz w:val="28"/>
          <w:szCs w:val="28"/>
          <w:lang w:val="vi-VN"/>
        </w:rPr>
        <w:t>tinh thần của con người.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sz w:val="28"/>
          <w:szCs w:val="28"/>
        </w:rPr>
      </w:pPr>
      <w:r w:rsidRPr="00A710AD">
        <w:rPr>
          <w:rFonts w:ascii="Times New Roman" w:hAnsi="Times New Roman" w:cs="Times New Roman"/>
          <w:sz w:val="28"/>
          <w:szCs w:val="28"/>
          <w:lang w:val="it-IT"/>
        </w:rPr>
        <w:t xml:space="preserve">c. 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</w:rPr>
        <w:t>Hs</w:t>
      </w:r>
      <w:proofErr w:type="spellEnd"/>
      <w:r w:rsidRPr="00A710AD">
        <w:rPr>
          <w:rFonts w:ascii="Times New Roman" w:hAnsi="Times New Roman" w:cs="Times New Roman"/>
          <w:sz w:val="28"/>
          <w:szCs w:val="28"/>
          <w:lang w:val="it-IT"/>
        </w:rPr>
        <w:t xml:space="preserve"> nêu được những việc làm đúng đắn để bảo vệ thiên nhiên </w:t>
      </w:r>
      <w:proofErr w:type="gramStart"/>
      <w:r w:rsidRPr="00A710AD">
        <w:rPr>
          <w:rFonts w:ascii="Times New Roman" w:hAnsi="Times New Roman" w:cs="Times New Roman"/>
          <w:sz w:val="28"/>
          <w:szCs w:val="28"/>
          <w:lang w:val="pt-BR"/>
        </w:rPr>
        <w:t>( 2</w:t>
      </w:r>
      <w:proofErr w:type="gramEnd"/>
      <w:r w:rsidRPr="00A710AD">
        <w:rPr>
          <w:rFonts w:ascii="Times New Roman" w:hAnsi="Times New Roman" w:cs="Times New Roman"/>
          <w:sz w:val="28"/>
          <w:szCs w:val="28"/>
          <w:lang w:val="pt-BR"/>
        </w:rPr>
        <w:t xml:space="preserve"> điểm)</w:t>
      </w:r>
    </w:p>
    <w:p w:rsidR="00A710AD" w:rsidRPr="00A710AD" w:rsidRDefault="00A710AD" w:rsidP="00A710AD">
      <w:pPr>
        <w:pStyle w:val="NoSpacing"/>
        <w:spacing w:before="120"/>
        <w:ind w:left="36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Ví dụ: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Trồng cây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Không xả rác bừa bãi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lastRenderedPageBreak/>
        <w:t>- Không chặt cây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Không đốt, phá rừng</w:t>
      </w:r>
    </w:p>
    <w:p w:rsidR="00A710AD" w:rsidRPr="00A710AD" w:rsidRDefault="00A710AD" w:rsidP="00A710AD">
      <w:pPr>
        <w:pStyle w:val="NoSpacing"/>
        <w:spacing w:before="120"/>
        <w:ind w:left="360"/>
        <w:jc w:val="both"/>
        <w:rPr>
          <w:rFonts w:ascii="Times New Roman" w:hAnsi="Times New Roman"/>
          <w:sz w:val="28"/>
          <w:szCs w:val="28"/>
          <w:lang w:val="it-IT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....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10AD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A710AD">
        <w:rPr>
          <w:rFonts w:ascii="Times New Roman" w:hAnsi="Times New Roman" w:cs="Times New Roman"/>
          <w:b/>
          <w:sz w:val="28"/>
          <w:szCs w:val="28"/>
        </w:rPr>
        <w:t>: (2</w:t>
      </w:r>
      <w:proofErr w:type="gramStart"/>
      <w:r w:rsidRPr="00A710AD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A71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</w:rPr>
        <w:t>)</w:t>
      </w:r>
    </w:p>
    <w:p w:rsidR="00A710AD" w:rsidRPr="00A710AD" w:rsidRDefault="00A710AD" w:rsidP="00A710AD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A710AD" w:rsidRPr="00A710AD" w:rsidRDefault="00A710AD" w:rsidP="00A710A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Hs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siêng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</w:t>
      </w:r>
      <w:proofErr w:type="gram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,5</w:t>
      </w:r>
      <w:proofErr w:type="gram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Vd</w:t>
      </w:r>
      <w:proofErr w:type="spellEnd"/>
      <w:proofErr w:type="gram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710AD" w:rsidRPr="00A710AD" w:rsidRDefault="00A710AD" w:rsidP="00A710AD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Siêng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Hằng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rảnh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rỗi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10AD" w:rsidRPr="00A710AD" w:rsidRDefault="00A710AD" w:rsidP="00A710AD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Kiên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Dù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trời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mưa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vẫn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</w:p>
    <w:p w:rsidR="00A710AD" w:rsidRPr="00A710AD" w:rsidRDefault="00A710AD" w:rsidP="00A710A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Dù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vở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vẫn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cố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71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10AD" w:rsidRPr="00A710AD" w:rsidRDefault="00A710AD" w:rsidP="00A710AD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10AD" w:rsidRPr="00A710AD" w:rsidRDefault="00A710AD" w:rsidP="00A710A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10AD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A710AD">
        <w:rPr>
          <w:rFonts w:ascii="Times New Roman" w:hAnsi="Times New Roman" w:cs="Times New Roman"/>
          <w:b/>
          <w:sz w:val="28"/>
          <w:szCs w:val="28"/>
        </w:rPr>
        <w:t>: (3</w:t>
      </w:r>
      <w:proofErr w:type="gramStart"/>
      <w:r w:rsidRPr="00A710AD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A71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</w:rPr>
        <w:t>)</w:t>
      </w:r>
    </w:p>
    <w:p w:rsidR="00A710AD" w:rsidRPr="00A710AD" w:rsidRDefault="00A710AD" w:rsidP="00A710AD">
      <w:pPr>
        <w:pStyle w:val="NoSpacing"/>
        <w:numPr>
          <w:ilvl w:val="0"/>
          <w:numId w:val="13"/>
        </w:numPr>
        <w:tabs>
          <w:tab w:val="left" w:pos="360"/>
        </w:tabs>
        <w:spacing w:before="120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Học sinh nêu được câu tục ngữ trên nói về đức tính tiết kiệm.</w:t>
      </w:r>
    </w:p>
    <w:p w:rsidR="00A710AD" w:rsidRPr="00A710AD" w:rsidRDefault="00A710AD" w:rsidP="00A710AD">
      <w:pPr>
        <w:pStyle w:val="NoSpacing"/>
        <w:spacing w:before="120"/>
        <w:ind w:left="7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( 1 điểm)</w:t>
      </w:r>
    </w:p>
    <w:p w:rsidR="00A710AD" w:rsidRPr="00A710AD" w:rsidRDefault="00A710AD" w:rsidP="00A710AD">
      <w:pPr>
        <w:pStyle w:val="NoSpacing"/>
        <w:numPr>
          <w:ilvl w:val="0"/>
          <w:numId w:val="13"/>
        </w:numPr>
        <w:tabs>
          <w:tab w:val="left" w:pos="450"/>
        </w:tabs>
        <w:spacing w:before="120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Học sinh trình bày được một số việc làm của bản thân thể hiện học sinh đã biết thực hành đức tính ấy trong cuộc sống hằng ngày.  (2 điểm)</w:t>
      </w:r>
    </w:p>
    <w:p w:rsidR="00A710AD" w:rsidRPr="00A710AD" w:rsidRDefault="00A710AD" w:rsidP="00A710AD">
      <w:pPr>
        <w:pStyle w:val="NoSpacing"/>
        <w:spacing w:before="120"/>
        <w:ind w:left="7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 xml:space="preserve">Ví dụ: 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Mỗi khi ra về, em tắt điện quạt trong lớp để tiết kiệm điện.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Dùng nước xong khóa vòi.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Không vứt đồ ăn thừa.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- Tắt hết các thiết bị điện trong gia đình khi không sử dụng.</w:t>
      </w:r>
    </w:p>
    <w:p w:rsidR="00A710AD" w:rsidRPr="00A710AD" w:rsidRDefault="00A710AD" w:rsidP="00A710AD">
      <w:pPr>
        <w:pStyle w:val="NoSpacing"/>
        <w:spacing w:before="120"/>
        <w:jc w:val="both"/>
        <w:rPr>
          <w:rFonts w:ascii="Times New Roman" w:hAnsi="Times New Roman"/>
          <w:sz w:val="28"/>
          <w:szCs w:val="28"/>
          <w:lang w:val="pt-BR"/>
        </w:rPr>
      </w:pPr>
      <w:r w:rsidRPr="00A710AD">
        <w:rPr>
          <w:rFonts w:ascii="Times New Roman" w:hAnsi="Times New Roman"/>
          <w:sz w:val="28"/>
          <w:szCs w:val="28"/>
          <w:lang w:val="pt-BR"/>
        </w:rPr>
        <w:t>....</w:t>
      </w:r>
    </w:p>
    <w:p w:rsidR="00A710AD" w:rsidRPr="00A710AD" w:rsidRDefault="00A710AD" w:rsidP="00A710A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10AD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</w:rPr>
        <w:t xml:space="preserve"> 4: (1</w:t>
      </w:r>
      <w:proofErr w:type="gramStart"/>
      <w:r w:rsidRPr="00A710AD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A71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10AD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710AD">
        <w:rPr>
          <w:rFonts w:ascii="Times New Roman" w:hAnsi="Times New Roman" w:cs="Times New Roman"/>
          <w:b/>
          <w:sz w:val="28"/>
          <w:szCs w:val="28"/>
        </w:rPr>
        <w:t>)</w:t>
      </w:r>
      <w:r w:rsidRPr="00A710AD">
        <w:rPr>
          <w:rFonts w:ascii="Times New Roman" w:hAnsi="Times New Roman" w:cs="Times New Roman"/>
          <w:b/>
          <w:sz w:val="28"/>
          <w:szCs w:val="28"/>
        </w:rPr>
        <w:softHyphen/>
      </w:r>
      <w:r w:rsidRPr="00A710AD">
        <w:rPr>
          <w:rFonts w:ascii="Times New Roman" w:hAnsi="Times New Roman" w:cs="Times New Roman"/>
          <w:b/>
          <w:sz w:val="28"/>
          <w:szCs w:val="28"/>
        </w:rPr>
        <w:softHyphen/>
      </w:r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</w:rPr>
      </w:pPr>
      <w:r w:rsidRPr="00A710AD">
        <w:rPr>
          <w:sz w:val="28"/>
          <w:szCs w:val="28"/>
        </w:rPr>
        <w:lastRenderedPageBreak/>
        <w:t xml:space="preserve">a. </w:t>
      </w:r>
      <w:r w:rsidRPr="00A710AD">
        <w:rPr>
          <w:sz w:val="28"/>
          <w:szCs w:val="28"/>
          <w:lang w:val="vi-VN"/>
        </w:rPr>
        <w:t>Việc làm của người con trong câu truyện trên là sai, đó là hành động vô ơn</w:t>
      </w:r>
      <w:r w:rsidRPr="00A710AD">
        <w:rPr>
          <w:sz w:val="28"/>
          <w:szCs w:val="28"/>
        </w:rPr>
        <w:t xml:space="preserve">, </w:t>
      </w:r>
      <w:proofErr w:type="spellStart"/>
      <w:r w:rsidRPr="00A710AD">
        <w:rPr>
          <w:sz w:val="28"/>
          <w:szCs w:val="28"/>
        </w:rPr>
        <w:t>bất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hiếu</w:t>
      </w:r>
      <w:proofErr w:type="spellEnd"/>
      <w:r w:rsidRPr="00A710AD">
        <w:rPr>
          <w:sz w:val="28"/>
          <w:szCs w:val="28"/>
        </w:rPr>
        <w:t xml:space="preserve"> </w:t>
      </w:r>
      <w:r w:rsidRPr="00A710AD">
        <w:rPr>
          <w:sz w:val="28"/>
          <w:szCs w:val="28"/>
          <w:lang w:val="vi-VN"/>
        </w:rPr>
        <w:t xml:space="preserve">với người đã có công nuôi dạy mình, cần phải lên </w:t>
      </w:r>
      <w:proofErr w:type="gramStart"/>
      <w:r w:rsidRPr="00A710AD">
        <w:rPr>
          <w:sz w:val="28"/>
          <w:szCs w:val="28"/>
          <w:lang w:val="vi-VN"/>
        </w:rPr>
        <w:t>án</w:t>
      </w:r>
      <w:proofErr w:type="gramEnd"/>
      <w:r w:rsidRPr="00A710AD">
        <w:rPr>
          <w:sz w:val="28"/>
          <w:szCs w:val="28"/>
          <w:lang w:val="vi-VN"/>
        </w:rPr>
        <w:t xml:space="preserve"> và phê phán. </w:t>
      </w:r>
      <w:r w:rsidRPr="00A710AD">
        <w:rPr>
          <w:sz w:val="28"/>
          <w:szCs w:val="28"/>
        </w:rPr>
        <w:t>(0</w:t>
      </w:r>
      <w:proofErr w:type="gramStart"/>
      <w:r w:rsidRPr="00A710AD">
        <w:rPr>
          <w:sz w:val="28"/>
          <w:szCs w:val="28"/>
        </w:rPr>
        <w:t>,</w:t>
      </w:r>
      <w:r w:rsidRPr="00A710AD">
        <w:rPr>
          <w:sz w:val="28"/>
          <w:szCs w:val="28"/>
          <w:lang w:val="vi-VN"/>
        </w:rPr>
        <w:t>5</w:t>
      </w:r>
      <w:proofErr w:type="gram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điểm</w:t>
      </w:r>
      <w:proofErr w:type="spellEnd"/>
      <w:r w:rsidRPr="00A710AD">
        <w:rPr>
          <w:sz w:val="28"/>
          <w:szCs w:val="28"/>
        </w:rPr>
        <w:t>)</w:t>
      </w:r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</w:rPr>
      </w:pPr>
      <w:r w:rsidRPr="00A710AD">
        <w:rPr>
          <w:sz w:val="28"/>
          <w:szCs w:val="28"/>
        </w:rPr>
        <w:t xml:space="preserve">b. </w:t>
      </w:r>
      <w:proofErr w:type="spellStart"/>
      <w:r w:rsidRPr="00A710AD">
        <w:rPr>
          <w:sz w:val="28"/>
          <w:szCs w:val="28"/>
        </w:rPr>
        <w:t>Hs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nêu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được</w:t>
      </w:r>
      <w:proofErr w:type="spellEnd"/>
      <w:r w:rsidRPr="00A710AD">
        <w:rPr>
          <w:sz w:val="28"/>
          <w:szCs w:val="28"/>
          <w:lang w:val="vi-VN"/>
        </w:rPr>
        <w:t>:</w:t>
      </w:r>
      <w:r w:rsidRPr="00A710AD">
        <w:rPr>
          <w:sz w:val="28"/>
          <w:szCs w:val="28"/>
        </w:rPr>
        <w:t xml:space="preserve"> 0</w:t>
      </w:r>
      <w:proofErr w:type="gramStart"/>
      <w:r w:rsidRPr="00A710AD">
        <w:rPr>
          <w:sz w:val="28"/>
          <w:szCs w:val="28"/>
        </w:rPr>
        <w:t>,5</w:t>
      </w:r>
      <w:proofErr w:type="gram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điểm</w:t>
      </w:r>
      <w:proofErr w:type="spellEnd"/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  <w:lang w:val="vi-VN"/>
        </w:rPr>
      </w:pPr>
      <w:r w:rsidRPr="00A710AD">
        <w:rPr>
          <w:sz w:val="28"/>
          <w:szCs w:val="28"/>
          <w:lang w:val="vi-VN"/>
        </w:rPr>
        <w:t>- Kính trọng, yêu quý cha mẹ</w:t>
      </w:r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</w:rPr>
      </w:pPr>
      <w:r w:rsidRPr="00A710AD">
        <w:rPr>
          <w:sz w:val="28"/>
          <w:szCs w:val="28"/>
          <w:lang w:val="vi-VN"/>
        </w:rPr>
        <w:t xml:space="preserve">- </w:t>
      </w:r>
      <w:proofErr w:type="spellStart"/>
      <w:r w:rsidRPr="00A710AD">
        <w:rPr>
          <w:sz w:val="28"/>
          <w:szCs w:val="28"/>
        </w:rPr>
        <w:t>Quan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tâm</w:t>
      </w:r>
      <w:proofErr w:type="spellEnd"/>
      <w:r w:rsidRPr="00A710AD">
        <w:rPr>
          <w:sz w:val="28"/>
          <w:szCs w:val="28"/>
        </w:rPr>
        <w:t xml:space="preserve">, </w:t>
      </w:r>
      <w:proofErr w:type="spellStart"/>
      <w:r w:rsidRPr="00A710AD">
        <w:rPr>
          <w:sz w:val="28"/>
          <w:szCs w:val="28"/>
        </w:rPr>
        <w:t>chăm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sóc</w:t>
      </w:r>
      <w:proofErr w:type="spellEnd"/>
      <w:r w:rsidRPr="00A710AD">
        <w:rPr>
          <w:sz w:val="28"/>
          <w:szCs w:val="28"/>
        </w:rPr>
        <w:t xml:space="preserve"> cha </w:t>
      </w:r>
      <w:proofErr w:type="spellStart"/>
      <w:r w:rsidRPr="00A710AD">
        <w:rPr>
          <w:sz w:val="28"/>
          <w:szCs w:val="28"/>
        </w:rPr>
        <w:t>mẹ</w:t>
      </w:r>
      <w:proofErr w:type="spellEnd"/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</w:rPr>
      </w:pPr>
      <w:r w:rsidRPr="00A710AD">
        <w:rPr>
          <w:sz w:val="28"/>
          <w:szCs w:val="28"/>
          <w:lang w:val="vi-VN"/>
        </w:rPr>
        <w:t xml:space="preserve">- </w:t>
      </w:r>
      <w:proofErr w:type="spellStart"/>
      <w:r w:rsidRPr="00A710AD">
        <w:rPr>
          <w:sz w:val="28"/>
          <w:szCs w:val="28"/>
        </w:rPr>
        <w:t>Nuôi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dưỡng</w:t>
      </w:r>
      <w:proofErr w:type="spellEnd"/>
      <w:r w:rsidRPr="00A710AD">
        <w:rPr>
          <w:sz w:val="28"/>
          <w:szCs w:val="28"/>
        </w:rPr>
        <w:t xml:space="preserve"> cha </w:t>
      </w:r>
      <w:proofErr w:type="spellStart"/>
      <w:r w:rsidRPr="00A710AD">
        <w:rPr>
          <w:sz w:val="28"/>
          <w:szCs w:val="28"/>
        </w:rPr>
        <w:t>mẹ</w:t>
      </w:r>
      <w:proofErr w:type="spellEnd"/>
      <w:r w:rsidRPr="00A710AD">
        <w:rPr>
          <w:sz w:val="28"/>
          <w:szCs w:val="28"/>
          <w:lang w:val="vi-VN"/>
        </w:rPr>
        <w:t>.</w:t>
      </w:r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</w:rPr>
      </w:pPr>
      <w:r w:rsidRPr="00A710AD">
        <w:rPr>
          <w:sz w:val="28"/>
          <w:szCs w:val="28"/>
        </w:rPr>
        <w:t xml:space="preserve">- </w:t>
      </w:r>
      <w:proofErr w:type="spellStart"/>
      <w:r w:rsidRPr="00A710AD">
        <w:rPr>
          <w:sz w:val="28"/>
          <w:szCs w:val="28"/>
        </w:rPr>
        <w:t>Chở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ba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mẹ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đi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khám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bệnh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khi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ba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mẹ</w:t>
      </w:r>
      <w:proofErr w:type="spellEnd"/>
      <w:r w:rsidRPr="00A710AD">
        <w:rPr>
          <w:sz w:val="28"/>
          <w:szCs w:val="28"/>
        </w:rPr>
        <w:t xml:space="preserve"> </w:t>
      </w:r>
      <w:proofErr w:type="spellStart"/>
      <w:r w:rsidRPr="00A710AD">
        <w:rPr>
          <w:sz w:val="28"/>
          <w:szCs w:val="28"/>
        </w:rPr>
        <w:t>bệnh</w:t>
      </w:r>
      <w:proofErr w:type="spellEnd"/>
      <w:r w:rsidRPr="00A710AD">
        <w:rPr>
          <w:sz w:val="28"/>
          <w:szCs w:val="28"/>
        </w:rPr>
        <w:t>.</w:t>
      </w:r>
    </w:p>
    <w:p w:rsidR="00A710AD" w:rsidRPr="00A710AD" w:rsidRDefault="00A710AD" w:rsidP="00A710AD">
      <w:pPr>
        <w:pStyle w:val="NormalWeb"/>
        <w:shd w:val="clear" w:color="auto" w:fill="FFFFFF"/>
        <w:tabs>
          <w:tab w:val="left" w:pos="180"/>
        </w:tabs>
        <w:spacing w:after="240" w:afterAutospacing="0"/>
        <w:jc w:val="both"/>
        <w:rPr>
          <w:sz w:val="28"/>
          <w:szCs w:val="28"/>
        </w:rPr>
      </w:pPr>
      <w:r w:rsidRPr="00A710AD">
        <w:rPr>
          <w:sz w:val="28"/>
          <w:szCs w:val="28"/>
        </w:rPr>
        <w:t>…..</w:t>
      </w:r>
    </w:p>
    <w:p w:rsidR="00A710AD" w:rsidRPr="00A710AD" w:rsidRDefault="00A710AD" w:rsidP="00A710AD">
      <w:pPr>
        <w:pStyle w:val="NormalWeb"/>
        <w:shd w:val="clear" w:color="auto" w:fill="FFFFFF"/>
        <w:spacing w:after="240" w:afterAutospacing="0"/>
        <w:ind w:firstLine="360"/>
        <w:jc w:val="both"/>
        <w:rPr>
          <w:sz w:val="28"/>
          <w:szCs w:val="28"/>
        </w:rPr>
      </w:pPr>
      <w:r w:rsidRPr="00A710AD">
        <w:rPr>
          <w:sz w:val="28"/>
          <w:szCs w:val="28"/>
          <w:shd w:val="clear" w:color="auto" w:fill="FFFFFF"/>
        </w:rPr>
        <w:t>(</w:t>
      </w:r>
      <w:proofErr w:type="spellStart"/>
      <w:r w:rsidRPr="00A710AD">
        <w:rPr>
          <w:sz w:val="28"/>
          <w:szCs w:val="28"/>
          <w:shd w:val="clear" w:color="auto" w:fill="FFFFFF"/>
        </w:rPr>
        <w:t>Hs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trả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lời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được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với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nội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dung </w:t>
      </w:r>
      <w:proofErr w:type="spellStart"/>
      <w:r w:rsidRPr="00A710AD">
        <w:rPr>
          <w:sz w:val="28"/>
          <w:szCs w:val="28"/>
          <w:shd w:val="clear" w:color="auto" w:fill="FFFFFF"/>
        </w:rPr>
        <w:t>tương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tự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hoặc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có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cách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giải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thích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hợp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lí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710AD">
        <w:rPr>
          <w:sz w:val="28"/>
          <w:szCs w:val="28"/>
          <w:shd w:val="clear" w:color="auto" w:fill="FFFFFF"/>
        </w:rPr>
        <w:t>gv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vẫn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ghi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nhận</w:t>
      </w:r>
      <w:proofErr w:type="spellEnd"/>
      <w:r w:rsidRPr="00A710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10AD">
        <w:rPr>
          <w:sz w:val="28"/>
          <w:szCs w:val="28"/>
          <w:shd w:val="clear" w:color="auto" w:fill="FFFFFF"/>
        </w:rPr>
        <w:t>điểm</w:t>
      </w:r>
      <w:proofErr w:type="spellEnd"/>
      <w:r w:rsidRPr="00A710AD">
        <w:rPr>
          <w:sz w:val="28"/>
          <w:szCs w:val="28"/>
          <w:shd w:val="clear" w:color="auto" w:fill="FFFFFF"/>
        </w:rPr>
        <w:t>)</w:t>
      </w:r>
    </w:p>
    <w:p w:rsidR="00A710AD" w:rsidRPr="00A710AD" w:rsidRDefault="00A710AD" w:rsidP="00A710AD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A710AD">
        <w:rPr>
          <w:rFonts w:ascii="Times New Roman" w:hAnsi="Times New Roman" w:cs="Times New Roman"/>
          <w:b/>
          <w:sz w:val="28"/>
          <w:szCs w:val="28"/>
          <w:lang w:val="it-IT"/>
        </w:rPr>
        <w:t>- HẾT -</w:t>
      </w:r>
    </w:p>
    <w:p w:rsidR="005164FE" w:rsidRPr="00A710AD" w:rsidRDefault="00343912" w:rsidP="00A710A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164FE" w:rsidRPr="00A71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33"/>
    <w:multiLevelType w:val="hybridMultilevel"/>
    <w:tmpl w:val="11AAE8AC"/>
    <w:lvl w:ilvl="0" w:tplc="A3C6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1344BD6"/>
    <w:multiLevelType w:val="hybridMultilevel"/>
    <w:tmpl w:val="0CCC5048"/>
    <w:lvl w:ilvl="0" w:tplc="4CA4A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0F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C3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4E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7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B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E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F775DE"/>
    <w:multiLevelType w:val="hybridMultilevel"/>
    <w:tmpl w:val="1356136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792A"/>
    <w:multiLevelType w:val="hybridMultilevel"/>
    <w:tmpl w:val="C942A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F21BA"/>
    <w:multiLevelType w:val="hybridMultilevel"/>
    <w:tmpl w:val="215C401A"/>
    <w:lvl w:ilvl="0" w:tplc="883E3E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4A5C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E6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E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AF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27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2B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8C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A32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5D823F4"/>
    <w:multiLevelType w:val="hybridMultilevel"/>
    <w:tmpl w:val="0880657A"/>
    <w:lvl w:ilvl="0" w:tplc="87D4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D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0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8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AE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0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2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5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E4C0A3A"/>
    <w:multiLevelType w:val="hybridMultilevel"/>
    <w:tmpl w:val="30B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63BC4"/>
    <w:multiLevelType w:val="hybridMultilevel"/>
    <w:tmpl w:val="CF3A7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A218B"/>
    <w:multiLevelType w:val="hybridMultilevel"/>
    <w:tmpl w:val="E934F3D6"/>
    <w:lvl w:ilvl="0" w:tplc="F3CC6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1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AA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61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0D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2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F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A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2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C6F55BD"/>
    <w:multiLevelType w:val="hybridMultilevel"/>
    <w:tmpl w:val="F1FE5FE2"/>
    <w:lvl w:ilvl="0" w:tplc="B804E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6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85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07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63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C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E0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7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04D00D3"/>
    <w:multiLevelType w:val="hybridMultilevel"/>
    <w:tmpl w:val="335CC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47895"/>
    <w:multiLevelType w:val="hybridMultilevel"/>
    <w:tmpl w:val="B9F0E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C0D43"/>
    <w:multiLevelType w:val="hybridMultilevel"/>
    <w:tmpl w:val="FDC0785E"/>
    <w:lvl w:ilvl="0" w:tplc="6CF0C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2E"/>
    <w:rsid w:val="002E61CE"/>
    <w:rsid w:val="00343912"/>
    <w:rsid w:val="005803A2"/>
    <w:rsid w:val="006F480C"/>
    <w:rsid w:val="00703F24"/>
    <w:rsid w:val="00713B04"/>
    <w:rsid w:val="00A710AD"/>
    <w:rsid w:val="00B3602E"/>
    <w:rsid w:val="00E6776B"/>
    <w:rsid w:val="00E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71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71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2021-01-27T14:49:00Z</dcterms:created>
  <dcterms:modified xsi:type="dcterms:W3CDTF">2021-01-28T03:04:00Z</dcterms:modified>
</cp:coreProperties>
</file>