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02E" w:rsidRPr="00A710AD" w:rsidRDefault="00B3602E" w:rsidP="00B360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Tuần</w:t>
      </w:r>
      <w:proofErr w:type="spellEnd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 1</w:t>
      </w:r>
      <w:r w:rsidR="0090222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9</w:t>
      </w:r>
    </w:p>
    <w:p w:rsidR="00B3602E" w:rsidRPr="00A710AD" w:rsidRDefault="00B3602E" w:rsidP="00B3602E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Tiết</w:t>
      </w:r>
      <w:proofErr w:type="spellEnd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 1</w:t>
      </w:r>
      <w:r w:rsidR="0090222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9</w:t>
      </w:r>
    </w:p>
    <w:p w:rsidR="00A710AD" w:rsidRPr="00A710AD" w:rsidRDefault="00B3602E" w:rsidP="00B360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Ngày</w:t>
      </w:r>
      <w:proofErr w:type="spellEnd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dạy</w:t>
      </w:r>
      <w:proofErr w:type="spellEnd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:  </w:t>
      </w:r>
      <w:r w:rsidR="003D2F7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11-16/01/2021</w:t>
      </w:r>
      <w:bookmarkStart w:id="0" w:name="_GoBack"/>
      <w:bookmarkEnd w:id="0"/>
      <w:r w:rsidR="00ED3C7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   </w:t>
      </w:r>
    </w:p>
    <w:p w:rsidR="005803A2" w:rsidRPr="00E6776B" w:rsidRDefault="003D2F75" w:rsidP="00E6776B">
      <w:pPr>
        <w:tabs>
          <w:tab w:val="left" w:pos="1785"/>
        </w:tabs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Lớp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Khối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6</w:t>
      </w:r>
      <w:r w:rsidR="00E6776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</w:p>
    <w:p w:rsidR="00902220" w:rsidRPr="006D301B" w:rsidRDefault="00902220" w:rsidP="00902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 12.</w:t>
      </w:r>
      <w:proofErr w:type="gramEnd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CÔNG ƯỚC LIÊN HỢP QUỐC VỀ        </w:t>
      </w:r>
    </w:p>
    <w:p w:rsidR="00902220" w:rsidRPr="006D301B" w:rsidRDefault="00902220" w:rsidP="00902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QUYỀN TRẺ EM</w:t>
      </w:r>
    </w:p>
    <w:p w:rsidR="00902220" w:rsidRPr="006D301B" w:rsidRDefault="00902220" w:rsidP="00902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</w:t>
      </w:r>
      <w:proofErr w:type="spellStart"/>
      <w:proofErr w:type="gram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tiết</w:t>
      </w:r>
      <w:proofErr w:type="spellEnd"/>
      <w:proofErr w:type="gram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1)</w:t>
      </w:r>
    </w:p>
    <w:p w:rsidR="00902220" w:rsidRPr="006D301B" w:rsidRDefault="00902220" w:rsidP="00902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I.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Mục</w:t>
      </w:r>
      <w:proofErr w:type="spellEnd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tiêu</w:t>
      </w:r>
      <w:proofErr w:type="spellEnd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bài</w:t>
      </w:r>
      <w:proofErr w:type="spellEnd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học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02220" w:rsidRPr="006D301B" w:rsidRDefault="00902220" w:rsidP="00902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proofErr w:type="gramStart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1/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Kiến</w:t>
      </w:r>
      <w:proofErr w:type="spellEnd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thức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902220" w:rsidRPr="006D301B" w:rsidRDefault="00902220" w:rsidP="00902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-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Nêu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được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bốn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nhóm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quyền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mọt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sô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quyền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bốn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nhóm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ước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vê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quyền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tre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̉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02220" w:rsidRPr="006D301B" w:rsidRDefault="00902220" w:rsidP="00902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-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Nêu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được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ước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hợp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quốc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vê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02220" w:rsidRPr="006D301B" w:rsidRDefault="00902220" w:rsidP="00902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proofErr w:type="gramStart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2/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Thái</w:t>
      </w:r>
      <w:proofErr w:type="spellEnd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độ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902220" w:rsidRPr="006D301B" w:rsidRDefault="00902220" w:rsidP="00902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-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Tôn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trọng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quyền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của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mình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của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mọi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người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02220" w:rsidRPr="006D301B" w:rsidRDefault="00902220" w:rsidP="00902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proofErr w:type="gramStart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3/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Kĩ</w:t>
      </w:r>
      <w:proofErr w:type="spellEnd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năng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Biết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nhận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xét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đánh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việc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thực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hiện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quyền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bổn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phận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của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tre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̉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ở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bản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bạn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bè.</w:t>
      </w:r>
      <w:proofErr w:type="gramEnd"/>
    </w:p>
    <w:p w:rsidR="00902220" w:rsidRPr="006D301B" w:rsidRDefault="00902220" w:rsidP="00902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-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Biết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thực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hiện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quyền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bổn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phận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của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bản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02220" w:rsidRPr="006D301B" w:rsidRDefault="00902220" w:rsidP="009022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II.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Phương</w:t>
      </w:r>
      <w:proofErr w:type="spellEnd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pháp</w:t>
      </w:r>
      <w:proofErr w:type="spellEnd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: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thảo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luận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nhóm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nêu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vấn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,..</w:t>
      </w:r>
      <w:proofErr w:type="gramEnd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</w:p>
    <w:p w:rsidR="00902220" w:rsidRPr="006D301B" w:rsidRDefault="00902220" w:rsidP="00902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III.</w:t>
      </w:r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Phương</w:t>
      </w:r>
      <w:proofErr w:type="spellEnd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tiện</w:t>
      </w:r>
      <w:proofErr w:type="spellEnd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dạy</w:t>
      </w:r>
      <w:proofErr w:type="spellEnd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học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902220" w:rsidRPr="006D301B" w:rsidRDefault="00902220" w:rsidP="00902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-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Gv</w:t>
      </w:r>
      <w:proofErr w:type="gram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:Giáo</w:t>
      </w:r>
      <w:proofErr w:type="spellEnd"/>
      <w:proofErr w:type="gram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sgk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Gdcd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6,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Hiến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1992.</w:t>
      </w:r>
    </w:p>
    <w:p w:rsidR="00902220" w:rsidRPr="006D301B" w:rsidRDefault="00902220" w:rsidP="00902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-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Hs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Sgk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vở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ghi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02220" w:rsidRPr="006D301B" w:rsidRDefault="00902220" w:rsidP="00902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IV.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Hoạt</w:t>
      </w:r>
      <w:proofErr w:type="spellEnd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động</w:t>
      </w:r>
      <w:proofErr w:type="spellEnd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dạy</w:t>
      </w:r>
      <w:proofErr w:type="spellEnd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học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02220" w:rsidRPr="006D301B" w:rsidRDefault="00902220" w:rsidP="0090222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1.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Ổn</w:t>
      </w:r>
      <w:proofErr w:type="spellEnd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định</w:t>
      </w:r>
      <w:proofErr w:type="spellEnd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lớp</w:t>
      </w:r>
      <w:proofErr w:type="spellEnd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(1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phút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</w:p>
    <w:p w:rsidR="00902220" w:rsidRPr="006D301B" w:rsidRDefault="00902220" w:rsidP="009022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2.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Kiểm</w:t>
      </w:r>
      <w:proofErr w:type="spellEnd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tra</w:t>
      </w:r>
      <w:proofErr w:type="spellEnd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bài</w:t>
      </w:r>
      <w:proofErr w:type="spellEnd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cũ</w:t>
      </w:r>
      <w:proofErr w:type="spellEnd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902220" w:rsidRPr="006D301B" w:rsidRDefault="00902220" w:rsidP="00902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3.</w:t>
      </w:r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ài</w:t>
      </w:r>
      <w:proofErr w:type="spellEnd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mới</w:t>
      </w:r>
      <w:proofErr w:type="spellEnd"/>
      <w:proofErr w:type="gram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.(</w:t>
      </w:r>
      <w:proofErr w:type="gram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phút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902220" w:rsidRPr="006D301B" w:rsidRDefault="00902220" w:rsidP="00902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Giới</w:t>
      </w:r>
      <w:proofErr w:type="spellEnd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thiệu</w:t>
      </w:r>
      <w:proofErr w:type="spellEnd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bài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Theo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ngạn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ngữ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Hi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Lạp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ngọn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tháp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niềm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hào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phố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tàu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niềm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hào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biển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niềm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hào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vậy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tương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lai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tục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mai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ước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LHQ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tbl>
      <w:tblPr>
        <w:tblW w:w="1006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"/>
        <w:gridCol w:w="3032"/>
        <w:gridCol w:w="3033"/>
        <w:gridCol w:w="3033"/>
      </w:tblGrid>
      <w:tr w:rsidR="00902220" w:rsidRPr="006D301B" w:rsidTr="002805F0">
        <w:tc>
          <w:tcPr>
            <w:tcW w:w="966" w:type="dxa"/>
          </w:tcPr>
          <w:p w:rsidR="00902220" w:rsidRPr="006D301B" w:rsidRDefault="00902220" w:rsidP="00280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3032" w:type="dxa"/>
          </w:tcPr>
          <w:p w:rsidR="00902220" w:rsidRPr="006D301B" w:rsidRDefault="00902220" w:rsidP="002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của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Gíao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viên</w:t>
            </w:r>
            <w:proofErr w:type="spellEnd"/>
          </w:p>
          <w:p w:rsidR="00902220" w:rsidRPr="006D301B" w:rsidRDefault="00902220" w:rsidP="002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033" w:type="dxa"/>
          </w:tcPr>
          <w:p w:rsidR="00902220" w:rsidRPr="006D301B" w:rsidRDefault="00902220" w:rsidP="002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của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Học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3033" w:type="dxa"/>
          </w:tcPr>
          <w:p w:rsidR="00902220" w:rsidRPr="006D301B" w:rsidRDefault="00902220" w:rsidP="002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Nội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dung</w:t>
            </w:r>
          </w:p>
        </w:tc>
      </w:tr>
      <w:tr w:rsidR="00902220" w:rsidRPr="006D301B" w:rsidTr="002805F0">
        <w:tc>
          <w:tcPr>
            <w:tcW w:w="966" w:type="dxa"/>
          </w:tcPr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phút</w:t>
            </w:r>
            <w:proofErr w:type="spellEnd"/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phút</w:t>
            </w:r>
            <w:proofErr w:type="spellEnd"/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phút</w:t>
            </w:r>
            <w:proofErr w:type="spellEnd"/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32" w:type="dxa"/>
          </w:tcPr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*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Hoạt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động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1</w:t>
            </w:r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tích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truyện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Tết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SOS ở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”. </w:t>
            </w: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Gv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hs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truyện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Gv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(?)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Tết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SOS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diễn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(?)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cuộc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mồ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(?)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Nếu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SOS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thì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đây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sẽ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sao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*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fr-FR"/>
              </w:rPr>
              <w:t>Hoạt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fr-FR"/>
              </w:rPr>
              <w:t>động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fr-FR"/>
              </w:rPr>
              <w:t xml:space="preserve"> 2 </w:t>
            </w: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fr-FR"/>
              </w:rPr>
              <w:t>:</w:t>
            </w: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fr-FR"/>
              </w:rPr>
            </w:pP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Giới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thiệu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khái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quát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về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công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ước</w:t>
            </w:r>
            <w:proofErr w:type="spellEnd"/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Gv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hỏi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 :</w:t>
            </w: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Em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hiểu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công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ước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là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gì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 ?</w:t>
            </w: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Gv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giải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thích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 :</w:t>
            </w: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Công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ước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LHQ là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luật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quốc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tế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về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quyền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trẻ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em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.</w:t>
            </w: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Việt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Nam là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nước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châu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á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đầu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tiên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và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nước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thứ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2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trên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thế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giới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kí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công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ước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này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đồng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thời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ban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hành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Luật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về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đảm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bảo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việc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thực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hiện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quyền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trẻ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em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ở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Việt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Nam.</w:t>
            </w: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Hoạt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động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3:</w:t>
            </w:r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quyền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hưởng</w:t>
            </w:r>
            <w:proofErr w:type="spellEnd"/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(?)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Em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hãy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kể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lại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những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quyền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mà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em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được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hưởng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?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Em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có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suy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nghĩ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gì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khi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được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hưởng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lastRenderedPageBreak/>
              <w:t>những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quyền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đó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?</w:t>
            </w: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 </w:t>
            </w: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Gv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: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Giáo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dục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hs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phải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biết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ơn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gia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đình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nhà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trường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xã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hội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.</w:t>
            </w: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(?)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Kể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tên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những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tổ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chức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chăm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sóc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giúp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đỡ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trẻ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em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bị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thiệt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thòi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mà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em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biết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?</w:t>
            </w: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(?)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Nêu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một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số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hoạt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động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ở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gia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đình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nhà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trường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địa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phương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thực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hiện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quyền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trẻ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em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?</w:t>
            </w: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Gv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: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Không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chỉ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có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luật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bảo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vệ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…,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mà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còn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nhiều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Luật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khác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nữa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quan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tâm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thích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đáng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tới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quyền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lợi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của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trẻ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em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: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Luật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phổ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cập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giáo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dục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Luật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lao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động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Luật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dân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sự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…</w:t>
            </w:r>
          </w:p>
        </w:tc>
        <w:tc>
          <w:tcPr>
            <w:tcW w:w="3033" w:type="dxa"/>
          </w:tcPr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Hs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: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Đọc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truyện</w:t>
            </w:r>
            <w:proofErr w:type="spellEnd"/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→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Hs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: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Tết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ở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làng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trẻ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em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SOS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rất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vui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và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ấm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cúng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:</w:t>
            </w: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 +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Nhà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nào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cũng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đỏ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lửa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luộc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bánh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chưng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thâu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đêm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.</w:t>
            </w: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 +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Trước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tết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1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tuần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chị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Đỗ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sắm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quần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áo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giày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lastRenderedPageBreak/>
              <w:t>dép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cho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các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con.</w:t>
            </w: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 +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Chị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sắm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đầy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đủ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kẹo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bánh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hạt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dưa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thịt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gà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thịt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lợn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…</w:t>
            </w: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 +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Đêm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giao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thừa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trẻ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em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quây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quần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bên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tivi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đón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năm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mới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phá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cỗ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ngọt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thi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nhau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hát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hò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vui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vẻ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… </w:t>
            </w: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Hs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: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Trẻ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en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nơi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này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sống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rất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hạnh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phúc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(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trong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vòng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tay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chăm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sóc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dạy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dỗ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của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chị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Đỗ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) →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Quyền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của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trẻ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em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không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nơi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tương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tựa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được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nhà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nước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bảo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vệ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chăm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sóc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.</w:t>
            </w: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lang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chăm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sóc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  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Công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ước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là 1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văn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bản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pháp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luật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(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Công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ước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LHQ là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luật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quốc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tế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về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quyền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trẻ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em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).</w:t>
            </w: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Hs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lắng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nghe</w:t>
            </w:r>
            <w:proofErr w:type="spellEnd"/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Hs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: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Sưu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tầm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trước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ở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nha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̀</w:t>
            </w: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  +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Nhóm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quyền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sống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còn</w:t>
            </w:r>
            <w:proofErr w:type="spellEnd"/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  +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Nhóm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quyền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bảo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vệ</w:t>
            </w:r>
            <w:proofErr w:type="spellEnd"/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  +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Nhóm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quyền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phát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lastRenderedPageBreak/>
              <w:t>triển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(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học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tập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vui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chơi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giải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trí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…)                </w:t>
            </w: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 +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Nhóm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quyền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tham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gia</w:t>
            </w:r>
            <w:proofErr w:type="spellEnd"/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Hs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: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Ghi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bài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.</w:t>
            </w: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Hs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: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Tự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liên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hệ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.</w:t>
            </w: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  Trung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tâm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bảo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trợ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xã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hội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trường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khuyết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tật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trại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mồ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côi</w:t>
            </w:r>
            <w:proofErr w:type="spellEnd"/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Hs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liên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hệ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33" w:type="dxa"/>
          </w:tcPr>
          <w:p w:rsidR="00902220" w:rsidRPr="006D301B" w:rsidRDefault="00902220" w:rsidP="00902220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lastRenderedPageBreak/>
              <w:t>Truyện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đọc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“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Tết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SOS 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1989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ước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LHQ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quyền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đời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-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Nam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Châu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Á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ước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(1990)</w:t>
            </w: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II.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Nội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dung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bài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học</w:t>
            </w: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.1.</w:t>
            </w: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.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Các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quyền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cơ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bản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của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trẻ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em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.</w:t>
            </w: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-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quyền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còn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quyền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đáp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ứng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nhu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tồn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  -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quyền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bảo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quyền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nhằm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bảo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khỏi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mọi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biệt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đối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xử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bỏ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rơi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bóc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lột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xâm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hại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-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quyền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quyền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đáp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ứng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toàn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diện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vui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-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quyền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</w:t>
            </w:r>
            <w:proofErr w:type="gram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:là</w:t>
            </w:r>
            <w:proofErr w:type="spellEnd"/>
            <w:proofErr w:type="gram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quyền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ảnh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hưởng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cuộc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bày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tỏ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kiến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nguyện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vọng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mình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20" w:rsidRPr="006D301B" w:rsidRDefault="00902220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02220" w:rsidRPr="006D301B" w:rsidRDefault="00902220" w:rsidP="00902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2220" w:rsidRPr="006D301B" w:rsidRDefault="00902220" w:rsidP="00902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</w:t>
      </w:r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Củng</w:t>
      </w:r>
      <w:proofErr w:type="spellEnd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cố</w:t>
      </w:r>
      <w:proofErr w:type="spellEnd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. </w:t>
      </w:r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(5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phút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902220" w:rsidRPr="006D301B" w:rsidRDefault="00902220" w:rsidP="00902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(?) </w:t>
      </w:r>
      <w:proofErr w:type="spellStart"/>
      <w:proofErr w:type="gram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ước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LHQ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proofErr w:type="gramEnd"/>
    </w:p>
    <w:p w:rsidR="00902220" w:rsidRPr="006D301B" w:rsidRDefault="00902220" w:rsidP="00902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(?) </w:t>
      </w:r>
      <w:proofErr w:type="spellStart"/>
      <w:proofErr w:type="gram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Nêu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nhóm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ước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LHQ?</w:t>
      </w:r>
      <w:proofErr w:type="gramEnd"/>
    </w:p>
    <w:p w:rsidR="00902220" w:rsidRPr="006D301B" w:rsidRDefault="00902220" w:rsidP="00902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(?) </w:t>
      </w:r>
      <w:proofErr w:type="spellStart"/>
      <w:proofErr w:type="gram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proofErr w:type="gram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proofErr w:type="gramEnd"/>
    </w:p>
    <w:p w:rsidR="00902220" w:rsidRPr="006D301B" w:rsidRDefault="00902220" w:rsidP="00902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</w:t>
      </w:r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Dặn</w:t>
      </w:r>
      <w:proofErr w:type="spellEnd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proofErr w:type="gramStart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dò</w:t>
      </w:r>
      <w:proofErr w:type="spellEnd"/>
      <w:proofErr w:type="gram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(2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phút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902220" w:rsidRPr="006D301B" w:rsidRDefault="00902220" w:rsidP="00902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phần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nội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đa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̃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học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02220" w:rsidRPr="006D301B" w:rsidRDefault="00902220" w:rsidP="00902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Nghiên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cứu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02220" w:rsidRPr="006D301B" w:rsidRDefault="00902220" w:rsidP="00902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Các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hành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vi</w:t>
      </w:r>
      <w:proofErr w:type="gram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vi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phạm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quyền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tre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̉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02220" w:rsidRPr="006D301B" w:rsidRDefault="00902220" w:rsidP="009022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V. </w:t>
      </w:r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RÚT KINH NGHIỆM</w:t>
      </w:r>
    </w:p>
    <w:p w:rsidR="00283937" w:rsidRPr="00283937" w:rsidRDefault="00283937" w:rsidP="00283937">
      <w:pPr>
        <w:ind w:firstLine="720"/>
      </w:pPr>
      <w:r>
        <w:rPr>
          <w:rFonts w:ascii="Times New Roman" w:hAnsi="Times New Roman"/>
          <w:sz w:val="26"/>
          <w:szCs w:val="26"/>
          <w:lang w:val="vi-VN"/>
        </w:rPr>
        <w:t>Gv dặn dò học sinh chuẩn bị kĩ bài trước khi lên lớp để có thể tham gia phát biểu xây dựng bài trên lớp</w:t>
      </w:r>
    </w:p>
    <w:p w:rsidR="00283937" w:rsidRDefault="00283937" w:rsidP="00283937">
      <w:pPr>
        <w:jc w:val="both"/>
        <w:rPr>
          <w:rFonts w:ascii="VNI-Times" w:eastAsia="SimSun" w:hAnsi="VNI-Times" w:cs="VNI-Times"/>
          <w:color w:val="000000"/>
          <w:sz w:val="24"/>
          <w:szCs w:val="24"/>
        </w:rPr>
      </w:pPr>
    </w:p>
    <w:p w:rsidR="00283937" w:rsidRDefault="00283937" w:rsidP="00283937">
      <w:pPr>
        <w:jc w:val="both"/>
        <w:rPr>
          <w:rFonts w:ascii="VNI-Times" w:eastAsia="SimSun" w:hAnsi="VNI-Times" w:cs="VNI-Times"/>
          <w:color w:val="000000"/>
          <w:sz w:val="24"/>
          <w:szCs w:val="24"/>
        </w:rPr>
      </w:pPr>
    </w:p>
    <w:p w:rsidR="00283937" w:rsidRDefault="00283937" w:rsidP="00283937">
      <w:pPr>
        <w:rPr>
          <w:vanish/>
          <w:sz w:val="24"/>
          <w:szCs w:val="24"/>
        </w:rPr>
      </w:pPr>
    </w:p>
    <w:tbl>
      <w:tblPr>
        <w:tblW w:w="9450" w:type="dxa"/>
        <w:tblCellSpacing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83937" w:rsidTr="002805F0">
        <w:trPr>
          <w:tblCellSpacing w:w="15" w:type="dxa"/>
        </w:trPr>
        <w:tc>
          <w:tcPr>
            <w:tcW w:w="9390" w:type="dxa"/>
            <w:shd w:val="clear" w:color="auto" w:fill="FFFFFF"/>
            <w:vAlign w:val="center"/>
          </w:tcPr>
          <w:p w:rsidR="00283937" w:rsidRDefault="00283937" w:rsidP="002805F0">
            <w:pPr>
              <w:jc w:val="right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</w:tr>
    </w:tbl>
    <w:p w:rsidR="00283937" w:rsidRDefault="00283937" w:rsidP="00283937">
      <w:pPr>
        <w:jc w:val="both"/>
      </w:pPr>
    </w:p>
    <w:p w:rsidR="00283937" w:rsidRDefault="00283937" w:rsidP="00283937">
      <w:pPr>
        <w:jc w:val="both"/>
      </w:pPr>
    </w:p>
    <w:p w:rsidR="00283937" w:rsidRDefault="00283937" w:rsidP="00283937">
      <w:pPr>
        <w:jc w:val="both"/>
      </w:pPr>
    </w:p>
    <w:p w:rsidR="00283937" w:rsidRDefault="00283937" w:rsidP="00283937">
      <w:pPr>
        <w:jc w:val="both"/>
      </w:pPr>
    </w:p>
    <w:p w:rsidR="00283937" w:rsidRDefault="00283937" w:rsidP="00283937">
      <w:pPr>
        <w:jc w:val="both"/>
      </w:pPr>
    </w:p>
    <w:p w:rsidR="00283937" w:rsidRDefault="00283937" w:rsidP="00283937">
      <w:pPr>
        <w:jc w:val="both"/>
      </w:pPr>
    </w:p>
    <w:p w:rsidR="00283937" w:rsidRDefault="00283937" w:rsidP="00283937">
      <w:pPr>
        <w:jc w:val="both"/>
      </w:pPr>
    </w:p>
    <w:p w:rsidR="00283937" w:rsidRDefault="00283937" w:rsidP="00283937">
      <w:pPr>
        <w:jc w:val="both"/>
      </w:pPr>
    </w:p>
    <w:p w:rsidR="00283937" w:rsidRDefault="00283937" w:rsidP="00283937">
      <w:pPr>
        <w:jc w:val="both"/>
      </w:pPr>
    </w:p>
    <w:p w:rsidR="00283937" w:rsidRDefault="00283937" w:rsidP="00283937">
      <w:pPr>
        <w:jc w:val="both"/>
      </w:pPr>
    </w:p>
    <w:p w:rsidR="005164FE" w:rsidRPr="00A710AD" w:rsidRDefault="003D2F75" w:rsidP="00283937">
      <w:pPr>
        <w:ind w:left="5040" w:firstLine="720"/>
        <w:rPr>
          <w:rFonts w:ascii="Times New Roman" w:hAnsi="Times New Roman" w:cs="Times New Roman"/>
        </w:rPr>
      </w:pPr>
    </w:p>
    <w:sectPr w:rsidR="005164FE" w:rsidRPr="00A710AD" w:rsidSect="00283937">
      <w:pgSz w:w="11907" w:h="16840" w:code="9"/>
      <w:pgMar w:top="1134" w:right="539" w:bottom="56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2533"/>
    <w:multiLevelType w:val="hybridMultilevel"/>
    <w:tmpl w:val="11AAE8AC"/>
    <w:lvl w:ilvl="0" w:tplc="A3C653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01344BD6"/>
    <w:multiLevelType w:val="hybridMultilevel"/>
    <w:tmpl w:val="0CCC5048"/>
    <w:lvl w:ilvl="0" w:tplc="4CA4A2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B0FF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DC30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B4E3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DC59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66CD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9675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72B9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7EE1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5F775DE"/>
    <w:multiLevelType w:val="hybridMultilevel"/>
    <w:tmpl w:val="13561364"/>
    <w:lvl w:ilvl="0" w:tplc="325435F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F792A"/>
    <w:multiLevelType w:val="hybridMultilevel"/>
    <w:tmpl w:val="C942A0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F21BA"/>
    <w:multiLevelType w:val="hybridMultilevel"/>
    <w:tmpl w:val="215C401A"/>
    <w:lvl w:ilvl="0" w:tplc="883E3E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4A5C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9E65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2E50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DAF6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827B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2BE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A8C7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3A32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5D823F4"/>
    <w:multiLevelType w:val="hybridMultilevel"/>
    <w:tmpl w:val="0880657A"/>
    <w:lvl w:ilvl="0" w:tplc="87D46A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20D9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B609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3088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6AE4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7C05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CA2C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F0DE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BC56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E4C0A3A"/>
    <w:multiLevelType w:val="hybridMultilevel"/>
    <w:tmpl w:val="30B4C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63BC4"/>
    <w:multiLevelType w:val="hybridMultilevel"/>
    <w:tmpl w:val="CF3A78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75919"/>
    <w:multiLevelType w:val="hybridMultilevel"/>
    <w:tmpl w:val="62FE38D4"/>
    <w:lvl w:ilvl="0" w:tplc="FAA42B0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7A218B"/>
    <w:multiLevelType w:val="hybridMultilevel"/>
    <w:tmpl w:val="E934F3D6"/>
    <w:lvl w:ilvl="0" w:tplc="F3CC67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7416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3AA6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C61B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20D8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B823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FEF2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6EAE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F22E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C6F55BD"/>
    <w:multiLevelType w:val="hybridMultilevel"/>
    <w:tmpl w:val="F1FE5FE2"/>
    <w:lvl w:ilvl="0" w:tplc="B804E8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50C3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7666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9851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D076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3637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08C7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0E0B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8478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04D00D3"/>
    <w:multiLevelType w:val="hybridMultilevel"/>
    <w:tmpl w:val="335CCD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A47895"/>
    <w:multiLevelType w:val="hybridMultilevel"/>
    <w:tmpl w:val="B9F0E3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0C0D43"/>
    <w:multiLevelType w:val="hybridMultilevel"/>
    <w:tmpl w:val="FDC0785E"/>
    <w:lvl w:ilvl="0" w:tplc="6CF0C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0"/>
  </w:num>
  <w:num w:numId="5">
    <w:abstractNumId w:val="4"/>
  </w:num>
  <w:num w:numId="6">
    <w:abstractNumId w:val="1"/>
  </w:num>
  <w:num w:numId="7">
    <w:abstractNumId w:val="9"/>
  </w:num>
  <w:num w:numId="8">
    <w:abstractNumId w:val="1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1"/>
  </w:num>
  <w:num w:numId="12">
    <w:abstractNumId w:val="13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02E"/>
    <w:rsid w:val="00283937"/>
    <w:rsid w:val="002E61CE"/>
    <w:rsid w:val="003D2F75"/>
    <w:rsid w:val="005803A2"/>
    <w:rsid w:val="006F480C"/>
    <w:rsid w:val="00703F24"/>
    <w:rsid w:val="00713B04"/>
    <w:rsid w:val="00902220"/>
    <w:rsid w:val="00A710AD"/>
    <w:rsid w:val="00B3602E"/>
    <w:rsid w:val="00E6776B"/>
    <w:rsid w:val="00ED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02E"/>
  </w:style>
  <w:style w:type="paragraph" w:styleId="Heading1">
    <w:name w:val="heading 1"/>
    <w:basedOn w:val="Normal"/>
    <w:link w:val="Heading1Char"/>
    <w:uiPriority w:val="9"/>
    <w:qFormat/>
    <w:rsid w:val="00A710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8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10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A710A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qFormat/>
    <w:rsid w:val="00A7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qFormat/>
    <w:rsid w:val="00A710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02E"/>
  </w:style>
  <w:style w:type="paragraph" w:styleId="Heading1">
    <w:name w:val="heading 1"/>
    <w:basedOn w:val="Normal"/>
    <w:link w:val="Heading1Char"/>
    <w:uiPriority w:val="9"/>
    <w:qFormat/>
    <w:rsid w:val="00A710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8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10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A710A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qFormat/>
    <w:rsid w:val="00A7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qFormat/>
    <w:rsid w:val="00A710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2021-01-28T02:54:00Z</dcterms:created>
  <dcterms:modified xsi:type="dcterms:W3CDTF">2021-01-28T03:24:00Z</dcterms:modified>
</cp:coreProperties>
</file>