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2D2B" w14:textId="77777777" w:rsidR="006C6704" w:rsidRPr="00E94D5E" w:rsidRDefault="00A73AE6" w:rsidP="006C6704">
      <w:pPr>
        <w:jc w:val="center"/>
        <w:rPr>
          <w:rFonts w:eastAsia="Brush Script MT"/>
          <w:b/>
          <w:bCs/>
          <w:color w:val="0070C0"/>
          <w:sz w:val="28"/>
          <w:szCs w:val="28"/>
          <w:lang w:val="vi-VN"/>
        </w:rPr>
      </w:pPr>
      <w:proofErr w:type="spellStart"/>
      <w:r>
        <w:rPr>
          <w:b/>
          <w:color w:val="0070C0"/>
          <w:sz w:val="28"/>
          <w:szCs w:val="28"/>
          <w:lang w:val="en-US" w:eastAsia="en-US"/>
        </w:rPr>
        <w:t>Tiết</w:t>
      </w:r>
      <w:proofErr w:type="spellEnd"/>
      <w:r>
        <w:rPr>
          <w:b/>
          <w:color w:val="0070C0"/>
          <w:sz w:val="28"/>
          <w:szCs w:val="28"/>
          <w:lang w:val="en-US" w:eastAsia="en-US"/>
        </w:rPr>
        <w:t xml:space="preserve">: </w:t>
      </w:r>
      <w:r>
        <w:rPr>
          <w:b/>
          <w:color w:val="0070C0"/>
          <w:sz w:val="28"/>
          <w:szCs w:val="28"/>
          <w:lang w:eastAsia="en-US"/>
        </w:rPr>
        <w:t>37</w:t>
      </w:r>
      <w:r w:rsidR="006C6704">
        <w:rPr>
          <w:b/>
          <w:color w:val="0070C0"/>
          <w:sz w:val="28"/>
          <w:szCs w:val="28"/>
          <w:lang w:eastAsia="en-US"/>
        </w:rPr>
        <w:t xml:space="preserve">: </w:t>
      </w:r>
      <w:r w:rsidR="006C6704" w:rsidRPr="00E94D5E">
        <w:rPr>
          <w:rFonts w:eastAsia="Brush Script MT"/>
          <w:b/>
          <w:bCs/>
          <w:color w:val="0070C0"/>
          <w:sz w:val="28"/>
          <w:szCs w:val="28"/>
          <w:lang w:val="vi-VN"/>
        </w:rPr>
        <w:t>ĐỌC MỞ RỘNG THEO THỂ LOẠI</w:t>
      </w:r>
    </w:p>
    <w:p w14:paraId="0D8F7B52" w14:textId="2CE3A104" w:rsidR="00A73AE6" w:rsidRPr="00AD0495" w:rsidRDefault="00A73AE6" w:rsidP="00A73AE6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B325CFF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eastAsia="Times New Roman"/>
          <w:b/>
          <w:bCs/>
          <w:sz w:val="28"/>
          <w:szCs w:val="28"/>
        </w:rPr>
        <w:t>Đặc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điểm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thơ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lục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bát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được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hiện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qua </w:t>
      </w:r>
      <w:proofErr w:type="spellStart"/>
      <w:r>
        <w:rPr>
          <w:rFonts w:eastAsia="Times New Roman"/>
          <w:b/>
          <w:bCs/>
          <w:sz w:val="28"/>
          <w:szCs w:val="28"/>
        </w:rPr>
        <w:t>bài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thơ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  <w:r>
        <w:rPr>
          <w:rFonts w:eastAsia="Times New Roman"/>
          <w:b/>
          <w:bCs/>
          <w:sz w:val="28"/>
          <w:szCs w:val="28"/>
        </w:rPr>
        <w:t>:</w:t>
      </w:r>
    </w:p>
    <w:p w14:paraId="46266672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gồm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cặp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>: </w:t>
      </w:r>
    </w:p>
    <w:p w14:paraId="4A350C03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: 6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</w:p>
    <w:p w14:paraId="701ABECE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: 8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D16DE5F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gieo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vần</w:t>
      </w:r>
      <w:proofErr w:type="spellEnd"/>
      <w:r>
        <w:rPr>
          <w:rFonts w:eastAsia="Times New Roman"/>
          <w:sz w:val="28"/>
          <w:szCs w:val="28"/>
        </w:rPr>
        <w:t>:</w:t>
      </w:r>
    </w:p>
    <w:p w14:paraId="015DADF8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vần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kế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nó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bìm-tìm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ngư-hờ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sai-vài</w:t>
      </w:r>
      <w:proofErr w:type="spellEnd"/>
      <w:r>
        <w:rPr>
          <w:rFonts w:eastAsia="Times New Roman"/>
          <w:sz w:val="28"/>
          <w:szCs w:val="28"/>
        </w:rPr>
        <w:t>, dim-</w:t>
      </w:r>
      <w:proofErr w:type="spellStart"/>
      <w:r>
        <w:rPr>
          <w:rFonts w:eastAsia="Times New Roman"/>
          <w:sz w:val="28"/>
          <w:szCs w:val="28"/>
        </w:rPr>
        <w:t>chim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gầy-đầy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tơ-nhờ</w:t>
      </w:r>
      <w:proofErr w:type="spellEnd"/>
    </w:p>
    <w:p w14:paraId="01E7B334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tám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vần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kế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theo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thơ-ngơ</w:t>
      </w:r>
      <w:proofErr w:type="spellEnd"/>
      <w:r>
        <w:rPr>
          <w:rFonts w:eastAsia="Times New Roman"/>
          <w:sz w:val="28"/>
          <w:szCs w:val="28"/>
        </w:rPr>
        <w:t>, gai-</w:t>
      </w:r>
      <w:proofErr w:type="spellStart"/>
      <w:r>
        <w:rPr>
          <w:rFonts w:eastAsia="Times New Roman"/>
          <w:sz w:val="28"/>
          <w:szCs w:val="28"/>
        </w:rPr>
        <w:t>sai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chim</w:t>
      </w:r>
      <w:proofErr w:type="spellEnd"/>
      <w:r>
        <w:rPr>
          <w:rFonts w:eastAsia="Times New Roman"/>
          <w:sz w:val="28"/>
          <w:szCs w:val="28"/>
        </w:rPr>
        <w:t xml:space="preserve">-dim, </w:t>
      </w:r>
      <w:proofErr w:type="spellStart"/>
      <w:r>
        <w:rPr>
          <w:rFonts w:eastAsia="Times New Roman"/>
          <w:sz w:val="28"/>
          <w:szCs w:val="28"/>
        </w:rPr>
        <w:t>mây-gầy</w:t>
      </w:r>
      <w:proofErr w:type="spellEnd"/>
    </w:p>
    <w:p w14:paraId="30D27688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ngắt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nhịp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ngắt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nhịp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chẵn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ngắt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nhịp</w:t>
      </w:r>
      <w:proofErr w:type="spellEnd"/>
      <w:r>
        <w:rPr>
          <w:rFonts w:eastAsia="Times New Roman"/>
          <w:sz w:val="28"/>
          <w:szCs w:val="28"/>
        </w:rPr>
        <w:t xml:space="preserve"> 2/2/2,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ngắt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nhịp</w:t>
      </w:r>
      <w:proofErr w:type="spellEnd"/>
      <w:r>
        <w:rPr>
          <w:rFonts w:eastAsia="Times New Roman"/>
          <w:sz w:val="28"/>
          <w:szCs w:val="28"/>
        </w:rPr>
        <w:t xml:space="preserve"> 4/4</w:t>
      </w:r>
    </w:p>
    <w:p w14:paraId="151A1DEE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điệu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hợp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giữa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trong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một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cặp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ở </w:t>
      </w:r>
      <w:proofErr w:type="spellStart"/>
      <w:r>
        <w:rPr>
          <w:rFonts w:eastAsia="Times New Roman"/>
          <w:sz w:val="28"/>
          <w:szCs w:val="28"/>
        </w:rPr>
        <w:t>vị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trí</w:t>
      </w:r>
      <w:proofErr w:type="spellEnd"/>
      <w:r>
        <w:rPr>
          <w:rFonts w:eastAsia="Times New Roman"/>
          <w:sz w:val="28"/>
          <w:szCs w:val="28"/>
        </w:rPr>
        <w:t xml:space="preserve"> 2,4,6,8 </w:t>
      </w:r>
      <w:proofErr w:type="spellStart"/>
      <w:r>
        <w:rPr>
          <w:rFonts w:eastAsia="Times New Roman"/>
          <w:sz w:val="28"/>
          <w:szCs w:val="28"/>
        </w:rPr>
        <w:t>đều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tuân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thủ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chặt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định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2 </w:t>
      </w:r>
      <w:proofErr w:type="spellStart"/>
      <w:r>
        <w:rPr>
          <w:rFonts w:eastAsia="Times New Roman"/>
          <w:sz w:val="28"/>
          <w:szCs w:val="28"/>
        </w:rPr>
        <w:t>là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bằng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4 </w:t>
      </w:r>
      <w:proofErr w:type="spellStart"/>
      <w:r>
        <w:rPr>
          <w:rFonts w:eastAsia="Times New Roman"/>
          <w:sz w:val="28"/>
          <w:szCs w:val="28"/>
        </w:rPr>
        <w:t>thanh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trắc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tiếng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</w:t>
      </w:r>
      <w:proofErr w:type="spellEnd"/>
      <w:r>
        <w:rPr>
          <w:rFonts w:eastAsia="Times New Roman"/>
          <w:sz w:val="28"/>
          <w:szCs w:val="28"/>
        </w:rPr>
        <w:t xml:space="preserve"> 6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8 </w:t>
      </w:r>
      <w:proofErr w:type="spellStart"/>
      <w:r>
        <w:rPr>
          <w:rFonts w:eastAsia="Times New Roman"/>
          <w:sz w:val="28"/>
          <w:szCs w:val="28"/>
        </w:rPr>
        <w:t>là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bằng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25B54436" w14:textId="7B8DCCB5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eastAsia="Times New Roman"/>
          <w:b/>
          <w:bCs/>
          <w:sz w:val="28"/>
          <w:szCs w:val="28"/>
        </w:rPr>
        <w:t>Tác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giả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đã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hiện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tình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cảm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với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quê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hương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14:paraId="36068A12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Khi </w:t>
      </w:r>
      <w:proofErr w:type="spellStart"/>
      <w:r>
        <w:rPr>
          <w:rFonts w:eastAsia="Times New Roman"/>
          <w:sz w:val="28"/>
          <w:szCs w:val="28"/>
        </w:rPr>
        <w:t>gợi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nhắc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những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niệm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tuổi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những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giản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dị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thường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gắn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cuộc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thường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. </w:t>
      </w:r>
    </w:p>
    <w:p w14:paraId="33EBAA72" w14:textId="77777777" w:rsidR="006C6704" w:rsidRDefault="006C6704" w:rsidP="006C670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Qua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nỗi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nhớ</w:t>
      </w:r>
      <w:proofErr w:type="spellEnd"/>
      <w:r>
        <w:rPr>
          <w:rFonts w:eastAsia="Times New Roman"/>
          <w:sz w:val="28"/>
          <w:szCs w:val="28"/>
        </w:rPr>
        <w:t xml:space="preserve"> da </w:t>
      </w:r>
      <w:proofErr w:type="spellStart"/>
      <w:r>
        <w:rPr>
          <w:rFonts w:eastAsia="Times New Roman"/>
          <w:sz w:val="28"/>
          <w:szCs w:val="28"/>
        </w:rPr>
        <w:t>diết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mong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ước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trở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hương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11DCB9C" w14:textId="56D0E5E6" w:rsidR="00C223F8" w:rsidRDefault="006C6704" w:rsidP="006C6704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eastAsia="Times New Roman"/>
          <w:b/>
          <w:bCs/>
          <w:sz w:val="28"/>
          <w:szCs w:val="28"/>
        </w:rPr>
        <w:t>Nghệ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thuật</w:t>
      </w:r>
      <w:proofErr w:type="spellEnd"/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làm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bằng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ngôn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ngữ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nét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gần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gũi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cuộc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chốn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thôn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quê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Tác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sử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dụng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” </w:t>
      </w:r>
      <w:proofErr w:type="spellStart"/>
      <w:r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hợp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pháp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liệt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nhắc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những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thuộc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gắn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tuổi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chuồn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ớt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ngơ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hồng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trĩu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cành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sai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mắt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lim</w:t>
      </w:r>
      <w:proofErr w:type="spellEnd"/>
      <w:r>
        <w:rPr>
          <w:rFonts w:eastAsia="Times New Roman"/>
          <w:sz w:val="28"/>
          <w:szCs w:val="28"/>
        </w:rPr>
        <w:t xml:space="preserve"> dim,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thuyền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giấy</w:t>
      </w:r>
      <w:proofErr w:type="spellEnd"/>
      <w:r>
        <w:rPr>
          <w:rFonts w:eastAsia="Times New Roman"/>
          <w:sz w:val="28"/>
          <w:szCs w:val="28"/>
        </w:rPr>
        <w:t xml:space="preserve">…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một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khung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thuộc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gần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gũi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động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người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đọc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bộc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lộ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xúc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nỗi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nhớ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hương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tuổi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27109640" w14:textId="77777777" w:rsidR="002A77EE" w:rsidRDefault="002A77EE" w:rsidP="006C6704">
      <w:pPr>
        <w:rPr>
          <w:rFonts w:eastAsia="Times New Roman"/>
          <w:sz w:val="28"/>
          <w:szCs w:val="28"/>
        </w:rPr>
      </w:pPr>
    </w:p>
    <w:p w14:paraId="5E5A2BA1" w14:textId="77777777" w:rsidR="002A77EE" w:rsidRDefault="002A77EE" w:rsidP="002A77EE">
      <w:pPr>
        <w:spacing w:line="360" w:lineRule="auto"/>
        <w:jc w:val="both"/>
        <w:rPr>
          <w:b/>
          <w:color w:val="0070C0"/>
          <w:sz w:val="28"/>
          <w:szCs w:val="28"/>
          <w:lang w:val="en-US" w:eastAsia="en-US"/>
        </w:rPr>
      </w:pPr>
    </w:p>
    <w:p w14:paraId="2FB9227E" w14:textId="77777777" w:rsidR="002A77EE" w:rsidRDefault="002A77EE" w:rsidP="002A77EE">
      <w:pPr>
        <w:spacing w:line="360" w:lineRule="auto"/>
        <w:jc w:val="both"/>
        <w:rPr>
          <w:b/>
          <w:color w:val="0070C0"/>
          <w:sz w:val="28"/>
          <w:szCs w:val="28"/>
          <w:lang w:val="en-US" w:eastAsia="en-US"/>
        </w:rPr>
      </w:pPr>
    </w:p>
    <w:p w14:paraId="2C6501EE" w14:textId="77777777" w:rsidR="002A77EE" w:rsidRDefault="002A77EE" w:rsidP="002A77EE">
      <w:pPr>
        <w:spacing w:line="360" w:lineRule="auto"/>
        <w:jc w:val="both"/>
        <w:rPr>
          <w:b/>
          <w:color w:val="0070C0"/>
          <w:sz w:val="28"/>
          <w:szCs w:val="28"/>
          <w:lang w:val="en-US" w:eastAsia="en-US"/>
        </w:rPr>
      </w:pPr>
    </w:p>
    <w:p w14:paraId="1ABEB224" w14:textId="3B061BE9" w:rsidR="002A77EE" w:rsidRDefault="002A77EE" w:rsidP="002A77EE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color w:val="0070C0"/>
          <w:sz w:val="28"/>
          <w:szCs w:val="28"/>
          <w:lang w:val="en-US" w:eastAsia="en-US"/>
        </w:rPr>
        <w:lastRenderedPageBreak/>
        <w:t>Tiết</w:t>
      </w:r>
      <w:proofErr w:type="spellEnd"/>
      <w:r>
        <w:rPr>
          <w:b/>
          <w:color w:val="0070C0"/>
          <w:sz w:val="28"/>
          <w:szCs w:val="28"/>
          <w:lang w:val="en-US" w:eastAsia="en-US"/>
        </w:rPr>
        <w:t xml:space="preserve">: </w:t>
      </w:r>
      <w:r>
        <w:rPr>
          <w:b/>
          <w:color w:val="0070C0"/>
          <w:sz w:val="28"/>
          <w:szCs w:val="28"/>
          <w:lang w:eastAsia="en-US"/>
        </w:rPr>
        <w:t>3</w:t>
      </w:r>
      <w:r>
        <w:rPr>
          <w:b/>
          <w:color w:val="0070C0"/>
          <w:sz w:val="28"/>
          <w:szCs w:val="28"/>
          <w:lang w:eastAsia="en-US"/>
        </w:rPr>
        <w:t>8</w:t>
      </w:r>
      <w:r>
        <w:rPr>
          <w:b/>
          <w:color w:val="0070C0"/>
          <w:sz w:val="28"/>
          <w:szCs w:val="28"/>
          <w:lang w:eastAsia="en-US"/>
        </w:rPr>
        <w:tab/>
      </w:r>
      <w:r>
        <w:rPr>
          <w:rFonts w:eastAsia="Times New Roman"/>
          <w:b/>
          <w:bCs/>
          <w:sz w:val="28"/>
          <w:szCs w:val="28"/>
        </w:rPr>
        <w:t>VIẾT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ab/>
      </w:r>
    </w:p>
    <w:p w14:paraId="351DBF7B" w14:textId="28608AEF" w:rsidR="002A77EE" w:rsidRDefault="002A77EE" w:rsidP="002A77EE">
      <w:pPr>
        <w:spacing w:line="360" w:lineRule="auto"/>
        <w:ind w:left="2880" w:firstLine="7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LÀM MỘT BÀI THƠ LỤC BÁT</w:t>
      </w:r>
    </w:p>
    <w:p w14:paraId="50B5CFBA" w14:textId="5147B1D1" w:rsidR="002A77EE" w:rsidRDefault="002A77EE" w:rsidP="006C6704"/>
    <w:p w14:paraId="324B9B38" w14:textId="77777777" w:rsidR="002A77EE" w:rsidRDefault="002A77EE" w:rsidP="002A77EE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Tìm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hiểu</w:t>
      </w:r>
      <w:proofErr w:type="spellEnd"/>
      <w:r>
        <w:rPr>
          <w:b/>
          <w:color w:val="000000"/>
          <w:sz w:val="28"/>
          <w:szCs w:val="28"/>
        </w:rPr>
        <w:t xml:space="preserve"> tri </w:t>
      </w:r>
      <w:proofErr w:type="spellStart"/>
      <w:r>
        <w:rPr>
          <w:b/>
          <w:color w:val="000000"/>
          <w:sz w:val="28"/>
          <w:szCs w:val="28"/>
        </w:rPr>
        <w:t>thức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kiểu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văn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bản</w:t>
      </w:r>
      <w:proofErr w:type="spellEnd"/>
    </w:p>
    <w:p w14:paraId="198E7FB3" w14:textId="77777777" w:rsidR="002A77EE" w:rsidRDefault="002A77EE" w:rsidP="002A77E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nội</w:t>
      </w:r>
      <w:proofErr w:type="spellEnd"/>
      <w:r>
        <w:rPr>
          <w:rFonts w:eastAsia="Times New Roman"/>
          <w:sz w:val="28"/>
          <w:szCs w:val="28"/>
        </w:rPr>
        <w:t xml:space="preserve"> dung: </w:t>
      </w:r>
      <w:proofErr w:type="spellStart"/>
      <w:r>
        <w:rPr>
          <w:rFonts w:eastAsia="Times New Roman"/>
          <w:sz w:val="28"/>
          <w:szCs w:val="28"/>
        </w:rPr>
        <w:t>Một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lục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bát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nội</w:t>
      </w:r>
      <w:proofErr w:type="spellEnd"/>
      <w:r>
        <w:rPr>
          <w:rFonts w:eastAsia="Times New Roman"/>
          <w:sz w:val="28"/>
          <w:szCs w:val="28"/>
        </w:rPr>
        <w:t xml:space="preserve"> dung hay </w:t>
      </w:r>
      <w:proofErr w:type="spellStart"/>
      <w:r>
        <w:rPr>
          <w:rFonts w:eastAsia="Times New Roman"/>
          <w:sz w:val="28"/>
          <w:szCs w:val="28"/>
        </w:rPr>
        <w:t>là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nội</w:t>
      </w:r>
      <w:proofErr w:type="spellEnd"/>
      <w:r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một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nhìn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cách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lạ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sắc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thú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cuộc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sống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0AC5AD07" w14:textId="77777777" w:rsidR="002A77EE" w:rsidRDefault="002A77EE" w:rsidP="002A77E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thức</w:t>
      </w:r>
      <w:proofErr w:type="spellEnd"/>
      <w:r>
        <w:rPr>
          <w:rFonts w:eastAsia="Times New Roman"/>
          <w:sz w:val="28"/>
          <w:szCs w:val="28"/>
        </w:rPr>
        <w:t>:</w:t>
      </w:r>
    </w:p>
    <w:p w14:paraId="5C8BA575" w14:textId="77777777" w:rsidR="002A77EE" w:rsidRDefault="002A77EE" w:rsidP="002A77E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Ngôn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ngữ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Hàm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súc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cảm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74575104" w14:textId="77777777" w:rsidR="002A77EE" w:rsidRDefault="002A77EE" w:rsidP="002A77E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Sử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dụng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BPNT </w:t>
      </w:r>
      <w:proofErr w:type="spellStart"/>
      <w:r>
        <w:rPr>
          <w:rFonts w:eastAsia="Times New Roman"/>
          <w:sz w:val="28"/>
          <w:szCs w:val="28"/>
        </w:rPr>
        <w:t>như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hoá</w:t>
      </w:r>
      <w:proofErr w:type="spellEnd"/>
      <w:r>
        <w:rPr>
          <w:rFonts w:eastAsia="Times New Roman"/>
          <w:sz w:val="28"/>
          <w:szCs w:val="28"/>
        </w:rPr>
        <w:t xml:space="preserve">, so </w:t>
      </w:r>
      <w:proofErr w:type="spellStart"/>
      <w:r>
        <w:rPr>
          <w:rFonts w:eastAsia="Times New Roman"/>
          <w:sz w:val="28"/>
          <w:szCs w:val="28"/>
        </w:rPr>
        <w:t>sánh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ngữ</w:t>
      </w:r>
      <w:proofErr w:type="spellEnd"/>
      <w:r>
        <w:rPr>
          <w:rFonts w:eastAsia="Times New Roman"/>
          <w:sz w:val="28"/>
          <w:szCs w:val="28"/>
        </w:rPr>
        <w:t>…</w:t>
      </w:r>
      <w:proofErr w:type="spellStart"/>
      <w:r>
        <w:rPr>
          <w:rFonts w:eastAsia="Times New Roman"/>
          <w:sz w:val="28"/>
          <w:szCs w:val="28"/>
        </w:rPr>
        <w:t>tạo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những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tưởng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độc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đáo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thú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vị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54CC0CA6" w14:textId="77777777" w:rsidR="002A77EE" w:rsidRDefault="002A77EE" w:rsidP="002A77E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Cách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gieo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vần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nhịp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điệu</w:t>
      </w:r>
      <w:proofErr w:type="spellEnd"/>
      <w:r>
        <w:rPr>
          <w:rFonts w:eastAsia="Times New Roman"/>
          <w:sz w:val="28"/>
          <w:szCs w:val="28"/>
        </w:rPr>
        <w:t xml:space="preserve">: Theo </w:t>
      </w:r>
      <w:proofErr w:type="spellStart"/>
      <w:r>
        <w:rPr>
          <w:rFonts w:eastAsia="Times New Roman"/>
          <w:sz w:val="28"/>
          <w:szCs w:val="28"/>
        </w:rPr>
        <w:t>quy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luật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thơ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07E73E6D" w14:textId="77777777" w:rsidR="002A77EE" w:rsidRDefault="002A77EE" w:rsidP="002A77EE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Hướng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dẫn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phân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tích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kiểu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văn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bản</w:t>
      </w:r>
      <w:proofErr w:type="spellEnd"/>
    </w:p>
    <w:p w14:paraId="467D7A7D" w14:textId="56C89FA4" w:rsidR="002A77EE" w:rsidRDefault="002A77EE" w:rsidP="002A77E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Nhịp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thơ</w:t>
      </w:r>
      <w:proofErr w:type="spellEnd"/>
    </w:p>
    <w:p w14:paraId="6C183902" w14:textId="77777777" w:rsidR="002A77EE" w:rsidRPr="002A77EE" w:rsidRDefault="002A77EE" w:rsidP="002A77E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A77EE">
        <w:rPr>
          <w:bCs/>
          <w:color w:val="000000"/>
          <w:sz w:val="28"/>
          <w:szCs w:val="28"/>
        </w:rPr>
        <w:t xml:space="preserve">- </w:t>
      </w:r>
      <w:proofErr w:type="spellStart"/>
      <w:r w:rsidRPr="002A77EE">
        <w:rPr>
          <w:bCs/>
          <w:color w:val="000000"/>
          <w:sz w:val="28"/>
          <w:szCs w:val="28"/>
        </w:rPr>
        <w:t>Hiệp</w:t>
      </w:r>
      <w:proofErr w:type="spellEnd"/>
      <w:r w:rsidRPr="002A77EE">
        <w:rPr>
          <w:bCs/>
          <w:color w:val="000000"/>
          <w:sz w:val="28"/>
          <w:szCs w:val="28"/>
        </w:rPr>
        <w:t xml:space="preserve"> </w:t>
      </w:r>
      <w:proofErr w:type="spellStart"/>
      <w:r w:rsidRPr="002A77EE">
        <w:rPr>
          <w:bCs/>
          <w:color w:val="000000"/>
          <w:sz w:val="28"/>
          <w:szCs w:val="28"/>
        </w:rPr>
        <w:t>vần</w:t>
      </w:r>
      <w:proofErr w:type="spellEnd"/>
      <w:r w:rsidRPr="002A77EE">
        <w:rPr>
          <w:bCs/>
          <w:color w:val="000000"/>
          <w:sz w:val="28"/>
          <w:szCs w:val="28"/>
        </w:rPr>
        <w:t xml:space="preserve">, </w:t>
      </w:r>
      <w:proofErr w:type="spellStart"/>
      <w:r w:rsidRPr="002A77EE">
        <w:rPr>
          <w:bCs/>
          <w:color w:val="000000"/>
          <w:sz w:val="28"/>
          <w:szCs w:val="28"/>
        </w:rPr>
        <w:t>phối</w:t>
      </w:r>
      <w:proofErr w:type="spellEnd"/>
      <w:r w:rsidRPr="002A77EE">
        <w:rPr>
          <w:bCs/>
          <w:color w:val="000000"/>
          <w:sz w:val="28"/>
          <w:szCs w:val="28"/>
        </w:rPr>
        <w:t xml:space="preserve"> </w:t>
      </w:r>
      <w:proofErr w:type="spellStart"/>
      <w:r w:rsidRPr="002A77EE">
        <w:rPr>
          <w:bCs/>
          <w:color w:val="000000"/>
          <w:sz w:val="28"/>
          <w:szCs w:val="28"/>
        </w:rPr>
        <w:t>hợp</w:t>
      </w:r>
      <w:proofErr w:type="spellEnd"/>
      <w:r w:rsidRPr="002A77EE">
        <w:rPr>
          <w:bCs/>
          <w:color w:val="000000"/>
          <w:sz w:val="28"/>
          <w:szCs w:val="28"/>
        </w:rPr>
        <w:t xml:space="preserve"> </w:t>
      </w:r>
      <w:proofErr w:type="spellStart"/>
      <w:r w:rsidRPr="002A77EE">
        <w:rPr>
          <w:bCs/>
          <w:color w:val="000000"/>
          <w:sz w:val="28"/>
          <w:szCs w:val="28"/>
        </w:rPr>
        <w:t>thanh</w:t>
      </w:r>
      <w:proofErr w:type="spellEnd"/>
      <w:r w:rsidRPr="002A77EE">
        <w:rPr>
          <w:bCs/>
          <w:color w:val="000000"/>
          <w:sz w:val="28"/>
          <w:szCs w:val="28"/>
        </w:rPr>
        <w:t xml:space="preserve"> </w:t>
      </w:r>
      <w:proofErr w:type="spellStart"/>
      <w:r w:rsidRPr="002A77EE">
        <w:rPr>
          <w:bCs/>
          <w:color w:val="000000"/>
          <w:sz w:val="28"/>
          <w:szCs w:val="28"/>
        </w:rPr>
        <w:t>điệu</w:t>
      </w:r>
      <w:proofErr w:type="spellEnd"/>
    </w:p>
    <w:p w14:paraId="6884C553" w14:textId="77777777" w:rsidR="002A77EE" w:rsidRPr="002A77EE" w:rsidRDefault="002A77EE" w:rsidP="002A77EE">
      <w:pPr>
        <w:spacing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PHT </w:t>
      </w:r>
      <w:proofErr w:type="spellStart"/>
      <w:r>
        <w:rPr>
          <w:b/>
          <w:color w:val="000000"/>
          <w:sz w:val="28"/>
          <w:szCs w:val="28"/>
        </w:rPr>
        <w:t>số</w:t>
      </w:r>
      <w:proofErr w:type="spellEnd"/>
      <w:r>
        <w:rPr>
          <w:b/>
          <w:color w:val="000000"/>
          <w:sz w:val="28"/>
          <w:szCs w:val="28"/>
        </w:rPr>
        <w:t xml:space="preserve"> 1</w:t>
      </w:r>
      <w:r>
        <w:rPr>
          <w:b/>
          <w:color w:val="000000"/>
          <w:sz w:val="28"/>
          <w:szCs w:val="28"/>
        </w:rPr>
        <w:t xml:space="preserve">: </w:t>
      </w:r>
      <w:proofErr w:type="spellStart"/>
      <w:r w:rsidRPr="002A77EE">
        <w:rPr>
          <w:sz w:val="28"/>
          <w:szCs w:val="28"/>
        </w:rPr>
        <w:t>Ví</w:t>
      </w:r>
      <w:proofErr w:type="spellEnd"/>
      <w:r w:rsidRPr="002A77EE">
        <w:rPr>
          <w:sz w:val="28"/>
          <w:szCs w:val="28"/>
        </w:rPr>
        <w:t xml:space="preserve"> </w:t>
      </w:r>
      <w:proofErr w:type="spellStart"/>
      <w:r w:rsidRPr="002A77EE">
        <w:rPr>
          <w:sz w:val="28"/>
          <w:szCs w:val="28"/>
        </w:rPr>
        <w:t>dụ</w:t>
      </w:r>
      <w:proofErr w:type="spellEnd"/>
      <w:r w:rsidRPr="002A77EE">
        <w:rPr>
          <w:sz w:val="28"/>
          <w:szCs w:val="28"/>
        </w:rPr>
        <w:t>:</w:t>
      </w:r>
    </w:p>
    <w:p w14:paraId="4892EB40" w14:textId="77777777" w:rsidR="002A77EE" w:rsidRPr="002A77EE" w:rsidRDefault="002A77EE" w:rsidP="002A77EE">
      <w:p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2A77EE">
        <w:rPr>
          <w:i/>
          <w:iCs/>
          <w:sz w:val="28"/>
          <w:szCs w:val="28"/>
        </w:rPr>
        <w:t>Chăn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trâu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đốt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lửa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trên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đồng</w:t>
      </w:r>
      <w:proofErr w:type="spellEnd"/>
    </w:p>
    <w:p w14:paraId="4757D7E2" w14:textId="77777777" w:rsidR="002A77EE" w:rsidRPr="002A77EE" w:rsidRDefault="002A77EE" w:rsidP="002A77EE">
      <w:p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2A77EE">
        <w:rPr>
          <w:i/>
          <w:iCs/>
          <w:sz w:val="28"/>
          <w:szCs w:val="28"/>
        </w:rPr>
        <w:t>Rạ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rơm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thì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ít</w:t>
      </w:r>
      <w:proofErr w:type="spellEnd"/>
      <w:r w:rsidRPr="002A77EE">
        <w:rPr>
          <w:i/>
          <w:iCs/>
          <w:sz w:val="28"/>
          <w:szCs w:val="28"/>
        </w:rPr>
        <w:t xml:space="preserve">, </w:t>
      </w:r>
      <w:proofErr w:type="spellStart"/>
      <w:r w:rsidRPr="002A77EE">
        <w:rPr>
          <w:i/>
          <w:iCs/>
          <w:sz w:val="28"/>
          <w:szCs w:val="28"/>
        </w:rPr>
        <w:t>gió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đông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thì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nhiều</w:t>
      </w:r>
      <w:proofErr w:type="spellEnd"/>
    </w:p>
    <w:p w14:paraId="1001C695" w14:textId="77777777" w:rsidR="002A77EE" w:rsidRPr="002A77EE" w:rsidRDefault="002A77EE" w:rsidP="002A77EE">
      <w:p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2A77EE">
        <w:rPr>
          <w:i/>
          <w:iCs/>
          <w:sz w:val="28"/>
          <w:szCs w:val="28"/>
        </w:rPr>
        <w:t>Mải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mê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đuổi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một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cánh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diều</w:t>
      </w:r>
      <w:proofErr w:type="spellEnd"/>
    </w:p>
    <w:p w14:paraId="2F2BEE90" w14:textId="38AE00CE" w:rsidR="002A77EE" w:rsidRDefault="002A77EE" w:rsidP="002A77EE">
      <w:p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2A77EE">
        <w:rPr>
          <w:i/>
          <w:iCs/>
          <w:sz w:val="28"/>
          <w:szCs w:val="28"/>
        </w:rPr>
        <w:t>Củ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khoai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nướng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để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cả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chiều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thành</w:t>
      </w:r>
      <w:proofErr w:type="spellEnd"/>
      <w:r w:rsidRPr="002A77EE">
        <w:rPr>
          <w:i/>
          <w:iCs/>
          <w:sz w:val="28"/>
          <w:szCs w:val="28"/>
        </w:rPr>
        <w:t xml:space="preserve"> </w:t>
      </w:r>
      <w:proofErr w:type="spellStart"/>
      <w:r w:rsidRPr="002A77EE">
        <w:rPr>
          <w:i/>
          <w:iCs/>
          <w:sz w:val="28"/>
          <w:szCs w:val="28"/>
        </w:rPr>
        <w:t>tro</w:t>
      </w:r>
      <w:proofErr w:type="spellEnd"/>
      <w:r w:rsidRPr="002A77EE">
        <w:rPr>
          <w:i/>
          <w:iCs/>
          <w:sz w:val="28"/>
          <w:szCs w:val="28"/>
        </w:rPr>
        <w:t>.</w:t>
      </w:r>
    </w:p>
    <w:p w14:paraId="0661B0BD" w14:textId="77777777" w:rsidR="002A77EE" w:rsidRPr="002A77EE" w:rsidRDefault="002A77EE" w:rsidP="002A77EE">
      <w:pPr>
        <w:spacing w:line="276" w:lineRule="auto"/>
        <w:jc w:val="both"/>
        <w:rPr>
          <w:i/>
          <w:iCs/>
          <w:sz w:val="28"/>
          <w:szCs w:val="28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1126"/>
        <w:gridCol w:w="596"/>
        <w:gridCol w:w="1204"/>
        <w:gridCol w:w="236"/>
        <w:gridCol w:w="1564"/>
        <w:gridCol w:w="416"/>
        <w:gridCol w:w="1204"/>
        <w:gridCol w:w="1710"/>
      </w:tblGrid>
      <w:tr w:rsidR="002A77EE" w:rsidRPr="002A77EE" w14:paraId="41DDD6F8" w14:textId="77777777" w:rsidTr="00D110BF">
        <w:trPr>
          <w:trHeight w:val="547"/>
        </w:trPr>
        <w:tc>
          <w:tcPr>
            <w:tcW w:w="8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  <w:tl2br w:val="single" w:sz="4" w:space="0" w:color="auto"/>
            </w:tcBorders>
            <w:shd w:val="clear" w:color="auto" w:fill="A8D08D"/>
          </w:tcPr>
          <w:p w14:paraId="6D4959AF" w14:textId="77777777" w:rsidR="002A77EE" w:rsidRPr="002A77EE" w:rsidRDefault="002A77EE" w:rsidP="002A77EE">
            <w:pPr>
              <w:spacing w:line="276" w:lineRule="auto"/>
              <w:jc w:val="both"/>
            </w:pPr>
          </w:p>
          <w:p w14:paraId="32027AFF" w14:textId="77777777" w:rsidR="002A77EE" w:rsidRPr="002A77EE" w:rsidRDefault="002A77EE" w:rsidP="002A77EE">
            <w:pPr>
              <w:spacing w:line="276" w:lineRule="auto"/>
              <w:jc w:val="both"/>
            </w:pPr>
            <w:proofErr w:type="spellStart"/>
            <w:r w:rsidRPr="002A77EE">
              <w:t>Tiếng</w:t>
            </w:r>
            <w:proofErr w:type="spellEnd"/>
          </w:p>
          <w:p w14:paraId="24355C2F" w14:textId="77777777" w:rsidR="002A77EE" w:rsidRPr="002A77EE" w:rsidRDefault="002A77EE" w:rsidP="002A77EE">
            <w:pPr>
              <w:spacing w:line="276" w:lineRule="auto"/>
              <w:jc w:val="both"/>
            </w:pPr>
            <w:proofErr w:type="spellStart"/>
            <w:r w:rsidRPr="002A77EE">
              <w:t>Câu</w:t>
            </w:r>
            <w:proofErr w:type="spellEnd"/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2E1E3EDB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1</w:t>
            </w:r>
          </w:p>
        </w:tc>
        <w:tc>
          <w:tcPr>
            <w:tcW w:w="112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595E31D9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2</w:t>
            </w:r>
          </w:p>
        </w:tc>
        <w:tc>
          <w:tcPr>
            <w:tcW w:w="59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0DAB26F4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3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7A021F4D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3E77C3CF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5</w:t>
            </w:r>
          </w:p>
        </w:tc>
        <w:tc>
          <w:tcPr>
            <w:tcW w:w="156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139FB957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6</w:t>
            </w:r>
          </w:p>
        </w:tc>
        <w:tc>
          <w:tcPr>
            <w:tcW w:w="41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7195E99D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7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1F300FEB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r w:rsidRPr="002A77EE">
              <w:rPr>
                <w:b/>
                <w:bCs/>
              </w:rPr>
              <w:t>8</w:t>
            </w:r>
          </w:p>
        </w:tc>
        <w:tc>
          <w:tcPr>
            <w:tcW w:w="17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11DF62CC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2A77EE">
              <w:rPr>
                <w:b/>
                <w:bCs/>
                <w:sz w:val="28"/>
                <w:szCs w:val="28"/>
              </w:rPr>
              <w:t>Nhịp</w:t>
            </w:r>
            <w:proofErr w:type="spellEnd"/>
            <w:r w:rsidRPr="002A77E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77EE">
              <w:rPr>
                <w:b/>
                <w:bCs/>
                <w:sz w:val="28"/>
                <w:szCs w:val="28"/>
              </w:rPr>
              <w:t>thơ</w:t>
            </w:r>
            <w:proofErr w:type="spellEnd"/>
            <w:r w:rsidRPr="002A77EE">
              <w:rPr>
                <w:b/>
                <w:bCs/>
              </w:rPr>
              <w:t xml:space="preserve">/ </w:t>
            </w:r>
            <w:proofErr w:type="spellStart"/>
            <w:r w:rsidRPr="002A77EE">
              <w:rPr>
                <w:b/>
                <w:bCs/>
              </w:rPr>
              <w:t>tác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dụng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của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việc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ngắt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nhịp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bất</w:t>
            </w:r>
            <w:proofErr w:type="spellEnd"/>
            <w:r w:rsidRPr="002A77EE">
              <w:rPr>
                <w:b/>
                <w:bCs/>
              </w:rPr>
              <w:t xml:space="preserve"> </w:t>
            </w:r>
            <w:proofErr w:type="spellStart"/>
            <w:r w:rsidRPr="002A77EE">
              <w:rPr>
                <w:b/>
                <w:bCs/>
              </w:rPr>
              <w:t>thường</w:t>
            </w:r>
            <w:proofErr w:type="spellEnd"/>
          </w:p>
        </w:tc>
      </w:tr>
      <w:tr w:rsidR="002A77EE" w:rsidRPr="002A77EE" w14:paraId="7C60DEC7" w14:textId="77777777" w:rsidTr="00D110BF">
        <w:tc>
          <w:tcPr>
            <w:tcW w:w="8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68CBE09" w14:textId="77777777" w:rsidR="002A77EE" w:rsidRPr="002A77EE" w:rsidRDefault="002A77EE" w:rsidP="002A77EE">
            <w:pPr>
              <w:spacing w:line="276" w:lineRule="auto"/>
              <w:jc w:val="both"/>
            </w:pPr>
            <w:proofErr w:type="spellStart"/>
            <w:r w:rsidRPr="002A77EE">
              <w:t>lục</w:t>
            </w:r>
            <w:proofErr w:type="spellEnd"/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634639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12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B89C25C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trâu</w:t>
            </w:r>
            <w:proofErr w:type="spellEnd"/>
          </w:p>
          <w:p w14:paraId="7EF23276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ngang</w:t>
            </w:r>
            <w:proofErr w:type="spellEnd"/>
            <w:r w:rsidRPr="002A77EE">
              <w:t>)</w:t>
            </w:r>
          </w:p>
        </w:tc>
        <w:tc>
          <w:tcPr>
            <w:tcW w:w="59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C86E06A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D5C0C9D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lửa</w:t>
            </w:r>
            <w:proofErr w:type="spellEnd"/>
          </w:p>
          <w:p w14:paraId="5F5CAF29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trắc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hỏi</w:t>
            </w:r>
            <w:proofErr w:type="spellEnd"/>
            <w:r w:rsidRPr="002A77EE">
              <w:t>)</w:t>
            </w:r>
          </w:p>
        </w:tc>
        <w:tc>
          <w:tcPr>
            <w:tcW w:w="2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B8A6B8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56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3E086C2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đồng</w:t>
            </w:r>
            <w:proofErr w:type="spellEnd"/>
          </w:p>
          <w:p w14:paraId="779E96DE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huyền</w:t>
            </w:r>
            <w:proofErr w:type="spellEnd"/>
            <w:r w:rsidRPr="002A77EE">
              <w:t>)</w:t>
            </w:r>
          </w:p>
          <w:p w14:paraId="1A0EC40D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rPr>
                <w:highlight w:val="yellow"/>
              </w:rPr>
              <w:t>(</w:t>
            </w:r>
            <w:proofErr w:type="spellStart"/>
            <w:r w:rsidRPr="002A77EE">
              <w:rPr>
                <w:highlight w:val="yellow"/>
              </w:rPr>
              <w:t>vần</w:t>
            </w:r>
            <w:proofErr w:type="spellEnd"/>
            <w:r w:rsidRPr="002A77EE">
              <w:rPr>
                <w:highlight w:val="yellow"/>
              </w:rPr>
              <w:t xml:space="preserve">: </w:t>
            </w:r>
            <w:proofErr w:type="spellStart"/>
            <w:r w:rsidRPr="002A77EE">
              <w:rPr>
                <w:highlight w:val="yellow"/>
              </w:rPr>
              <w:t>ông</w:t>
            </w:r>
            <w:proofErr w:type="spellEnd"/>
            <w:r w:rsidRPr="002A77EE">
              <w:rPr>
                <w:highlight w:val="yellow"/>
              </w:rPr>
              <w:t>)</w:t>
            </w:r>
          </w:p>
        </w:tc>
        <w:tc>
          <w:tcPr>
            <w:tcW w:w="41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383F4DF" w14:textId="77777777" w:rsidR="002A77EE" w:rsidRPr="002A77EE" w:rsidRDefault="002A77EE" w:rsidP="002A77EE">
            <w:pPr>
              <w:spacing w:line="276" w:lineRule="auto"/>
              <w:jc w:val="both"/>
            </w:pP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855FA29" w14:textId="77777777" w:rsidR="002A77EE" w:rsidRPr="002A77EE" w:rsidRDefault="002A77EE" w:rsidP="002A77EE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56AC6FE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2/2/2</w:t>
            </w:r>
          </w:p>
        </w:tc>
      </w:tr>
      <w:tr w:rsidR="002A77EE" w:rsidRPr="002A77EE" w14:paraId="74655ABE" w14:textId="77777777" w:rsidTr="00D110BF">
        <w:tc>
          <w:tcPr>
            <w:tcW w:w="8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2B4F76B3" w14:textId="77777777" w:rsidR="002A77EE" w:rsidRPr="002A77EE" w:rsidRDefault="002A77EE" w:rsidP="002A77EE">
            <w:pPr>
              <w:spacing w:line="276" w:lineRule="auto"/>
              <w:jc w:val="both"/>
            </w:pPr>
            <w:proofErr w:type="spellStart"/>
            <w:r w:rsidRPr="002A77EE">
              <w:t>bát</w:t>
            </w:r>
            <w:proofErr w:type="spellEnd"/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228974FD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12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0E59DE16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rơm</w:t>
            </w:r>
            <w:proofErr w:type="spellEnd"/>
          </w:p>
          <w:p w14:paraId="28A9B31B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ngang</w:t>
            </w:r>
            <w:proofErr w:type="spellEnd"/>
            <w:r w:rsidRPr="002A77EE">
              <w:t>)</w:t>
            </w:r>
          </w:p>
        </w:tc>
        <w:tc>
          <w:tcPr>
            <w:tcW w:w="59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1148E6BB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34C85832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ít</w:t>
            </w:r>
            <w:proofErr w:type="spellEnd"/>
          </w:p>
          <w:p w14:paraId="04EC3BDA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trắc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sắc</w:t>
            </w:r>
            <w:proofErr w:type="spellEnd"/>
            <w:r w:rsidRPr="002A77EE">
              <w:t>)</w:t>
            </w:r>
          </w:p>
        </w:tc>
        <w:tc>
          <w:tcPr>
            <w:tcW w:w="2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75C0CAD2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56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0031D613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đông</w:t>
            </w:r>
            <w:proofErr w:type="spellEnd"/>
          </w:p>
          <w:p w14:paraId="12EE4D14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ngang</w:t>
            </w:r>
            <w:proofErr w:type="spellEnd"/>
            <w:r w:rsidRPr="002A77EE">
              <w:t>)</w:t>
            </w:r>
          </w:p>
          <w:p w14:paraId="5B0FB841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rPr>
                <w:highlight w:val="yellow"/>
              </w:rPr>
              <w:t>(</w:t>
            </w:r>
            <w:proofErr w:type="spellStart"/>
            <w:r w:rsidRPr="002A77EE">
              <w:rPr>
                <w:highlight w:val="yellow"/>
              </w:rPr>
              <w:t>vần</w:t>
            </w:r>
            <w:proofErr w:type="spellEnd"/>
            <w:r w:rsidRPr="002A77EE">
              <w:rPr>
                <w:highlight w:val="yellow"/>
              </w:rPr>
              <w:t xml:space="preserve">: </w:t>
            </w:r>
            <w:proofErr w:type="spellStart"/>
            <w:r w:rsidRPr="002A77EE">
              <w:rPr>
                <w:highlight w:val="yellow"/>
              </w:rPr>
              <w:t>ông</w:t>
            </w:r>
            <w:proofErr w:type="spellEnd"/>
            <w:r w:rsidRPr="002A77EE">
              <w:rPr>
                <w:highlight w:val="yellow"/>
              </w:rPr>
              <w:t>)</w:t>
            </w:r>
          </w:p>
        </w:tc>
        <w:tc>
          <w:tcPr>
            <w:tcW w:w="41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051C8278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31C5EE04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nhiều</w:t>
            </w:r>
            <w:proofErr w:type="spellEnd"/>
          </w:p>
          <w:p w14:paraId="1148E0AE" w14:textId="6CC5E43A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huyề</w:t>
            </w:r>
            <w:proofErr w:type="spellEnd"/>
            <w:r w:rsidRPr="002A77EE">
              <w:t>)</w:t>
            </w:r>
          </w:p>
          <w:p w14:paraId="33E022CB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rPr>
                <w:highlight w:val="green"/>
              </w:rPr>
              <w:t>(</w:t>
            </w:r>
            <w:proofErr w:type="spellStart"/>
            <w:r w:rsidRPr="002A77EE">
              <w:rPr>
                <w:highlight w:val="green"/>
              </w:rPr>
              <w:t>vần</w:t>
            </w:r>
            <w:proofErr w:type="spellEnd"/>
            <w:r w:rsidRPr="002A77EE">
              <w:rPr>
                <w:highlight w:val="green"/>
              </w:rPr>
              <w:t xml:space="preserve">: </w:t>
            </w:r>
            <w:proofErr w:type="spellStart"/>
            <w:r w:rsidRPr="002A77EE">
              <w:rPr>
                <w:highlight w:val="green"/>
              </w:rPr>
              <w:t>iêu</w:t>
            </w:r>
            <w:proofErr w:type="spellEnd"/>
            <w:r w:rsidRPr="002A77EE">
              <w:rPr>
                <w:highlight w:val="green"/>
              </w:rPr>
              <w:t>)</w:t>
            </w:r>
          </w:p>
        </w:tc>
        <w:tc>
          <w:tcPr>
            <w:tcW w:w="17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38A38656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2A77EE">
              <w:rPr>
                <w:b/>
                <w:bCs/>
                <w:i/>
                <w:iCs/>
              </w:rPr>
              <w:t>4/4</w:t>
            </w:r>
          </w:p>
        </w:tc>
      </w:tr>
      <w:tr w:rsidR="002A77EE" w:rsidRPr="002A77EE" w14:paraId="5118575B" w14:textId="77777777" w:rsidTr="00D110BF">
        <w:tc>
          <w:tcPr>
            <w:tcW w:w="8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F57327E" w14:textId="77777777" w:rsidR="002A77EE" w:rsidRPr="002A77EE" w:rsidRDefault="002A77EE" w:rsidP="002A77EE">
            <w:pPr>
              <w:spacing w:line="276" w:lineRule="auto"/>
              <w:jc w:val="both"/>
            </w:pPr>
            <w:proofErr w:type="spellStart"/>
            <w:r w:rsidRPr="002A77EE">
              <w:lastRenderedPageBreak/>
              <w:t>lục</w:t>
            </w:r>
            <w:proofErr w:type="spellEnd"/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F38F532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12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7236EE2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mê</w:t>
            </w:r>
            <w:proofErr w:type="spellEnd"/>
          </w:p>
          <w:p w14:paraId="3561A759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ngang</w:t>
            </w:r>
            <w:proofErr w:type="spellEnd"/>
            <w:r w:rsidRPr="002A77EE">
              <w:t>)</w:t>
            </w:r>
          </w:p>
        </w:tc>
        <w:tc>
          <w:tcPr>
            <w:tcW w:w="59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E5DD39A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08BA5B7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một</w:t>
            </w:r>
            <w:proofErr w:type="spellEnd"/>
          </w:p>
          <w:p w14:paraId="3861578A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trắc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nặng</w:t>
            </w:r>
            <w:proofErr w:type="spellEnd"/>
            <w:r w:rsidRPr="002A77EE">
              <w:t>)</w:t>
            </w:r>
          </w:p>
        </w:tc>
        <w:tc>
          <w:tcPr>
            <w:tcW w:w="2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681EEE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56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A77431C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diều</w:t>
            </w:r>
            <w:proofErr w:type="spellEnd"/>
          </w:p>
          <w:p w14:paraId="4C568148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huyền</w:t>
            </w:r>
            <w:proofErr w:type="spellEnd"/>
            <w:r w:rsidRPr="002A77EE">
              <w:t>)</w:t>
            </w:r>
          </w:p>
          <w:p w14:paraId="2DAA8797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rPr>
                <w:highlight w:val="green"/>
              </w:rPr>
              <w:t>(</w:t>
            </w:r>
            <w:proofErr w:type="spellStart"/>
            <w:r w:rsidRPr="002A77EE">
              <w:rPr>
                <w:highlight w:val="green"/>
              </w:rPr>
              <w:t>vần</w:t>
            </w:r>
            <w:proofErr w:type="spellEnd"/>
            <w:r w:rsidRPr="002A77EE">
              <w:rPr>
                <w:highlight w:val="green"/>
              </w:rPr>
              <w:t xml:space="preserve">: </w:t>
            </w:r>
            <w:proofErr w:type="spellStart"/>
            <w:r w:rsidRPr="002A77EE">
              <w:rPr>
                <w:highlight w:val="green"/>
              </w:rPr>
              <w:t>iêu</w:t>
            </w:r>
            <w:proofErr w:type="spellEnd"/>
            <w:r w:rsidRPr="002A77EE">
              <w:rPr>
                <w:highlight w:val="green"/>
              </w:rPr>
              <w:t>)</w:t>
            </w:r>
          </w:p>
        </w:tc>
        <w:tc>
          <w:tcPr>
            <w:tcW w:w="41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2207CEF" w14:textId="77777777" w:rsidR="002A77EE" w:rsidRPr="002A77EE" w:rsidRDefault="002A77EE" w:rsidP="002A77EE">
            <w:pPr>
              <w:spacing w:line="276" w:lineRule="auto"/>
              <w:jc w:val="both"/>
            </w:pP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3657E78" w14:textId="77777777" w:rsidR="002A77EE" w:rsidRPr="002A77EE" w:rsidRDefault="002A77EE" w:rsidP="002A77EE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7B18A6D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2/2/2</w:t>
            </w:r>
          </w:p>
        </w:tc>
      </w:tr>
      <w:tr w:rsidR="002A77EE" w:rsidRPr="002A77EE" w14:paraId="14815E3D" w14:textId="77777777" w:rsidTr="00D110BF">
        <w:tc>
          <w:tcPr>
            <w:tcW w:w="8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2DDC1D25" w14:textId="77777777" w:rsidR="002A77EE" w:rsidRPr="002A77EE" w:rsidRDefault="002A77EE" w:rsidP="002A77EE">
            <w:pPr>
              <w:spacing w:line="276" w:lineRule="auto"/>
              <w:jc w:val="both"/>
            </w:pPr>
            <w:proofErr w:type="spellStart"/>
            <w:r w:rsidRPr="002A77EE">
              <w:t>bát</w:t>
            </w:r>
            <w:proofErr w:type="spellEnd"/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7056DB2C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12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4F2312CE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khoai</w:t>
            </w:r>
            <w:proofErr w:type="spellEnd"/>
          </w:p>
          <w:p w14:paraId="0F95515D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ngang</w:t>
            </w:r>
            <w:proofErr w:type="spellEnd"/>
            <w:r w:rsidRPr="002A77EE">
              <w:t>)</w:t>
            </w:r>
          </w:p>
        </w:tc>
        <w:tc>
          <w:tcPr>
            <w:tcW w:w="59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6E5F1F2B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523BB246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để</w:t>
            </w:r>
            <w:proofErr w:type="spellEnd"/>
          </w:p>
          <w:p w14:paraId="573318CC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trắc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hỏi</w:t>
            </w:r>
            <w:proofErr w:type="spellEnd"/>
            <w:r w:rsidRPr="002A77EE">
              <w:t>)</w:t>
            </w:r>
          </w:p>
        </w:tc>
        <w:tc>
          <w:tcPr>
            <w:tcW w:w="2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5E4B1D21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56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02A95EB9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chiều</w:t>
            </w:r>
            <w:proofErr w:type="spellEnd"/>
          </w:p>
          <w:p w14:paraId="36A3899E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huyền</w:t>
            </w:r>
            <w:proofErr w:type="spellEnd"/>
            <w:r w:rsidRPr="002A77EE">
              <w:t>)</w:t>
            </w:r>
          </w:p>
          <w:p w14:paraId="3AE344E6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rPr>
                <w:highlight w:val="green"/>
              </w:rPr>
              <w:t>(</w:t>
            </w:r>
            <w:proofErr w:type="spellStart"/>
            <w:r w:rsidRPr="002A77EE">
              <w:rPr>
                <w:highlight w:val="green"/>
              </w:rPr>
              <w:t>vần</w:t>
            </w:r>
            <w:proofErr w:type="spellEnd"/>
            <w:r w:rsidRPr="002A77EE">
              <w:rPr>
                <w:highlight w:val="green"/>
              </w:rPr>
              <w:t xml:space="preserve">: </w:t>
            </w:r>
            <w:proofErr w:type="spellStart"/>
            <w:r w:rsidRPr="002A77EE">
              <w:rPr>
                <w:highlight w:val="green"/>
              </w:rPr>
              <w:t>iêu</w:t>
            </w:r>
            <w:proofErr w:type="spellEnd"/>
            <w:r w:rsidRPr="002A77EE">
              <w:rPr>
                <w:highlight w:val="green"/>
              </w:rPr>
              <w:t>)</w:t>
            </w:r>
          </w:p>
        </w:tc>
        <w:tc>
          <w:tcPr>
            <w:tcW w:w="41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3BD6F582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-</w:t>
            </w:r>
          </w:p>
        </w:tc>
        <w:tc>
          <w:tcPr>
            <w:tcW w:w="1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409560C8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2A77EE">
              <w:rPr>
                <w:b/>
                <w:bCs/>
                <w:i/>
                <w:iCs/>
              </w:rPr>
              <w:t>tro</w:t>
            </w:r>
            <w:proofErr w:type="spellEnd"/>
          </w:p>
          <w:p w14:paraId="3DAEA95B" w14:textId="77777777" w:rsidR="002A77EE" w:rsidRPr="002A77EE" w:rsidRDefault="002A77EE" w:rsidP="002A77EE">
            <w:pPr>
              <w:spacing w:line="276" w:lineRule="auto"/>
              <w:jc w:val="both"/>
            </w:pPr>
            <w:r w:rsidRPr="002A77EE">
              <w:t>(</w:t>
            </w:r>
            <w:proofErr w:type="spellStart"/>
            <w:r w:rsidRPr="002A77EE">
              <w:t>bằng</w:t>
            </w:r>
            <w:proofErr w:type="spellEnd"/>
            <w:r w:rsidRPr="002A77EE">
              <w:t xml:space="preserve">: </w:t>
            </w:r>
            <w:proofErr w:type="spellStart"/>
            <w:r w:rsidRPr="002A77EE">
              <w:t>thanh</w:t>
            </w:r>
            <w:proofErr w:type="spellEnd"/>
            <w:r w:rsidRPr="002A77EE">
              <w:t xml:space="preserve"> </w:t>
            </w:r>
            <w:proofErr w:type="spellStart"/>
            <w:r w:rsidRPr="002A77EE">
              <w:t>ngang</w:t>
            </w:r>
            <w:proofErr w:type="spellEnd"/>
            <w:r w:rsidRPr="002A77EE">
              <w:t>)</w:t>
            </w:r>
          </w:p>
          <w:p w14:paraId="70A3D395" w14:textId="77777777" w:rsidR="002A77EE" w:rsidRPr="002A77EE" w:rsidRDefault="002A77EE" w:rsidP="002A77EE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57F8FEED" w14:textId="77777777" w:rsidR="002A77EE" w:rsidRPr="002A77EE" w:rsidRDefault="002A77EE" w:rsidP="002A77E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A77EE">
              <w:rPr>
                <w:b/>
                <w:bCs/>
                <w:i/>
                <w:iCs/>
                <w:sz w:val="22"/>
                <w:szCs w:val="22"/>
              </w:rPr>
              <w:t>3/3/2</w:t>
            </w:r>
          </w:p>
          <w:p w14:paraId="0658B76C" w14:textId="77777777" w:rsidR="002A77EE" w:rsidRPr="002A77EE" w:rsidRDefault="002A77EE" w:rsidP="002A77EE">
            <w:pPr>
              <w:spacing w:line="360" w:lineRule="auto"/>
              <w:jc w:val="both"/>
              <w:rPr>
                <w:rFonts w:eastAsia="Times New Roman"/>
              </w:rPr>
            </w:pP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góp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phần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diễn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tả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bâng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khuâng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của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nhà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khi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khoảnh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khắc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hoàng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hôn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đang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A77EE">
              <w:rPr>
                <w:rFonts w:eastAsia="Times New Roman"/>
                <w:sz w:val="22"/>
                <w:szCs w:val="22"/>
              </w:rPr>
              <w:t>đến</w:t>
            </w:r>
            <w:proofErr w:type="spellEnd"/>
            <w:r w:rsidRPr="002A77EE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14:paraId="69A14D1D" w14:textId="6B8E5EBF" w:rsidR="002A77EE" w:rsidRDefault="002A77EE" w:rsidP="002A77EE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869"/>
        <w:gridCol w:w="841"/>
        <w:gridCol w:w="1710"/>
        <w:gridCol w:w="1980"/>
        <w:gridCol w:w="2340"/>
      </w:tblGrid>
      <w:tr w:rsidR="00D110BF" w:rsidRPr="00D110BF" w14:paraId="4C4008F0" w14:textId="77777777" w:rsidTr="00D110BF">
        <w:tc>
          <w:tcPr>
            <w:tcW w:w="2574" w:type="dxa"/>
            <w:gridSpan w:val="2"/>
          </w:tcPr>
          <w:p w14:paraId="560FEEC7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Cảnh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sắc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thiên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nhiên</w:t>
            </w:r>
            <w:proofErr w:type="spellEnd"/>
          </w:p>
        </w:tc>
        <w:tc>
          <w:tcPr>
            <w:tcW w:w="2551" w:type="dxa"/>
            <w:gridSpan w:val="2"/>
          </w:tcPr>
          <w:p w14:paraId="3C482EF2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xúc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của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tác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giả</w:t>
            </w:r>
            <w:proofErr w:type="spellEnd"/>
          </w:p>
        </w:tc>
        <w:tc>
          <w:tcPr>
            <w:tcW w:w="1980" w:type="dxa"/>
            <w:vMerge w:val="restart"/>
          </w:tcPr>
          <w:p w14:paraId="383DCDE9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Nét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độc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đáo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của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bài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thơ</w:t>
            </w:r>
            <w:proofErr w:type="spellEnd"/>
          </w:p>
        </w:tc>
        <w:tc>
          <w:tcPr>
            <w:tcW w:w="2340" w:type="dxa"/>
            <w:vMerge w:val="restart"/>
          </w:tcPr>
          <w:p w14:paraId="36112EE0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Cách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làm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thơ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lục</w:t>
            </w:r>
            <w:proofErr w:type="spellEnd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/>
                <w:color w:val="000000"/>
                <w:sz w:val="22"/>
                <w:szCs w:val="22"/>
              </w:rPr>
              <w:t>bát</w:t>
            </w:r>
            <w:proofErr w:type="spellEnd"/>
          </w:p>
        </w:tc>
      </w:tr>
      <w:tr w:rsidR="00D110BF" w:rsidRPr="00D110BF" w14:paraId="501C04E8" w14:textId="77777777" w:rsidTr="00D110BF">
        <w:tc>
          <w:tcPr>
            <w:tcW w:w="1705" w:type="dxa"/>
          </w:tcPr>
          <w:p w14:paraId="4FA3B68E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Cách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miêu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tả</w:t>
            </w:r>
            <w:proofErr w:type="spellEnd"/>
          </w:p>
        </w:tc>
        <w:tc>
          <w:tcPr>
            <w:tcW w:w="869" w:type="dxa"/>
          </w:tcPr>
          <w:p w14:paraId="569F377B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Tác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dụng</w:t>
            </w:r>
            <w:proofErr w:type="spellEnd"/>
          </w:p>
        </w:tc>
        <w:tc>
          <w:tcPr>
            <w:tcW w:w="841" w:type="dxa"/>
          </w:tcPr>
          <w:p w14:paraId="352057FB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Cách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thể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1710" w:type="dxa"/>
          </w:tcPr>
          <w:p w14:paraId="34DBFA0C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Hình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ảnh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thể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hiện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xúc</w:t>
            </w:r>
            <w:proofErr w:type="spellEnd"/>
          </w:p>
        </w:tc>
        <w:tc>
          <w:tcPr>
            <w:tcW w:w="1980" w:type="dxa"/>
            <w:vMerge/>
          </w:tcPr>
          <w:p w14:paraId="76146B3C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0862C494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D110BF" w:rsidRPr="00D110BF" w14:paraId="21197468" w14:textId="77777777" w:rsidTr="00D110BF">
        <w:trPr>
          <w:trHeight w:val="2244"/>
        </w:trPr>
        <w:tc>
          <w:tcPr>
            <w:tcW w:w="1705" w:type="dxa"/>
          </w:tcPr>
          <w:p w14:paraId="5DF51963" w14:textId="77777777" w:rsidR="00D110BF" w:rsidRPr="00D110BF" w:rsidRDefault="00D110BF" w:rsidP="00D110BF">
            <w:pPr>
              <w:widowControl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Miêu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tả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bằng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một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vài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nét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, chi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tiết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tiêu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biểu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:</w:t>
            </w:r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chăn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trâu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thả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diều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nướng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khoai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đến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những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nét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tiêu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biểu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như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gió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đông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hay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khoảnh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khắc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hoàng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hôn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đến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>. </w:t>
            </w:r>
          </w:p>
        </w:tc>
        <w:tc>
          <w:tcPr>
            <w:tcW w:w="869" w:type="dxa"/>
          </w:tcPr>
          <w:p w14:paraId="1EDBD464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726FC99B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tạo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nên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bức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tranh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đồng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quê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thanh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bình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yên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ả.</w:t>
            </w:r>
          </w:p>
          <w:p w14:paraId="459631E0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2E042DE0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7160B97F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</w:tcPr>
          <w:p w14:paraId="26B93626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Gián</w:t>
            </w:r>
            <w:proofErr w:type="spellEnd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Calibri"/>
                <w:bCs/>
                <w:color w:val="000000"/>
                <w:sz w:val="22"/>
                <w:szCs w:val="22"/>
              </w:rPr>
              <w:t>tiếp</w:t>
            </w:r>
            <w:proofErr w:type="spellEnd"/>
          </w:p>
        </w:tc>
        <w:tc>
          <w:tcPr>
            <w:tcW w:w="1710" w:type="dxa"/>
          </w:tcPr>
          <w:p w14:paraId="2A5F10C5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chăn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trâu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thả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diều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nương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khoai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nhận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ấy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còn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được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thể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hiện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qua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nhận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về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“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gió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đông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”,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về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khoảnh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khắc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hoàng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hôn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đang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dần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buông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  <w:tc>
          <w:tcPr>
            <w:tcW w:w="1980" w:type="dxa"/>
          </w:tcPr>
          <w:p w14:paraId="1C131B8D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sử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dụng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phép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đối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giữa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ít-nhiều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rạ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rơm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hữu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hình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)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với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gió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đông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vô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hình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).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Đó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còn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là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sự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liê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tưởng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độc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đáo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củ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khoai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nướng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bị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cháy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hồng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rực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đến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cảnh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hoàng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hôn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bao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trùm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không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gian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rộng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lớn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>.</w:t>
            </w:r>
          </w:p>
          <w:p w14:paraId="2414BCBA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A98F081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110B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Số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dòng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số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tiếng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: </w:t>
            </w:r>
          </w:p>
          <w:p w14:paraId="684F62E5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110B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Gieo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vần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: </w:t>
            </w:r>
          </w:p>
          <w:p w14:paraId="4891E9D2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110B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Nhịp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Nhịp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chẵn</w:t>
            </w:r>
            <w:proofErr w:type="spellEnd"/>
          </w:p>
          <w:p w14:paraId="20C3F615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110BF">
              <w:rPr>
                <w:rFonts w:eastAsia="Times New Roman"/>
                <w:sz w:val="22"/>
                <w:szCs w:val="22"/>
              </w:rPr>
              <w:t xml:space="preserve">+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Câu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lục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>: 2/2/2</w:t>
            </w:r>
          </w:p>
          <w:p w14:paraId="18C44079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110BF">
              <w:rPr>
                <w:rFonts w:eastAsia="Times New Roman"/>
                <w:sz w:val="22"/>
                <w:szCs w:val="22"/>
              </w:rPr>
              <w:t xml:space="preserve">+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Câu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bát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>: 4/4</w:t>
            </w:r>
          </w:p>
          <w:p w14:paraId="3BEA2851" w14:textId="77777777" w:rsidR="00D110BF" w:rsidRPr="00D110BF" w:rsidRDefault="00D110BF" w:rsidP="00D110BF">
            <w:pPr>
              <w:spacing w:line="36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0BF">
              <w:rPr>
                <w:rFonts w:eastAsia="Times New Roman"/>
                <w:sz w:val="22"/>
                <w:szCs w:val="22"/>
              </w:rPr>
              <w:t>+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Từ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ngữ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Giản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dị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giàu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sức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gợi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kết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hợp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hài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hoà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các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biện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pháp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nghệ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thuật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để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thể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hiện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tình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và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ý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tưởng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của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người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110BF">
              <w:rPr>
                <w:rFonts w:eastAsia="Times New Roman"/>
                <w:sz w:val="22"/>
                <w:szCs w:val="22"/>
              </w:rPr>
              <w:t>viết</w:t>
            </w:r>
            <w:proofErr w:type="spellEnd"/>
            <w:r w:rsidRPr="00D110BF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14:paraId="4FD5BF12" w14:textId="67A6CE4A" w:rsidR="00D110BF" w:rsidRDefault="00D110BF" w:rsidP="002A77EE"/>
    <w:p w14:paraId="0544E0CD" w14:textId="771C8538" w:rsidR="00D110BF" w:rsidRDefault="00D110BF" w:rsidP="00D110B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Pr="00D110BF">
        <w:rPr>
          <w:b/>
          <w:color w:val="000000"/>
          <w:sz w:val="28"/>
          <w:szCs w:val="28"/>
        </w:rPr>
        <w:t xml:space="preserve">Viết </w:t>
      </w:r>
      <w:proofErr w:type="spellStart"/>
      <w:r w:rsidRPr="00D110BF">
        <w:rPr>
          <w:b/>
          <w:color w:val="000000"/>
          <w:sz w:val="28"/>
          <w:szCs w:val="28"/>
        </w:rPr>
        <w:t>theo</w:t>
      </w:r>
      <w:proofErr w:type="spellEnd"/>
      <w:r w:rsidRPr="00D110BF">
        <w:rPr>
          <w:b/>
          <w:color w:val="000000"/>
          <w:sz w:val="28"/>
          <w:szCs w:val="28"/>
        </w:rPr>
        <w:t xml:space="preserve"> </w:t>
      </w:r>
      <w:proofErr w:type="spellStart"/>
      <w:r w:rsidRPr="00D110BF">
        <w:rPr>
          <w:b/>
          <w:color w:val="000000"/>
          <w:sz w:val="28"/>
          <w:szCs w:val="28"/>
        </w:rPr>
        <w:t>quy</w:t>
      </w:r>
      <w:proofErr w:type="spellEnd"/>
      <w:r w:rsidRPr="00D110BF">
        <w:rPr>
          <w:b/>
          <w:color w:val="000000"/>
          <w:sz w:val="28"/>
          <w:szCs w:val="28"/>
        </w:rPr>
        <w:t xml:space="preserve"> </w:t>
      </w:r>
      <w:proofErr w:type="spellStart"/>
      <w:r w:rsidRPr="00D110BF">
        <w:rPr>
          <w:b/>
          <w:color w:val="000000"/>
          <w:sz w:val="28"/>
          <w:szCs w:val="28"/>
        </w:rPr>
        <w:t>trình</w:t>
      </w:r>
      <w:proofErr w:type="spellEnd"/>
    </w:p>
    <w:p w14:paraId="6C5798FC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Xác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định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đề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tài</w:t>
      </w:r>
      <w:proofErr w:type="spellEnd"/>
    </w:p>
    <w:p w14:paraId="7794ED49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D110BF">
        <w:rPr>
          <w:rFonts w:eastAsia="Times New Roman"/>
          <w:sz w:val="28"/>
          <w:szCs w:val="28"/>
        </w:rPr>
        <w:t>Viết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lục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bát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quê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hương</w:t>
      </w:r>
      <w:proofErr w:type="spellEnd"/>
      <w:r w:rsidRPr="00D110BF">
        <w:rPr>
          <w:rFonts w:eastAsia="Times New Roman"/>
          <w:sz w:val="28"/>
          <w:szCs w:val="28"/>
        </w:rPr>
        <w:t xml:space="preserve"> (</w:t>
      </w:r>
      <w:proofErr w:type="spellStart"/>
      <w:r w:rsidRPr="00D110BF">
        <w:rPr>
          <w:rFonts w:eastAsia="Times New Roman"/>
          <w:sz w:val="28"/>
          <w:szCs w:val="28"/>
        </w:rPr>
        <w:t>tối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thiểu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một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cặp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lục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bát</w:t>
      </w:r>
      <w:proofErr w:type="spellEnd"/>
      <w:r w:rsidRPr="00D110BF">
        <w:rPr>
          <w:rFonts w:eastAsia="Times New Roman"/>
          <w:sz w:val="28"/>
          <w:szCs w:val="28"/>
        </w:rPr>
        <w:t>)</w:t>
      </w:r>
    </w:p>
    <w:p w14:paraId="275FFF89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2.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Tìm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ý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tưởng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cho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bài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thơ</w:t>
      </w:r>
      <w:proofErr w:type="spellEnd"/>
    </w:p>
    <w:p w14:paraId="58E0C2F9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Làm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thơ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lục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bát</w:t>
      </w:r>
      <w:proofErr w:type="spellEnd"/>
    </w:p>
    <w:p w14:paraId="41A4AD4A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lastRenderedPageBreak/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Học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sinh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làm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</w:p>
    <w:p w14:paraId="6598B9C3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Hoàn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thiện</w:t>
      </w:r>
      <w:proofErr w:type="spellEnd"/>
      <w:r w:rsidRPr="00D110BF">
        <w:rPr>
          <w:rFonts w:eastAsia="Times New Roman"/>
          <w:sz w:val="28"/>
          <w:szCs w:val="28"/>
        </w:rPr>
        <w:t xml:space="preserve"> PHT</w:t>
      </w:r>
    </w:p>
    <w:p w14:paraId="2F1B4B6D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4.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Chỉnh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sửa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và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chia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sẻ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> </w:t>
      </w:r>
    </w:p>
    <w:p w14:paraId="4529696B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Đọc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diễn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theo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đúng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giọng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điệu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73073C22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Dùng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bảng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kiểm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để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kiểm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tra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và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sửa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lại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bảo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đúng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luật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thể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lục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bát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tbl>
      <w:tblPr>
        <w:tblW w:w="968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7637"/>
        <w:gridCol w:w="882"/>
      </w:tblGrid>
      <w:tr w:rsidR="00D110BF" w:rsidRPr="00D110BF" w14:paraId="5B8A513E" w14:textId="77777777" w:rsidTr="00D110BF">
        <w:trPr>
          <w:trHeight w:val="764"/>
        </w:trPr>
        <w:tc>
          <w:tcPr>
            <w:tcW w:w="1162" w:type="dxa"/>
            <w:tcBorders>
              <w:bottom w:val="single" w:sz="4" w:space="0" w:color="auto"/>
            </w:tcBorders>
            <w:shd w:val="clear" w:color="auto" w:fill="70AD47"/>
          </w:tcPr>
          <w:p w14:paraId="319C3AD1" w14:textId="77777777" w:rsidR="00D110BF" w:rsidRPr="00D110BF" w:rsidRDefault="00D110BF" w:rsidP="00D110BF">
            <w:pPr>
              <w:jc w:val="both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Phương</w:t>
            </w:r>
            <w:proofErr w:type="spellEnd"/>
            <w:r w:rsidRPr="00D110BF"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diện</w:t>
            </w:r>
            <w:proofErr w:type="spellEnd"/>
          </w:p>
        </w:tc>
        <w:tc>
          <w:tcPr>
            <w:tcW w:w="7637" w:type="dxa"/>
            <w:shd w:val="clear" w:color="auto" w:fill="70AD47"/>
          </w:tcPr>
          <w:p w14:paraId="518935E6" w14:textId="77777777" w:rsidR="00D110BF" w:rsidRPr="00D110BF" w:rsidRDefault="00D110BF" w:rsidP="00D110BF">
            <w:pPr>
              <w:jc w:val="both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Nội</w:t>
            </w:r>
            <w:proofErr w:type="spellEnd"/>
            <w:r w:rsidRPr="00D110BF">
              <w:rPr>
                <w:b/>
                <w:color w:val="FFFFFF"/>
                <w:sz w:val="28"/>
                <w:szCs w:val="28"/>
              </w:rPr>
              <w:t xml:space="preserve"> dung </w:t>
            </w: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kiểm</w:t>
            </w:r>
            <w:proofErr w:type="spellEnd"/>
            <w:r w:rsidRPr="00D110BF"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882" w:type="dxa"/>
            <w:shd w:val="clear" w:color="auto" w:fill="70AD47"/>
          </w:tcPr>
          <w:p w14:paraId="17E58775" w14:textId="77777777" w:rsidR="00D110BF" w:rsidRPr="00D110BF" w:rsidRDefault="00D110BF" w:rsidP="00D110BF">
            <w:pPr>
              <w:jc w:val="both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Đạt</w:t>
            </w:r>
            <w:proofErr w:type="spellEnd"/>
            <w:r w:rsidRPr="00D110BF">
              <w:rPr>
                <w:b/>
                <w:color w:val="FFFFFF"/>
                <w:sz w:val="28"/>
                <w:szCs w:val="28"/>
              </w:rPr>
              <w:t xml:space="preserve">/ </w:t>
            </w: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Chưa</w:t>
            </w:r>
            <w:proofErr w:type="spellEnd"/>
            <w:r w:rsidRPr="00D110BF"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b/>
                <w:color w:val="FFFFFF"/>
                <w:sz w:val="28"/>
                <w:szCs w:val="28"/>
              </w:rPr>
              <w:t>đạt</w:t>
            </w:r>
            <w:proofErr w:type="spellEnd"/>
          </w:p>
        </w:tc>
      </w:tr>
      <w:tr w:rsidR="00D110BF" w:rsidRPr="00D110BF" w14:paraId="6FBA802A" w14:textId="77777777" w:rsidTr="00D110BF">
        <w:trPr>
          <w:trHeight w:val="832"/>
        </w:trPr>
        <w:tc>
          <w:tcPr>
            <w:tcW w:w="1162" w:type="dxa"/>
            <w:vMerge w:val="restart"/>
            <w:shd w:val="clear" w:color="auto" w:fill="99FF99"/>
            <w:vAlign w:val="center"/>
          </w:tcPr>
          <w:p w14:paraId="645BAB23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Hình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7637" w:type="dxa"/>
            <w:shd w:val="clear" w:color="auto" w:fill="99FF99"/>
          </w:tcPr>
          <w:p w14:paraId="2BC141F8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Bài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thơ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gồm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các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0BF">
              <w:rPr>
                <w:sz w:val="28"/>
                <w:szCs w:val="28"/>
              </w:rPr>
              <w:t>lục</w:t>
            </w:r>
            <w:proofErr w:type="spellEnd"/>
            <w:r w:rsidRPr="00D110BF">
              <w:rPr>
                <w:sz w:val="28"/>
                <w:szCs w:val="28"/>
              </w:rPr>
              <w:t xml:space="preserve">( </w:t>
            </w:r>
            <w:proofErr w:type="spellStart"/>
            <w:r w:rsidRPr="00D110BF">
              <w:rPr>
                <w:sz w:val="28"/>
                <w:szCs w:val="28"/>
              </w:rPr>
              <w:t>sáu</w:t>
            </w:r>
            <w:proofErr w:type="spellEnd"/>
            <w:proofErr w:type="gram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tiếng</w:t>
            </w:r>
            <w:proofErr w:type="spellEnd"/>
            <w:r w:rsidRPr="00D110BF">
              <w:rPr>
                <w:sz w:val="28"/>
                <w:szCs w:val="28"/>
              </w:rPr>
              <w:t xml:space="preserve">) </w:t>
            </w:r>
            <w:proofErr w:type="spellStart"/>
            <w:r w:rsidRPr="00D110BF">
              <w:rPr>
                <w:sz w:val="28"/>
                <w:szCs w:val="28"/>
              </w:rPr>
              <w:t>và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bát</w:t>
            </w:r>
            <w:proofErr w:type="spellEnd"/>
            <w:r w:rsidRPr="00D110BF">
              <w:rPr>
                <w:sz w:val="28"/>
                <w:szCs w:val="28"/>
              </w:rPr>
              <w:t xml:space="preserve"> ( </w:t>
            </w:r>
            <w:proofErr w:type="spellStart"/>
            <w:r w:rsidRPr="00D110BF">
              <w:rPr>
                <w:sz w:val="28"/>
                <w:szCs w:val="28"/>
              </w:rPr>
              <w:t>tám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tiếng</w:t>
            </w:r>
            <w:proofErr w:type="spellEnd"/>
            <w:r w:rsidRPr="00D110BF">
              <w:rPr>
                <w:sz w:val="28"/>
                <w:szCs w:val="28"/>
              </w:rPr>
              <w:t xml:space="preserve"> xen </w:t>
            </w:r>
            <w:proofErr w:type="spellStart"/>
            <w:r w:rsidRPr="00D110BF">
              <w:rPr>
                <w:sz w:val="28"/>
                <w:szCs w:val="28"/>
              </w:rPr>
              <w:t>kẽ</w:t>
            </w:r>
            <w:proofErr w:type="spellEnd"/>
            <w:r w:rsidRPr="00D110BF">
              <w:rPr>
                <w:sz w:val="28"/>
                <w:szCs w:val="28"/>
              </w:rPr>
              <w:t>)</w:t>
            </w:r>
          </w:p>
        </w:tc>
        <w:tc>
          <w:tcPr>
            <w:tcW w:w="882" w:type="dxa"/>
            <w:shd w:val="clear" w:color="auto" w:fill="99FF99"/>
          </w:tcPr>
          <w:p w14:paraId="300CA248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36259479" w14:textId="77777777" w:rsidTr="00D110BF">
        <w:trPr>
          <w:trHeight w:val="418"/>
        </w:trPr>
        <w:tc>
          <w:tcPr>
            <w:tcW w:w="1162" w:type="dxa"/>
            <w:vMerge/>
            <w:shd w:val="clear" w:color="auto" w:fill="99FF99"/>
            <w:vAlign w:val="center"/>
          </w:tcPr>
          <w:p w14:paraId="60D3CD8E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7" w:type="dxa"/>
            <w:shd w:val="clear" w:color="auto" w:fill="99FF99"/>
          </w:tcPr>
          <w:p w14:paraId="3881BBFE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Các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thơ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chủ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yếu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được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ngắt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nhịp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chẵn</w:t>
            </w:r>
            <w:proofErr w:type="spellEnd"/>
            <w:r w:rsidRPr="00D110BF"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99FF99"/>
          </w:tcPr>
          <w:p w14:paraId="6415DF54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78E4F215" w14:textId="77777777" w:rsidTr="00D110BF">
        <w:trPr>
          <w:trHeight w:val="850"/>
        </w:trPr>
        <w:tc>
          <w:tcPr>
            <w:tcW w:w="1162" w:type="dxa"/>
            <w:vMerge/>
            <w:shd w:val="clear" w:color="auto" w:fill="99FF99"/>
            <w:vAlign w:val="center"/>
          </w:tcPr>
          <w:p w14:paraId="5ABDC291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7" w:type="dxa"/>
            <w:shd w:val="clear" w:color="auto" w:fill="99FF99"/>
          </w:tcPr>
          <w:p w14:paraId="3CDE21FF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Cách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hiệp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0BF">
              <w:rPr>
                <w:sz w:val="28"/>
                <w:szCs w:val="28"/>
              </w:rPr>
              <w:t>vần</w:t>
            </w:r>
            <w:proofErr w:type="spellEnd"/>
            <w:r w:rsidRPr="00D110BF">
              <w:rPr>
                <w:sz w:val="28"/>
                <w:szCs w:val="28"/>
              </w:rPr>
              <w:t xml:space="preserve"> :</w:t>
            </w:r>
            <w:proofErr w:type="spellStart"/>
            <w:r w:rsidRPr="00D110BF">
              <w:rPr>
                <w:sz w:val="28"/>
                <w:szCs w:val="28"/>
              </w:rPr>
              <w:t>tiếng</w:t>
            </w:r>
            <w:proofErr w:type="spellEnd"/>
            <w:proofErr w:type="gram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thứ</w:t>
            </w:r>
            <w:proofErr w:type="spellEnd"/>
            <w:r w:rsidRPr="00D110BF">
              <w:rPr>
                <w:sz w:val="28"/>
                <w:szCs w:val="28"/>
              </w:rPr>
              <w:t xml:space="preserve"> 6 </w:t>
            </w:r>
            <w:proofErr w:type="spellStart"/>
            <w:r w:rsidRPr="00D110BF">
              <w:rPr>
                <w:sz w:val="28"/>
                <w:szCs w:val="28"/>
              </w:rPr>
              <w:t>của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lục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vần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với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tiếng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thứ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sáu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của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bát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kế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nó</w:t>
            </w:r>
            <w:proofErr w:type="spellEnd"/>
          </w:p>
        </w:tc>
        <w:tc>
          <w:tcPr>
            <w:tcW w:w="882" w:type="dxa"/>
            <w:shd w:val="clear" w:color="auto" w:fill="99FF99"/>
          </w:tcPr>
          <w:p w14:paraId="30CB0E00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44F4F24C" w14:textId="77777777" w:rsidTr="00D110BF">
        <w:trPr>
          <w:trHeight w:val="834"/>
        </w:trPr>
        <w:tc>
          <w:tcPr>
            <w:tcW w:w="1162" w:type="dxa"/>
            <w:vMerge/>
            <w:shd w:val="clear" w:color="auto" w:fill="99FF99"/>
            <w:vAlign w:val="center"/>
          </w:tcPr>
          <w:p w14:paraId="022818E7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7" w:type="dxa"/>
            <w:shd w:val="clear" w:color="auto" w:fill="99FF99"/>
          </w:tcPr>
          <w:p w14:paraId="57500067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Tiếng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thứ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tám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bát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đó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vần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với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tiếng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thứ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sáu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của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dòng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lục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kế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tiếp</w:t>
            </w:r>
            <w:proofErr w:type="spellEnd"/>
            <w:r w:rsidRPr="00D110BF"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  <w:shd w:val="clear" w:color="auto" w:fill="99FF99"/>
          </w:tcPr>
          <w:p w14:paraId="332C48E3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58E736DB" w14:textId="77777777" w:rsidTr="00D110BF">
        <w:trPr>
          <w:trHeight w:val="846"/>
        </w:trPr>
        <w:tc>
          <w:tcPr>
            <w:tcW w:w="1162" w:type="dxa"/>
            <w:vMerge/>
            <w:shd w:val="clear" w:color="auto" w:fill="99FF99"/>
            <w:vAlign w:val="center"/>
          </w:tcPr>
          <w:p w14:paraId="0400328B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7" w:type="dxa"/>
            <w:shd w:val="clear" w:color="auto" w:fill="99FF99"/>
          </w:tcPr>
          <w:p w14:paraId="169FA550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Bài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thơ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sử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dụng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một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số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biện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pháp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tu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từ</w:t>
            </w:r>
            <w:proofErr w:type="spellEnd"/>
            <w:r w:rsidRPr="00D110BF">
              <w:rPr>
                <w:sz w:val="28"/>
                <w:szCs w:val="28"/>
              </w:rPr>
              <w:t xml:space="preserve">: so </w:t>
            </w:r>
            <w:proofErr w:type="spellStart"/>
            <w:r w:rsidRPr="00D110BF">
              <w:rPr>
                <w:sz w:val="28"/>
                <w:szCs w:val="28"/>
              </w:rPr>
              <w:t>ánh</w:t>
            </w:r>
            <w:proofErr w:type="spellEnd"/>
            <w:r w:rsidRPr="00D110BF">
              <w:rPr>
                <w:sz w:val="28"/>
                <w:szCs w:val="28"/>
              </w:rPr>
              <w:t xml:space="preserve">, </w:t>
            </w:r>
            <w:proofErr w:type="spellStart"/>
            <w:r w:rsidRPr="00D110BF">
              <w:rPr>
                <w:sz w:val="28"/>
                <w:szCs w:val="28"/>
              </w:rPr>
              <w:t>nhân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hóa</w:t>
            </w:r>
            <w:proofErr w:type="spellEnd"/>
            <w:r w:rsidRPr="00D110BF">
              <w:rPr>
                <w:sz w:val="28"/>
                <w:szCs w:val="28"/>
              </w:rPr>
              <w:t xml:space="preserve">, </w:t>
            </w:r>
            <w:proofErr w:type="spellStart"/>
            <w:r w:rsidRPr="00D110BF">
              <w:rPr>
                <w:sz w:val="28"/>
                <w:szCs w:val="28"/>
              </w:rPr>
              <w:t>điệp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từ</w:t>
            </w:r>
            <w:proofErr w:type="spellEnd"/>
            <w:r w:rsidRPr="00D110BF">
              <w:rPr>
                <w:sz w:val="28"/>
                <w:szCs w:val="28"/>
              </w:rPr>
              <w:t xml:space="preserve">, </w:t>
            </w:r>
            <w:proofErr w:type="spellStart"/>
            <w:r w:rsidRPr="00D110BF">
              <w:rPr>
                <w:sz w:val="28"/>
                <w:szCs w:val="28"/>
              </w:rPr>
              <w:t>điệp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0BF">
              <w:rPr>
                <w:sz w:val="28"/>
                <w:szCs w:val="28"/>
              </w:rPr>
              <w:t>ngữ</w:t>
            </w:r>
            <w:proofErr w:type="spellEnd"/>
            <w:r w:rsidRPr="00D110BF">
              <w:rPr>
                <w:sz w:val="28"/>
                <w:szCs w:val="28"/>
              </w:rPr>
              <w:t>,…</w:t>
            </w:r>
            <w:proofErr w:type="gramEnd"/>
            <w:r w:rsidRPr="00D110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shd w:val="clear" w:color="auto" w:fill="99FF99"/>
          </w:tcPr>
          <w:p w14:paraId="0595A4FD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43AFDF75" w14:textId="77777777" w:rsidTr="00D110BF">
        <w:trPr>
          <w:trHeight w:val="829"/>
        </w:trPr>
        <w:tc>
          <w:tcPr>
            <w:tcW w:w="1162" w:type="dxa"/>
            <w:vMerge/>
            <w:shd w:val="clear" w:color="auto" w:fill="99FF99"/>
            <w:vAlign w:val="center"/>
          </w:tcPr>
          <w:p w14:paraId="39304B32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7" w:type="dxa"/>
            <w:shd w:val="clear" w:color="auto" w:fill="99FF99"/>
          </w:tcPr>
          <w:p w14:paraId="0CC19CA0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Các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từ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ngữ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trong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bài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thơ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thể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hiện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được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chính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xác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điều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người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viết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muốn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nói</w:t>
            </w:r>
            <w:proofErr w:type="spellEnd"/>
          </w:p>
        </w:tc>
        <w:tc>
          <w:tcPr>
            <w:tcW w:w="882" w:type="dxa"/>
            <w:shd w:val="clear" w:color="auto" w:fill="99FF99"/>
          </w:tcPr>
          <w:p w14:paraId="7AA26955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0404E2EE" w14:textId="77777777" w:rsidTr="00D110BF">
        <w:trPr>
          <w:trHeight w:val="464"/>
        </w:trPr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4D1C75D4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37" w:type="dxa"/>
            <w:shd w:val="clear" w:color="auto" w:fill="99FF99"/>
          </w:tcPr>
          <w:p w14:paraId="57E11630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Các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hình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ảnh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sống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động</w:t>
            </w:r>
            <w:proofErr w:type="spellEnd"/>
            <w:r w:rsidRPr="00D110BF">
              <w:rPr>
                <w:sz w:val="28"/>
                <w:szCs w:val="28"/>
              </w:rPr>
              <w:t xml:space="preserve">, </w:t>
            </w:r>
            <w:proofErr w:type="spellStart"/>
            <w:r w:rsidRPr="00D110BF">
              <w:rPr>
                <w:sz w:val="28"/>
                <w:szCs w:val="28"/>
              </w:rPr>
              <w:t>thú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882" w:type="dxa"/>
            <w:shd w:val="clear" w:color="auto" w:fill="99FF99"/>
          </w:tcPr>
          <w:p w14:paraId="711D16E9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110BF" w:rsidRPr="00D110BF" w14:paraId="360340B5" w14:textId="77777777" w:rsidTr="00D110BF">
        <w:tc>
          <w:tcPr>
            <w:tcW w:w="1162" w:type="dxa"/>
            <w:tcBorders>
              <w:top w:val="single" w:sz="4" w:space="0" w:color="auto"/>
            </w:tcBorders>
            <w:shd w:val="clear" w:color="auto" w:fill="99FF99"/>
            <w:vAlign w:val="center"/>
          </w:tcPr>
          <w:p w14:paraId="4A8288B8" w14:textId="77777777" w:rsidR="00D110BF" w:rsidRPr="00D110BF" w:rsidRDefault="00D110BF" w:rsidP="00D110BF">
            <w:pPr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Nội</w:t>
            </w:r>
            <w:proofErr w:type="spellEnd"/>
            <w:r w:rsidRPr="00D110BF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7637" w:type="dxa"/>
            <w:shd w:val="clear" w:color="auto" w:fill="99FF99"/>
          </w:tcPr>
          <w:p w14:paraId="0CC3E6E5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10BF">
              <w:rPr>
                <w:sz w:val="28"/>
                <w:szCs w:val="28"/>
              </w:rPr>
              <w:t>Bài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thơ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thể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hiện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được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một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trạng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thài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cảm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xúc</w:t>
            </w:r>
            <w:proofErr w:type="spellEnd"/>
            <w:r w:rsidRPr="00D110BF">
              <w:rPr>
                <w:sz w:val="28"/>
                <w:szCs w:val="28"/>
              </w:rPr>
              <w:t xml:space="preserve">, </w:t>
            </w:r>
            <w:proofErr w:type="spellStart"/>
            <w:r w:rsidRPr="00D110BF">
              <w:rPr>
                <w:sz w:val="28"/>
                <w:szCs w:val="28"/>
              </w:rPr>
              <w:t>một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suy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nghĩ</w:t>
            </w:r>
            <w:proofErr w:type="spellEnd"/>
            <w:r w:rsidRPr="00D110BF">
              <w:rPr>
                <w:sz w:val="28"/>
                <w:szCs w:val="28"/>
              </w:rPr>
              <w:t xml:space="preserve">, </w:t>
            </w:r>
            <w:proofErr w:type="spellStart"/>
            <w:r w:rsidRPr="00D110BF">
              <w:rPr>
                <w:sz w:val="28"/>
                <w:szCs w:val="28"/>
              </w:rPr>
              <w:t>một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cách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nhìn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nào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đó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về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cuộc</w:t>
            </w:r>
            <w:proofErr w:type="spellEnd"/>
            <w:r w:rsidRPr="00D110BF">
              <w:rPr>
                <w:sz w:val="28"/>
                <w:szCs w:val="28"/>
              </w:rPr>
              <w:t xml:space="preserve"> </w:t>
            </w:r>
            <w:proofErr w:type="spellStart"/>
            <w:r w:rsidRPr="00D110BF">
              <w:rPr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882" w:type="dxa"/>
            <w:shd w:val="clear" w:color="auto" w:fill="99FF99"/>
          </w:tcPr>
          <w:p w14:paraId="527D8FD2" w14:textId="77777777" w:rsidR="00D110BF" w:rsidRPr="00D110BF" w:rsidRDefault="00D110BF" w:rsidP="00D110B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1C2FAEF4" w14:textId="21694BA5" w:rsidR="00D110BF" w:rsidRDefault="00D110BF" w:rsidP="00D110BF"/>
    <w:p w14:paraId="69708C6C" w14:textId="4311A5F6" w:rsidR="00D110BF" w:rsidRPr="00D110BF" w:rsidRDefault="00D110BF" w:rsidP="00D110BF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proofErr w:type="spellStart"/>
      <w:r w:rsidRPr="00D110BF">
        <w:rPr>
          <w:b/>
          <w:color w:val="0070C0"/>
          <w:sz w:val="28"/>
          <w:szCs w:val="28"/>
          <w:lang w:val="en-US" w:eastAsia="en-US"/>
        </w:rPr>
        <w:t>Tiết</w:t>
      </w:r>
      <w:proofErr w:type="spellEnd"/>
      <w:r w:rsidRPr="00D110BF">
        <w:rPr>
          <w:b/>
          <w:color w:val="0070C0"/>
          <w:sz w:val="28"/>
          <w:szCs w:val="28"/>
          <w:lang w:val="en-US" w:eastAsia="en-US"/>
        </w:rPr>
        <w:t xml:space="preserve">: </w:t>
      </w:r>
      <w:r w:rsidRPr="00D110BF">
        <w:rPr>
          <w:b/>
          <w:color w:val="0070C0"/>
          <w:sz w:val="28"/>
          <w:szCs w:val="28"/>
          <w:lang w:eastAsia="en-US"/>
        </w:rPr>
        <w:t>39</w:t>
      </w:r>
      <w:r>
        <w:rPr>
          <w:b/>
          <w:color w:val="0070C0"/>
          <w:sz w:val="28"/>
          <w:szCs w:val="28"/>
          <w:lang w:eastAsia="en-US"/>
        </w:rPr>
        <w:t xml:space="preserve">, 40   </w:t>
      </w:r>
      <w:r w:rsidRPr="00D110BF">
        <w:rPr>
          <w:rFonts w:eastAsia="Times New Roman"/>
          <w:b/>
          <w:bCs/>
          <w:sz w:val="28"/>
          <w:szCs w:val="28"/>
        </w:rPr>
        <w:t>VIẾT ĐOẠN VĂN GHI LẠI CẢM XÚC</w:t>
      </w:r>
    </w:p>
    <w:p w14:paraId="1DC7F5DC" w14:textId="371DA83B" w:rsidR="00D110BF" w:rsidRDefault="00D110BF" w:rsidP="00D110BF">
      <w:pPr>
        <w:spacing w:line="360" w:lineRule="auto"/>
        <w:ind w:left="1440" w:firstLine="720"/>
        <w:jc w:val="both"/>
        <w:rPr>
          <w:rFonts w:eastAsia="Times New Roman"/>
          <w:b/>
          <w:bCs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>VỀ MỘT BÀI THƠ LỤC BÁT</w:t>
      </w:r>
    </w:p>
    <w:p w14:paraId="07CBAA4A" w14:textId="2B509DF8" w:rsidR="00D110BF" w:rsidRDefault="00D110BF" w:rsidP="00D110BF">
      <w:pPr>
        <w:spacing w:line="360" w:lineRule="auto"/>
        <w:ind w:left="1440" w:firstLine="720"/>
        <w:jc w:val="both"/>
        <w:rPr>
          <w:rFonts w:eastAsia="Times New Roman"/>
          <w:b/>
          <w:bCs/>
          <w:sz w:val="28"/>
          <w:szCs w:val="28"/>
        </w:rPr>
      </w:pPr>
    </w:p>
    <w:p w14:paraId="0EF9E16B" w14:textId="77777777" w:rsidR="00D110BF" w:rsidRPr="00D110BF" w:rsidRDefault="00D110BF" w:rsidP="00D110B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110BF">
        <w:rPr>
          <w:b/>
          <w:color w:val="000000"/>
          <w:sz w:val="28"/>
          <w:szCs w:val="28"/>
        </w:rPr>
        <w:t xml:space="preserve">1. </w:t>
      </w:r>
      <w:proofErr w:type="spellStart"/>
      <w:r w:rsidRPr="00D110BF">
        <w:rPr>
          <w:b/>
          <w:color w:val="000000"/>
          <w:sz w:val="28"/>
          <w:szCs w:val="28"/>
        </w:rPr>
        <w:t>Đoạn</w:t>
      </w:r>
      <w:proofErr w:type="spellEnd"/>
      <w:r w:rsidRPr="00D110BF">
        <w:rPr>
          <w:b/>
          <w:color w:val="000000"/>
          <w:sz w:val="28"/>
          <w:szCs w:val="28"/>
        </w:rPr>
        <w:t xml:space="preserve"> </w:t>
      </w:r>
      <w:proofErr w:type="spellStart"/>
      <w:r w:rsidRPr="00D110BF">
        <w:rPr>
          <w:b/>
          <w:color w:val="000000"/>
          <w:sz w:val="28"/>
          <w:szCs w:val="28"/>
        </w:rPr>
        <w:t>văn</w:t>
      </w:r>
      <w:proofErr w:type="spellEnd"/>
    </w:p>
    <w:p w14:paraId="2349790D" w14:textId="77777777" w:rsidR="00D110BF" w:rsidRPr="00D110BF" w:rsidRDefault="00D110BF" w:rsidP="00D110BF">
      <w:pPr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 w:rsidRPr="00D110BF">
        <w:rPr>
          <w:bCs/>
          <w:color w:val="000000"/>
          <w:sz w:val="28"/>
          <w:szCs w:val="28"/>
        </w:rPr>
        <w:t>Đoạn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văn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là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đơn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vị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trực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tiếp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tạo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nên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văn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bản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với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đặc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điểm</w:t>
      </w:r>
      <w:proofErr w:type="spellEnd"/>
      <w:r w:rsidRPr="00D110BF">
        <w:rPr>
          <w:bCs/>
          <w:color w:val="000000"/>
          <w:sz w:val="28"/>
          <w:szCs w:val="28"/>
        </w:rPr>
        <w:t>:</w:t>
      </w:r>
    </w:p>
    <w:p w14:paraId="54B59D85" w14:textId="77777777" w:rsidR="00D110BF" w:rsidRPr="00D110BF" w:rsidRDefault="00D110BF" w:rsidP="00D110BF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D110BF">
        <w:rPr>
          <w:bCs/>
          <w:color w:val="000000"/>
          <w:sz w:val="28"/>
          <w:szCs w:val="28"/>
        </w:rPr>
        <w:t xml:space="preserve">- </w:t>
      </w:r>
      <w:proofErr w:type="spellStart"/>
      <w:r w:rsidRPr="00D110BF">
        <w:rPr>
          <w:bCs/>
          <w:color w:val="000000"/>
          <w:sz w:val="28"/>
          <w:szCs w:val="28"/>
        </w:rPr>
        <w:t>Nội</w:t>
      </w:r>
      <w:proofErr w:type="spellEnd"/>
      <w:r w:rsidRPr="00D110BF">
        <w:rPr>
          <w:bCs/>
          <w:color w:val="000000"/>
          <w:sz w:val="28"/>
          <w:szCs w:val="28"/>
        </w:rPr>
        <w:t xml:space="preserve"> dung: </w:t>
      </w:r>
      <w:proofErr w:type="spellStart"/>
      <w:r w:rsidRPr="00D110BF">
        <w:rPr>
          <w:bCs/>
          <w:color w:val="000000"/>
          <w:sz w:val="28"/>
          <w:szCs w:val="28"/>
        </w:rPr>
        <w:t>biểu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đạt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một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nội</w:t>
      </w:r>
      <w:proofErr w:type="spellEnd"/>
      <w:r w:rsidRPr="00D110BF">
        <w:rPr>
          <w:bCs/>
          <w:color w:val="000000"/>
          <w:sz w:val="28"/>
          <w:szCs w:val="28"/>
        </w:rPr>
        <w:t xml:space="preserve"> dung </w:t>
      </w:r>
      <w:proofErr w:type="spellStart"/>
      <w:r w:rsidRPr="00D110BF">
        <w:rPr>
          <w:bCs/>
          <w:color w:val="000000"/>
          <w:sz w:val="28"/>
          <w:szCs w:val="28"/>
        </w:rPr>
        <w:t>tương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đối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trọn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vẹn</w:t>
      </w:r>
      <w:proofErr w:type="spellEnd"/>
    </w:p>
    <w:p w14:paraId="5668E130" w14:textId="77777777" w:rsidR="00D110BF" w:rsidRPr="00D110BF" w:rsidRDefault="00D110BF" w:rsidP="00D110B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110BF">
        <w:rPr>
          <w:bCs/>
          <w:color w:val="000000"/>
          <w:sz w:val="28"/>
          <w:szCs w:val="28"/>
        </w:rPr>
        <w:lastRenderedPageBreak/>
        <w:t xml:space="preserve">- </w:t>
      </w:r>
      <w:proofErr w:type="spellStart"/>
      <w:r w:rsidRPr="00D110BF">
        <w:rPr>
          <w:bCs/>
          <w:color w:val="000000"/>
          <w:sz w:val="28"/>
          <w:szCs w:val="28"/>
        </w:rPr>
        <w:t>Hình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thức</w:t>
      </w:r>
      <w:proofErr w:type="spellEnd"/>
    </w:p>
    <w:p w14:paraId="1093E188" w14:textId="77777777" w:rsidR="00D110BF" w:rsidRPr="00D110BF" w:rsidRDefault="00D110BF" w:rsidP="00D110BF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D110BF">
        <w:rPr>
          <w:bCs/>
          <w:color w:val="000000"/>
          <w:sz w:val="28"/>
          <w:szCs w:val="28"/>
        </w:rPr>
        <w:t xml:space="preserve">+ Do </w:t>
      </w:r>
      <w:proofErr w:type="spellStart"/>
      <w:r w:rsidRPr="00D110BF">
        <w:rPr>
          <w:bCs/>
          <w:color w:val="000000"/>
          <w:sz w:val="28"/>
          <w:szCs w:val="28"/>
        </w:rPr>
        <w:t>nhiều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câu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tạo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thành</w:t>
      </w:r>
      <w:proofErr w:type="spellEnd"/>
    </w:p>
    <w:p w14:paraId="4E64157C" w14:textId="32447E31" w:rsidR="00D110BF" w:rsidRPr="00D110BF" w:rsidRDefault="00D110BF" w:rsidP="00D110BF">
      <w:pPr>
        <w:spacing w:line="360" w:lineRule="auto"/>
        <w:ind w:left="1440" w:firstLine="720"/>
        <w:jc w:val="both"/>
        <w:rPr>
          <w:rFonts w:eastAsia="Times New Roman"/>
          <w:sz w:val="28"/>
          <w:szCs w:val="28"/>
        </w:rPr>
      </w:pPr>
      <w:r w:rsidRPr="00D110BF">
        <w:rPr>
          <w:bCs/>
          <w:color w:val="000000"/>
          <w:sz w:val="28"/>
          <w:szCs w:val="28"/>
        </w:rPr>
        <w:t xml:space="preserve">+ </w:t>
      </w:r>
      <w:proofErr w:type="spellStart"/>
      <w:r w:rsidRPr="00D110BF">
        <w:rPr>
          <w:bCs/>
          <w:color w:val="000000"/>
          <w:sz w:val="28"/>
          <w:szCs w:val="28"/>
        </w:rPr>
        <w:t>Mở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đầu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bằng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chữ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viết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hoa</w:t>
      </w:r>
      <w:proofErr w:type="spellEnd"/>
      <w:r w:rsidRPr="00D110BF">
        <w:rPr>
          <w:bCs/>
          <w:color w:val="000000"/>
          <w:sz w:val="28"/>
          <w:szCs w:val="28"/>
        </w:rPr>
        <w:t xml:space="preserve">, </w:t>
      </w:r>
      <w:proofErr w:type="spellStart"/>
      <w:r w:rsidRPr="00D110BF">
        <w:rPr>
          <w:bCs/>
          <w:color w:val="000000"/>
          <w:sz w:val="28"/>
          <w:szCs w:val="28"/>
        </w:rPr>
        <w:t>lùi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đầu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dòng</w:t>
      </w:r>
      <w:proofErr w:type="spellEnd"/>
      <w:r w:rsidRPr="00D110BF">
        <w:rPr>
          <w:bCs/>
          <w:color w:val="000000"/>
          <w:sz w:val="28"/>
          <w:szCs w:val="28"/>
        </w:rPr>
        <w:t xml:space="preserve">; </w:t>
      </w:r>
      <w:proofErr w:type="spellStart"/>
      <w:r w:rsidRPr="00D110BF">
        <w:rPr>
          <w:bCs/>
          <w:color w:val="000000"/>
          <w:sz w:val="28"/>
          <w:szCs w:val="28"/>
        </w:rPr>
        <w:t>kết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thúc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bằng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dấu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câu</w:t>
      </w:r>
      <w:proofErr w:type="spellEnd"/>
      <w:r w:rsidRPr="00D110BF">
        <w:rPr>
          <w:bCs/>
          <w:color w:val="000000"/>
          <w:sz w:val="28"/>
          <w:szCs w:val="28"/>
        </w:rPr>
        <w:t xml:space="preserve"> dung </w:t>
      </w:r>
      <w:proofErr w:type="spellStart"/>
      <w:r w:rsidRPr="00D110BF">
        <w:rPr>
          <w:bCs/>
          <w:color w:val="000000"/>
          <w:sz w:val="28"/>
          <w:szCs w:val="28"/>
        </w:rPr>
        <w:t>để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ngắt</w:t>
      </w:r>
      <w:proofErr w:type="spellEnd"/>
      <w:r w:rsidRPr="00D110BF">
        <w:rPr>
          <w:bCs/>
          <w:color w:val="000000"/>
          <w:sz w:val="28"/>
          <w:szCs w:val="28"/>
        </w:rPr>
        <w:t xml:space="preserve"> </w:t>
      </w:r>
      <w:proofErr w:type="spellStart"/>
      <w:r w:rsidRPr="00D110BF">
        <w:rPr>
          <w:bCs/>
          <w:color w:val="000000"/>
          <w:sz w:val="28"/>
          <w:szCs w:val="28"/>
        </w:rPr>
        <w:t>đoạn</w:t>
      </w:r>
      <w:proofErr w:type="spellEnd"/>
      <w:r w:rsidRPr="00D110BF">
        <w:rPr>
          <w:bCs/>
          <w:color w:val="000000"/>
          <w:sz w:val="28"/>
          <w:szCs w:val="28"/>
        </w:rPr>
        <w:t xml:space="preserve"> (“.”, “?”</w:t>
      </w:r>
      <w:proofErr w:type="gramStart"/>
      <w:r w:rsidRPr="00D110BF">
        <w:rPr>
          <w:bCs/>
          <w:color w:val="000000"/>
          <w:sz w:val="28"/>
          <w:szCs w:val="28"/>
        </w:rPr>
        <w:t>,”…</w:t>
      </w:r>
      <w:proofErr w:type="gramEnd"/>
      <w:r w:rsidRPr="00D110BF">
        <w:rPr>
          <w:bCs/>
          <w:color w:val="000000"/>
          <w:sz w:val="28"/>
          <w:szCs w:val="28"/>
        </w:rPr>
        <w:t>”, “!”)</w:t>
      </w:r>
    </w:p>
    <w:p w14:paraId="70991FC5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Hình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thức</w:t>
      </w:r>
      <w:proofErr w:type="spellEnd"/>
    </w:p>
    <w:p w14:paraId="3D64ADB8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Đảm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bảo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yêu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cầu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hình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thức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văn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5A694E13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2.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Nội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dung</w:t>
      </w:r>
    </w:p>
    <w:p w14:paraId="14E50DC4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Trình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bày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một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lục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bát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ca </w:t>
      </w:r>
      <w:proofErr w:type="spellStart"/>
      <w:r w:rsidRPr="00D110BF">
        <w:rPr>
          <w:rFonts w:eastAsia="Times New Roman"/>
          <w:sz w:val="28"/>
          <w:szCs w:val="28"/>
        </w:rPr>
        <w:t>dao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Công</w:t>
      </w:r>
      <w:proofErr w:type="spellEnd"/>
      <w:r w:rsidRPr="00D110BF">
        <w:rPr>
          <w:rFonts w:eastAsia="Times New Roman"/>
          <w:sz w:val="28"/>
          <w:szCs w:val="28"/>
        </w:rPr>
        <w:t xml:space="preserve"> cha </w:t>
      </w:r>
      <w:proofErr w:type="spellStart"/>
      <w:r w:rsidRPr="00D110BF">
        <w:rPr>
          <w:rFonts w:eastAsia="Times New Roman"/>
          <w:sz w:val="28"/>
          <w:szCs w:val="28"/>
        </w:rPr>
        <w:t>như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núi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Thái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Sơn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324DCA08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Sử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dụng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ngôi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thứ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nhất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để</w:t>
      </w:r>
      <w:proofErr w:type="spellEnd"/>
      <w:r w:rsidRPr="00D110BF">
        <w:rPr>
          <w:rFonts w:eastAsia="Times New Roman"/>
          <w:sz w:val="28"/>
          <w:szCs w:val="28"/>
        </w:rPr>
        <w:t xml:space="preserve"> chia </w:t>
      </w:r>
      <w:proofErr w:type="spellStart"/>
      <w:r w:rsidRPr="00D110BF">
        <w:rPr>
          <w:rFonts w:eastAsia="Times New Roman"/>
          <w:sz w:val="28"/>
          <w:szCs w:val="28"/>
        </w:rPr>
        <w:t>sẻ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Xưng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tôi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6D4C66BA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Cấu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trúc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gồm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có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phần</w:t>
      </w:r>
      <w:proofErr w:type="spellEnd"/>
      <w:r w:rsidRPr="00D110BF">
        <w:rPr>
          <w:rFonts w:eastAsia="Times New Roman"/>
          <w:sz w:val="28"/>
          <w:szCs w:val="28"/>
        </w:rPr>
        <w:t>:</w:t>
      </w:r>
    </w:p>
    <w:p w14:paraId="270DD4E6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+ </w:t>
      </w:r>
      <w:proofErr w:type="spellStart"/>
      <w:r w:rsidRPr="00D110BF">
        <w:rPr>
          <w:rFonts w:eastAsia="Times New Roman"/>
          <w:sz w:val="28"/>
          <w:szCs w:val="28"/>
        </w:rPr>
        <w:t>Mở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Giới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thiệu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nhan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đề</w:t>
      </w:r>
      <w:proofErr w:type="spellEnd"/>
      <w:r w:rsidRPr="00D110BF">
        <w:rPr>
          <w:rFonts w:eastAsia="Times New Roman"/>
          <w:sz w:val="28"/>
          <w:szCs w:val="28"/>
        </w:rPr>
        <w:t xml:space="preserve">, </w:t>
      </w:r>
      <w:proofErr w:type="spellStart"/>
      <w:r w:rsidRPr="00D110BF">
        <w:rPr>
          <w:rFonts w:eastAsia="Times New Roman"/>
          <w:sz w:val="28"/>
          <w:szCs w:val="28"/>
        </w:rPr>
        <w:t>tác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giả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và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chung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(</w:t>
      </w:r>
      <w:proofErr w:type="spellStart"/>
      <w:r w:rsidRPr="00D110BF">
        <w:rPr>
          <w:rFonts w:eastAsia="Times New Roman"/>
          <w:sz w:val="28"/>
          <w:szCs w:val="28"/>
        </w:rPr>
        <w:t>câu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chủ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đề</w:t>
      </w:r>
      <w:proofErr w:type="spellEnd"/>
      <w:r w:rsidRPr="00D110BF">
        <w:rPr>
          <w:rFonts w:eastAsia="Times New Roman"/>
          <w:sz w:val="28"/>
          <w:szCs w:val="28"/>
        </w:rPr>
        <w:t>).</w:t>
      </w:r>
    </w:p>
    <w:p w14:paraId="58AD419D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+ </w:t>
      </w:r>
      <w:proofErr w:type="spellStart"/>
      <w:r w:rsidRPr="00D110BF">
        <w:rPr>
          <w:rFonts w:eastAsia="Times New Roman"/>
          <w:sz w:val="28"/>
          <w:szCs w:val="28"/>
        </w:rPr>
        <w:t>Thân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Những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từ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ngữ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câu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văn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thể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hiện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cảm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xúc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của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người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viết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về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bài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thơ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lục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bát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Những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từ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ngữ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trong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ngoặc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kép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là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những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bằng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chứng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được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trích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từ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bài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ca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dao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để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làm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rõ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cảm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xúc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của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người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  <w:shd w:val="clear" w:color="auto" w:fill="FFFFFF"/>
        </w:rPr>
        <w:t>viết</w:t>
      </w:r>
      <w:proofErr w:type="spellEnd"/>
      <w:r w:rsidRPr="00D110BF">
        <w:rPr>
          <w:rFonts w:eastAsia="Times New Roman"/>
          <w:sz w:val="28"/>
          <w:szCs w:val="28"/>
          <w:shd w:val="clear" w:color="auto" w:fill="FFFFFF"/>
        </w:rPr>
        <w:t>.</w:t>
      </w:r>
    </w:p>
    <w:p w14:paraId="09BAF782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+ </w:t>
      </w:r>
      <w:proofErr w:type="spellStart"/>
      <w:r w:rsidRPr="00D110BF">
        <w:rPr>
          <w:rFonts w:eastAsia="Times New Roman"/>
          <w:sz w:val="28"/>
          <w:szCs w:val="28"/>
        </w:rPr>
        <w:t>Kết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Khẳng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định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lại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và</w:t>
      </w:r>
      <w:proofErr w:type="spellEnd"/>
      <w:r w:rsidRPr="00D110BF">
        <w:rPr>
          <w:rFonts w:eastAsia="Times New Roman"/>
          <w:sz w:val="28"/>
          <w:szCs w:val="28"/>
        </w:rPr>
        <w:t xml:space="preserve"> ý </w:t>
      </w:r>
      <w:proofErr w:type="spellStart"/>
      <w:r w:rsidRPr="00D110BF">
        <w:rPr>
          <w:rFonts w:eastAsia="Times New Roman"/>
          <w:sz w:val="28"/>
          <w:szCs w:val="28"/>
        </w:rPr>
        <w:t>nghĩa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nó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đối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với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bản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thân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64B5F70A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>=&gt;</w:t>
      </w:r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Yêu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cầu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đối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với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đoạn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văn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ghi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lại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cảm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xúc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về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một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bài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thơ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lục</w:t>
      </w:r>
      <w:proofErr w:type="spellEnd"/>
      <w:r w:rsidRPr="00D110BF">
        <w:rPr>
          <w:color w:val="000000"/>
          <w:sz w:val="28"/>
          <w:szCs w:val="28"/>
        </w:rPr>
        <w:t xml:space="preserve"> </w:t>
      </w:r>
      <w:proofErr w:type="spellStart"/>
      <w:r w:rsidRPr="00D110BF">
        <w:rPr>
          <w:color w:val="000000"/>
          <w:sz w:val="28"/>
          <w:szCs w:val="28"/>
        </w:rPr>
        <w:t>bát</w:t>
      </w:r>
      <w:proofErr w:type="spellEnd"/>
    </w:p>
    <w:p w14:paraId="33D3190B" w14:textId="77777777" w:rsidR="00D110BF" w:rsidRPr="00D110BF" w:rsidRDefault="00D110BF" w:rsidP="00D110BF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Yêu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cầu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đối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với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đoạn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văn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ghi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lại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cảm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xúc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một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bài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thơ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lục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b/>
          <w:bCs/>
          <w:sz w:val="28"/>
          <w:szCs w:val="28"/>
        </w:rPr>
        <w:t>bát</w:t>
      </w:r>
      <w:proofErr w:type="spellEnd"/>
      <w:r w:rsidRPr="00D110BF">
        <w:rPr>
          <w:rFonts w:eastAsia="Times New Roman"/>
          <w:b/>
          <w:bCs/>
          <w:sz w:val="28"/>
          <w:szCs w:val="28"/>
        </w:rPr>
        <w:t>:</w:t>
      </w:r>
    </w:p>
    <w:p w14:paraId="44748FBD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Đảm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bảo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yêu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cầu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hình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thức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văn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46BB3035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Trình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bày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một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lục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bát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16354656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Sử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dụng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ngôi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thứ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nhất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để</w:t>
      </w:r>
      <w:proofErr w:type="spellEnd"/>
      <w:r w:rsidRPr="00D110BF">
        <w:rPr>
          <w:rFonts w:eastAsia="Times New Roman"/>
          <w:sz w:val="28"/>
          <w:szCs w:val="28"/>
        </w:rPr>
        <w:t xml:space="preserve"> chia </w:t>
      </w:r>
      <w:proofErr w:type="spellStart"/>
      <w:r w:rsidRPr="00D110BF">
        <w:rPr>
          <w:rFonts w:eastAsia="Times New Roman"/>
          <w:sz w:val="28"/>
          <w:szCs w:val="28"/>
        </w:rPr>
        <w:t>sẻ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14D805FF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D110BF">
        <w:rPr>
          <w:rFonts w:eastAsia="Times New Roman"/>
          <w:sz w:val="28"/>
          <w:szCs w:val="28"/>
        </w:rPr>
        <w:t xml:space="preserve">- </w:t>
      </w:r>
      <w:proofErr w:type="spellStart"/>
      <w:r w:rsidRPr="00D110BF">
        <w:rPr>
          <w:rFonts w:eastAsia="Times New Roman"/>
          <w:sz w:val="28"/>
          <w:szCs w:val="28"/>
        </w:rPr>
        <w:t>Cấu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trúc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gồm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có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phần</w:t>
      </w:r>
      <w:proofErr w:type="spellEnd"/>
      <w:r w:rsidRPr="00D110BF">
        <w:rPr>
          <w:rFonts w:eastAsia="Times New Roman"/>
          <w:sz w:val="28"/>
          <w:szCs w:val="28"/>
        </w:rPr>
        <w:t>:</w:t>
      </w:r>
    </w:p>
    <w:p w14:paraId="3E6AB651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D110BF">
        <w:rPr>
          <w:rFonts w:eastAsia="Times New Roman"/>
          <w:sz w:val="28"/>
          <w:szCs w:val="28"/>
        </w:rPr>
        <w:t>Mở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Giới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thiệu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nhan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đề</w:t>
      </w:r>
      <w:proofErr w:type="spellEnd"/>
      <w:r w:rsidRPr="00D110BF">
        <w:rPr>
          <w:rFonts w:eastAsia="Times New Roman"/>
          <w:sz w:val="28"/>
          <w:szCs w:val="28"/>
        </w:rPr>
        <w:t xml:space="preserve">, </w:t>
      </w:r>
      <w:proofErr w:type="spellStart"/>
      <w:r w:rsidRPr="00D110BF">
        <w:rPr>
          <w:rFonts w:eastAsia="Times New Roman"/>
          <w:sz w:val="28"/>
          <w:szCs w:val="28"/>
        </w:rPr>
        <w:t>tác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giả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và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chung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(</w:t>
      </w:r>
      <w:proofErr w:type="spellStart"/>
      <w:r w:rsidRPr="00D110BF">
        <w:rPr>
          <w:rFonts w:eastAsia="Times New Roman"/>
          <w:sz w:val="28"/>
          <w:szCs w:val="28"/>
        </w:rPr>
        <w:t>câu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chủ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đề</w:t>
      </w:r>
      <w:proofErr w:type="spellEnd"/>
      <w:r w:rsidRPr="00D110BF">
        <w:rPr>
          <w:rFonts w:eastAsia="Times New Roman"/>
          <w:sz w:val="28"/>
          <w:szCs w:val="28"/>
        </w:rPr>
        <w:t>).</w:t>
      </w:r>
    </w:p>
    <w:p w14:paraId="1EE1217C" w14:textId="77777777" w:rsidR="00D110BF" w:rsidRPr="00D110BF" w:rsidRDefault="00D110BF" w:rsidP="00D110B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D110BF">
        <w:rPr>
          <w:rFonts w:eastAsia="Times New Roman"/>
          <w:sz w:val="28"/>
          <w:szCs w:val="28"/>
        </w:rPr>
        <w:t>Thân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Trình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bày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người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đọc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nội</w:t>
      </w:r>
      <w:proofErr w:type="spellEnd"/>
      <w:r w:rsidRPr="00D110BF">
        <w:rPr>
          <w:rFonts w:eastAsia="Times New Roman"/>
          <w:sz w:val="28"/>
          <w:szCs w:val="28"/>
        </w:rPr>
        <w:t xml:space="preserve"> dung </w:t>
      </w:r>
      <w:proofErr w:type="spellStart"/>
      <w:r w:rsidRPr="00D110BF">
        <w:rPr>
          <w:rFonts w:eastAsia="Times New Roman"/>
          <w:sz w:val="28"/>
          <w:szCs w:val="28"/>
        </w:rPr>
        <w:t>và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nghệ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thuật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. </w:t>
      </w:r>
      <w:proofErr w:type="spellStart"/>
      <w:r w:rsidRPr="00D110BF">
        <w:rPr>
          <w:rFonts w:eastAsia="Times New Roman"/>
          <w:sz w:val="28"/>
          <w:szCs w:val="28"/>
        </w:rPr>
        <w:t>Làm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rõ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bằng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những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hình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ảnh</w:t>
      </w:r>
      <w:proofErr w:type="spellEnd"/>
      <w:r w:rsidRPr="00D110BF">
        <w:rPr>
          <w:rFonts w:eastAsia="Times New Roman"/>
          <w:sz w:val="28"/>
          <w:szCs w:val="28"/>
        </w:rPr>
        <w:t xml:space="preserve">, </w:t>
      </w:r>
      <w:proofErr w:type="spellStart"/>
      <w:r w:rsidRPr="00D110BF">
        <w:rPr>
          <w:rFonts w:eastAsia="Times New Roman"/>
          <w:sz w:val="28"/>
          <w:szCs w:val="28"/>
        </w:rPr>
        <w:t>từ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ngữ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được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trích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từ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5F87B9C1" w14:textId="30482186" w:rsidR="00D110BF" w:rsidRDefault="00D110BF" w:rsidP="00D110BF">
      <w:pPr>
        <w:rPr>
          <w:rFonts w:eastAsia="Times New Roman"/>
          <w:sz w:val="28"/>
          <w:szCs w:val="28"/>
        </w:rPr>
      </w:pPr>
      <w:proofErr w:type="spellStart"/>
      <w:r w:rsidRPr="00D110BF">
        <w:rPr>
          <w:rFonts w:eastAsia="Times New Roman"/>
          <w:sz w:val="28"/>
          <w:szCs w:val="28"/>
        </w:rPr>
        <w:t>Kết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đoạn</w:t>
      </w:r>
      <w:proofErr w:type="spellEnd"/>
      <w:r w:rsidRPr="00D110BF">
        <w:rPr>
          <w:rFonts w:eastAsia="Times New Roman"/>
          <w:sz w:val="28"/>
          <w:szCs w:val="28"/>
        </w:rPr>
        <w:t xml:space="preserve">: </w:t>
      </w:r>
      <w:proofErr w:type="spellStart"/>
      <w:r w:rsidRPr="00D110BF">
        <w:rPr>
          <w:rFonts w:eastAsia="Times New Roman"/>
          <w:sz w:val="28"/>
          <w:szCs w:val="28"/>
        </w:rPr>
        <w:t>Khẳng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định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lại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cảm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xúc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về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bài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thơ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và</w:t>
      </w:r>
      <w:proofErr w:type="spellEnd"/>
      <w:r w:rsidRPr="00D110BF">
        <w:rPr>
          <w:rFonts w:eastAsia="Times New Roman"/>
          <w:sz w:val="28"/>
          <w:szCs w:val="28"/>
        </w:rPr>
        <w:t xml:space="preserve"> ý </w:t>
      </w:r>
      <w:proofErr w:type="spellStart"/>
      <w:r w:rsidRPr="00D110BF">
        <w:rPr>
          <w:rFonts w:eastAsia="Times New Roman"/>
          <w:sz w:val="28"/>
          <w:szCs w:val="28"/>
        </w:rPr>
        <w:t>nghĩa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của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nó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đối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với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bản</w:t>
      </w:r>
      <w:proofErr w:type="spellEnd"/>
      <w:r w:rsidRPr="00D110BF">
        <w:rPr>
          <w:rFonts w:eastAsia="Times New Roman"/>
          <w:sz w:val="28"/>
          <w:szCs w:val="28"/>
        </w:rPr>
        <w:t xml:space="preserve"> </w:t>
      </w:r>
      <w:proofErr w:type="spellStart"/>
      <w:r w:rsidRPr="00D110BF">
        <w:rPr>
          <w:rFonts w:eastAsia="Times New Roman"/>
          <w:sz w:val="28"/>
          <w:szCs w:val="28"/>
        </w:rPr>
        <w:t>thân</w:t>
      </w:r>
      <w:proofErr w:type="spellEnd"/>
      <w:r w:rsidRPr="00D110BF">
        <w:rPr>
          <w:rFonts w:eastAsia="Times New Roman"/>
          <w:sz w:val="28"/>
          <w:szCs w:val="28"/>
        </w:rPr>
        <w:t>.</w:t>
      </w:r>
    </w:p>
    <w:p w14:paraId="5A3AD6FD" w14:textId="122A9654" w:rsidR="003D12CF" w:rsidRDefault="003D12CF" w:rsidP="00D110B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Hướng </w:t>
      </w:r>
      <w:proofErr w:type="spellStart"/>
      <w:r>
        <w:rPr>
          <w:b/>
          <w:color w:val="000000"/>
          <w:sz w:val="28"/>
          <w:szCs w:val="28"/>
        </w:rPr>
        <w:t>dẫn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quy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trình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viết</w:t>
      </w:r>
      <w:proofErr w:type="spellEnd"/>
    </w:p>
    <w:p w14:paraId="6225F1B4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Bước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1: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Chuẩn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bị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trước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khi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viết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>.</w:t>
      </w:r>
    </w:p>
    <w:p w14:paraId="64B67A27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b/>
          <w:bCs/>
          <w:sz w:val="28"/>
          <w:szCs w:val="28"/>
        </w:rPr>
        <w:lastRenderedPageBreak/>
        <w:t xml:space="preserve">*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Xác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định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đề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tài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>:</w:t>
      </w:r>
    </w:p>
    <w:p w14:paraId="47791C5C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 xml:space="preserve">- </w:t>
      </w:r>
      <w:proofErr w:type="spellStart"/>
      <w:r w:rsidRPr="003D12CF">
        <w:rPr>
          <w:rFonts w:eastAsia="Times New Roman"/>
          <w:sz w:val="28"/>
          <w:szCs w:val="28"/>
        </w:rPr>
        <w:t>Đề</w:t>
      </w:r>
      <w:proofErr w:type="spellEnd"/>
      <w:r w:rsidRPr="003D12CF">
        <w:rPr>
          <w:rFonts w:eastAsia="Times New Roman"/>
          <w:sz w:val="28"/>
          <w:szCs w:val="28"/>
        </w:rPr>
        <w:t> 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yêu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cầu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ghi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lại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cảm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xúc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của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em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về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một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lục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bát</w:t>
      </w:r>
      <w:proofErr w:type="spellEnd"/>
      <w:r w:rsidRPr="003D12CF">
        <w:rPr>
          <w:rFonts w:eastAsia="Times New Roman"/>
          <w:sz w:val="28"/>
          <w:szCs w:val="28"/>
        </w:rPr>
        <w:t>.</w:t>
      </w:r>
    </w:p>
    <w:p w14:paraId="0C41C85F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 xml:space="preserve">- </w:t>
      </w:r>
      <w:proofErr w:type="spellStart"/>
      <w:r w:rsidRPr="003D12CF">
        <w:rPr>
          <w:rFonts w:eastAsia="Times New Roman"/>
          <w:sz w:val="28"/>
          <w:szCs w:val="28"/>
        </w:rPr>
        <w:t>Độ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dài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của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đoạn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văn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từ</w:t>
      </w:r>
      <w:proofErr w:type="spellEnd"/>
      <w:r w:rsidRPr="003D12CF">
        <w:rPr>
          <w:rFonts w:eastAsia="Times New Roman"/>
          <w:sz w:val="28"/>
          <w:szCs w:val="28"/>
        </w:rPr>
        <w:t xml:space="preserve"> 150 - 200 </w:t>
      </w:r>
      <w:proofErr w:type="spellStart"/>
      <w:r w:rsidRPr="003D12CF">
        <w:rPr>
          <w:rFonts w:eastAsia="Times New Roman"/>
          <w:sz w:val="28"/>
          <w:szCs w:val="28"/>
        </w:rPr>
        <w:t>chữ</w:t>
      </w:r>
      <w:proofErr w:type="spellEnd"/>
      <w:r w:rsidRPr="003D12CF">
        <w:rPr>
          <w:rFonts w:eastAsia="Times New Roman"/>
          <w:sz w:val="28"/>
          <w:szCs w:val="28"/>
        </w:rPr>
        <w:t>.</w:t>
      </w:r>
    </w:p>
    <w:p w14:paraId="52B09AE9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b/>
          <w:bCs/>
          <w:sz w:val="28"/>
          <w:szCs w:val="28"/>
        </w:rPr>
        <w:t xml:space="preserve">* Thu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thập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tư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liệu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Pr="003D12CF">
        <w:rPr>
          <w:rFonts w:eastAsia="Times New Roman"/>
          <w:sz w:val="28"/>
          <w:szCs w:val="28"/>
        </w:rPr>
        <w:t>Em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có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thể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tìm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và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chọn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một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lục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bát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mà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em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yêu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thích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hoặc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có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cảm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xúc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đặc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biệt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để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viết</w:t>
      </w:r>
      <w:proofErr w:type="spellEnd"/>
      <w:r w:rsidRPr="003D12CF">
        <w:rPr>
          <w:rFonts w:eastAsia="Times New Roman"/>
          <w:sz w:val="28"/>
          <w:szCs w:val="28"/>
        </w:rPr>
        <w:t xml:space="preserve">. </w:t>
      </w:r>
      <w:proofErr w:type="spellStart"/>
      <w:r w:rsidRPr="003D12CF">
        <w:rPr>
          <w:rFonts w:eastAsia="Times New Roman"/>
          <w:sz w:val="28"/>
          <w:szCs w:val="28"/>
        </w:rPr>
        <w:t>Ví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dụ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ca </w:t>
      </w:r>
      <w:proofErr w:type="spellStart"/>
      <w:r w:rsidRPr="003D12CF">
        <w:rPr>
          <w:rFonts w:eastAsia="Times New Roman"/>
          <w:sz w:val="28"/>
          <w:szCs w:val="28"/>
        </w:rPr>
        <w:t>dao</w:t>
      </w:r>
      <w:proofErr w:type="spellEnd"/>
      <w:r w:rsidRPr="003D12CF">
        <w:rPr>
          <w:rFonts w:eastAsia="Times New Roman"/>
          <w:sz w:val="28"/>
          <w:szCs w:val="28"/>
        </w:rPr>
        <w:t xml:space="preserve"> “</w:t>
      </w:r>
      <w:proofErr w:type="spellStart"/>
      <w:r w:rsidRPr="003D12CF">
        <w:rPr>
          <w:rFonts w:eastAsia="Times New Roman"/>
          <w:sz w:val="28"/>
          <w:szCs w:val="28"/>
        </w:rPr>
        <w:t>Công</w:t>
      </w:r>
      <w:proofErr w:type="spellEnd"/>
      <w:r w:rsidRPr="003D12CF">
        <w:rPr>
          <w:rFonts w:eastAsia="Times New Roman"/>
          <w:sz w:val="28"/>
          <w:szCs w:val="28"/>
        </w:rPr>
        <w:t xml:space="preserve"> cha </w:t>
      </w:r>
      <w:proofErr w:type="spellStart"/>
      <w:r w:rsidRPr="003D12CF">
        <w:rPr>
          <w:rFonts w:eastAsia="Times New Roman"/>
          <w:sz w:val="28"/>
          <w:szCs w:val="28"/>
        </w:rPr>
        <w:t>như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núi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Thái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Sơn</w:t>
      </w:r>
      <w:proofErr w:type="spellEnd"/>
      <w:r w:rsidRPr="003D12CF">
        <w:rPr>
          <w:rFonts w:eastAsia="Times New Roman"/>
          <w:sz w:val="28"/>
          <w:szCs w:val="28"/>
        </w:rPr>
        <w:t>”.</w:t>
      </w:r>
    </w:p>
    <w:p w14:paraId="5C33B189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Bước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2: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Tìm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ý,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lập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dàn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ý</w:t>
      </w:r>
    </w:p>
    <w:p w14:paraId="462ECD41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b/>
          <w:bCs/>
          <w:sz w:val="28"/>
          <w:szCs w:val="28"/>
        </w:rPr>
        <w:t xml:space="preserve">*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Tìm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ý:</w:t>
      </w:r>
    </w:p>
    <w:p w14:paraId="0C851374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 xml:space="preserve">- </w:t>
      </w:r>
      <w:proofErr w:type="spellStart"/>
      <w:r w:rsidRPr="003D12CF">
        <w:rPr>
          <w:rFonts w:eastAsia="Times New Roman"/>
          <w:sz w:val="28"/>
          <w:szCs w:val="28"/>
        </w:rPr>
        <w:t>Âm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thanh</w:t>
      </w:r>
      <w:proofErr w:type="spellEnd"/>
      <w:r w:rsidRPr="003D12CF">
        <w:rPr>
          <w:rFonts w:eastAsia="Times New Roman"/>
          <w:sz w:val="28"/>
          <w:szCs w:val="28"/>
        </w:rPr>
        <w:t xml:space="preserve">, </w:t>
      </w:r>
      <w:proofErr w:type="spellStart"/>
      <w:r w:rsidRPr="003D12CF">
        <w:rPr>
          <w:rFonts w:eastAsia="Times New Roman"/>
          <w:sz w:val="28"/>
          <w:szCs w:val="28"/>
        </w:rPr>
        <w:t>vần</w:t>
      </w:r>
      <w:proofErr w:type="spellEnd"/>
      <w:r w:rsidRPr="003D12CF">
        <w:rPr>
          <w:rFonts w:eastAsia="Times New Roman"/>
          <w:sz w:val="28"/>
          <w:szCs w:val="28"/>
        </w:rPr>
        <w:t xml:space="preserve">, </w:t>
      </w:r>
      <w:proofErr w:type="spellStart"/>
      <w:r w:rsidRPr="003D12CF">
        <w:rPr>
          <w:rFonts w:eastAsia="Times New Roman"/>
          <w:sz w:val="28"/>
          <w:szCs w:val="28"/>
        </w:rPr>
        <w:t>nhịp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điệu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của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và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những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cảm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xúc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mà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đã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gợi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cho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em</w:t>
      </w:r>
      <w:proofErr w:type="spellEnd"/>
      <w:r w:rsidRPr="003D12CF">
        <w:rPr>
          <w:rFonts w:eastAsia="Times New Roman"/>
          <w:sz w:val="28"/>
          <w:szCs w:val="28"/>
        </w:rPr>
        <w:t>.</w:t>
      </w:r>
    </w:p>
    <w:p w14:paraId="6847FEA3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 xml:space="preserve">- Ý </w:t>
      </w:r>
      <w:proofErr w:type="spellStart"/>
      <w:r w:rsidRPr="003D12CF">
        <w:rPr>
          <w:rFonts w:eastAsia="Times New Roman"/>
          <w:sz w:val="28"/>
          <w:szCs w:val="28"/>
        </w:rPr>
        <w:t>nghĩa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của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những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từ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ngữ</w:t>
      </w:r>
      <w:proofErr w:type="spellEnd"/>
      <w:r w:rsidRPr="003D12CF">
        <w:rPr>
          <w:rFonts w:eastAsia="Times New Roman"/>
          <w:sz w:val="28"/>
          <w:szCs w:val="28"/>
        </w:rPr>
        <w:t xml:space="preserve">, </w:t>
      </w:r>
      <w:proofErr w:type="spellStart"/>
      <w:r w:rsidRPr="003D12CF">
        <w:rPr>
          <w:rFonts w:eastAsia="Times New Roman"/>
          <w:sz w:val="28"/>
          <w:szCs w:val="28"/>
        </w:rPr>
        <w:t>hình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ảnh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độc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đáo</w:t>
      </w:r>
      <w:proofErr w:type="spellEnd"/>
      <w:r w:rsidRPr="003D12CF">
        <w:rPr>
          <w:rFonts w:eastAsia="Times New Roman"/>
          <w:sz w:val="28"/>
          <w:szCs w:val="28"/>
        </w:rPr>
        <w:t xml:space="preserve">, </w:t>
      </w:r>
      <w:proofErr w:type="spellStart"/>
      <w:r w:rsidRPr="003D12CF">
        <w:rPr>
          <w:rFonts w:eastAsia="Times New Roman"/>
          <w:sz w:val="28"/>
          <w:szCs w:val="28"/>
        </w:rPr>
        <w:t>những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biện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pháp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từ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mà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tác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giả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sử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dụng</w:t>
      </w:r>
      <w:proofErr w:type="spellEnd"/>
      <w:r w:rsidRPr="003D12CF">
        <w:rPr>
          <w:rFonts w:eastAsia="Times New Roman"/>
          <w:sz w:val="28"/>
          <w:szCs w:val="28"/>
        </w:rPr>
        <w:t>.</w:t>
      </w:r>
    </w:p>
    <w:p w14:paraId="2D00A794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 xml:space="preserve">- </w:t>
      </w:r>
      <w:proofErr w:type="spellStart"/>
      <w:r w:rsidRPr="003D12CF">
        <w:rPr>
          <w:rFonts w:eastAsia="Times New Roman"/>
          <w:sz w:val="28"/>
          <w:szCs w:val="28"/>
        </w:rPr>
        <w:t>Lí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giải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vì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sao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em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có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cảm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xúc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đặc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biệt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với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>.</w:t>
      </w:r>
    </w:p>
    <w:p w14:paraId="0D29B5FB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3D12CF">
        <w:rPr>
          <w:rFonts w:eastAsia="Times New Roman"/>
          <w:b/>
          <w:bCs/>
          <w:sz w:val="28"/>
          <w:szCs w:val="28"/>
        </w:rPr>
        <w:t xml:space="preserve">*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Lập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sz w:val="28"/>
          <w:szCs w:val="28"/>
        </w:rPr>
        <w:t>dàn</w:t>
      </w:r>
      <w:proofErr w:type="spellEnd"/>
      <w:r w:rsidRPr="003D12CF">
        <w:rPr>
          <w:rFonts w:eastAsia="Times New Roman"/>
          <w:b/>
          <w:bCs/>
          <w:sz w:val="28"/>
          <w:szCs w:val="28"/>
        </w:rPr>
        <w:t xml:space="preserve"> ý:</w:t>
      </w:r>
    </w:p>
    <w:p w14:paraId="796157D8" w14:textId="1AF62A0F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>Theo PHT</w:t>
      </w:r>
    </w:p>
    <w:p w14:paraId="2673E54B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Bước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3: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Viết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đoạn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>.</w:t>
      </w:r>
    </w:p>
    <w:p w14:paraId="47303068" w14:textId="77777777" w:rsidR="003D12CF" w:rsidRPr="003D12CF" w:rsidRDefault="003D12CF" w:rsidP="003D12CF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D12CF">
        <w:rPr>
          <w:rFonts w:eastAsia="Times New Roman"/>
          <w:sz w:val="28"/>
          <w:szCs w:val="28"/>
        </w:rPr>
        <w:t>      </w:t>
      </w:r>
      <w:proofErr w:type="spellStart"/>
      <w:r w:rsidRPr="003D12CF">
        <w:rPr>
          <w:rFonts w:eastAsia="Times New Roman"/>
          <w:sz w:val="28"/>
          <w:szCs w:val="28"/>
        </w:rPr>
        <w:t>Dựa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vào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dàn</w:t>
      </w:r>
      <w:proofErr w:type="spellEnd"/>
      <w:r w:rsidRPr="003D12CF">
        <w:rPr>
          <w:rFonts w:eastAsia="Times New Roman"/>
          <w:sz w:val="28"/>
          <w:szCs w:val="28"/>
        </w:rPr>
        <w:t xml:space="preserve"> ý, </w:t>
      </w:r>
      <w:proofErr w:type="spellStart"/>
      <w:r w:rsidRPr="003D12CF">
        <w:rPr>
          <w:rFonts w:eastAsia="Times New Roman"/>
          <w:sz w:val="28"/>
          <w:szCs w:val="28"/>
        </w:rPr>
        <w:t>viết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một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đoạn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văn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hoàn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chỉnh</w:t>
      </w:r>
      <w:proofErr w:type="spellEnd"/>
      <w:r w:rsidRPr="003D12CF">
        <w:rPr>
          <w:rFonts w:eastAsia="Times New Roman"/>
          <w:sz w:val="28"/>
          <w:szCs w:val="28"/>
        </w:rPr>
        <w:t xml:space="preserve">. Khi </w:t>
      </w:r>
      <w:proofErr w:type="spellStart"/>
      <w:r w:rsidRPr="003D12CF">
        <w:rPr>
          <w:rFonts w:eastAsia="Times New Roman"/>
          <w:sz w:val="28"/>
          <w:szCs w:val="28"/>
        </w:rPr>
        <w:t>viết</w:t>
      </w:r>
      <w:proofErr w:type="spellEnd"/>
      <w:r w:rsidRPr="003D12CF">
        <w:rPr>
          <w:rFonts w:eastAsia="Times New Roman"/>
          <w:sz w:val="28"/>
          <w:szCs w:val="28"/>
        </w:rPr>
        <w:t xml:space="preserve">, </w:t>
      </w:r>
      <w:proofErr w:type="spellStart"/>
      <w:r w:rsidRPr="003D12CF">
        <w:rPr>
          <w:rFonts w:eastAsia="Times New Roman"/>
          <w:sz w:val="28"/>
          <w:szCs w:val="28"/>
        </w:rPr>
        <w:t>cần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đảm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bảo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các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yêu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cầu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đối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với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đoạn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văn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ghi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lại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cảm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xúc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về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một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bài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thơ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lục</w:t>
      </w:r>
      <w:proofErr w:type="spellEnd"/>
      <w:r w:rsidRPr="003D12CF">
        <w:rPr>
          <w:rFonts w:eastAsia="Times New Roman"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sz w:val="28"/>
          <w:szCs w:val="28"/>
        </w:rPr>
        <w:t>bát</w:t>
      </w:r>
      <w:proofErr w:type="spellEnd"/>
      <w:r w:rsidRPr="003D12CF">
        <w:rPr>
          <w:rFonts w:eastAsia="Times New Roman"/>
          <w:sz w:val="28"/>
          <w:szCs w:val="28"/>
        </w:rPr>
        <w:t>.</w:t>
      </w:r>
    </w:p>
    <w:p w14:paraId="06D5CE97" w14:textId="0531B9DD" w:rsidR="003D12CF" w:rsidRDefault="003D12CF" w:rsidP="003D12CF">
      <w:pPr>
        <w:rPr>
          <w:rFonts w:eastAsia="Times New Roman"/>
          <w:b/>
          <w:bCs/>
          <w:i/>
          <w:iCs/>
          <w:sz w:val="28"/>
          <w:szCs w:val="28"/>
        </w:rPr>
      </w:pP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Bước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4: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Xem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lại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và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chỉnh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sửa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rút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kinh</w:t>
      </w:r>
      <w:proofErr w:type="spellEnd"/>
      <w:r w:rsidRPr="003D12C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12CF">
        <w:rPr>
          <w:rFonts w:eastAsia="Times New Roman"/>
          <w:b/>
          <w:bCs/>
          <w:i/>
          <w:iCs/>
          <w:sz w:val="28"/>
          <w:szCs w:val="28"/>
        </w:rPr>
        <w:t>nghiệm</w:t>
      </w:r>
      <w:proofErr w:type="spellEnd"/>
    </w:p>
    <w:p w14:paraId="5FB41119" w14:textId="77777777" w:rsidR="003D12CF" w:rsidRDefault="003D12CF" w:rsidP="003D12CF">
      <w:pPr>
        <w:rPr>
          <w:rFonts w:eastAsia="Times New Roman"/>
          <w:b/>
          <w:bCs/>
          <w:i/>
          <w:iCs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7"/>
        <w:gridCol w:w="5797"/>
        <w:gridCol w:w="1570"/>
      </w:tblGrid>
      <w:tr w:rsidR="003D12CF" w:rsidRPr="003D12CF" w14:paraId="020E2811" w14:textId="77777777" w:rsidTr="006C22B6">
        <w:trPr>
          <w:trHeight w:val="481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41EAB2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Các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phần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của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đoạn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văn</w:t>
            </w:r>
            <w:proofErr w:type="spellEnd"/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57FAA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Nội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dung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kiểm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tra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8F5DCB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Đạt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Chưa</w:t>
            </w:r>
            <w:proofErr w:type="spellEnd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b/>
                <w:bCs/>
                <w:sz w:val="22"/>
                <w:szCs w:val="22"/>
              </w:rPr>
              <w:t>đạt</w:t>
            </w:r>
            <w:proofErr w:type="spellEnd"/>
          </w:p>
        </w:tc>
      </w:tr>
      <w:tr w:rsidR="003D12CF" w:rsidRPr="003D12CF" w14:paraId="530DB7BC" w14:textId="77777777" w:rsidTr="006C22B6">
        <w:trPr>
          <w:trHeight w:val="1614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23B631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Mở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đoạn</w:t>
            </w:r>
            <w:proofErr w:type="spellEnd"/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11617A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Mở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đoạn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bằng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chữ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viết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hoa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lùi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vào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đầu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dòng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  <w:p w14:paraId="4AD55079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Dùng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ngôi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thứ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nhất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để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ghi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lại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của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mình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về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  <w:p w14:paraId="747D12E9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Có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câu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chủ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đề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nêu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tên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tên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tác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giả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nếu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có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)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và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khái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quát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về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4B767E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D12CF" w:rsidRPr="003D12CF" w14:paraId="3AB13EFB" w14:textId="77777777" w:rsidTr="006C22B6">
        <w:trPr>
          <w:trHeight w:val="1136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4E79CB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Thân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đoạn</w:t>
            </w:r>
            <w:proofErr w:type="spellEnd"/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33A0F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Trình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bày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về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theo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một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trình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tự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hợp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lí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bằng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một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số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câu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  <w:p w14:paraId="29F73F12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Trích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một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số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từ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ngữ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hình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ảnh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gợi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trong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3B657E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D12CF" w:rsidRPr="003D12CF" w14:paraId="73D1A454" w14:textId="77777777" w:rsidTr="006C22B6">
        <w:trPr>
          <w:trHeight w:val="1003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CA0378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D12CF">
              <w:rPr>
                <w:rFonts w:eastAsia="Times New Roman"/>
                <w:sz w:val="22"/>
                <w:szCs w:val="22"/>
              </w:rPr>
              <w:lastRenderedPageBreak/>
              <w:t>Kết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đoạn</w:t>
            </w:r>
            <w:proofErr w:type="spellEnd"/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F3D5BB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Khẳng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định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lại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cảm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xúc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và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ý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nghĩa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của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bài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thơ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với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bản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thân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  <w:p w14:paraId="215B372F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Kết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đoạn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bằng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dấu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câu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dùng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để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ngắt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D12CF">
              <w:rPr>
                <w:rFonts w:eastAsia="Times New Roman"/>
                <w:sz w:val="22"/>
                <w:szCs w:val="22"/>
              </w:rPr>
              <w:t>đoạn</w:t>
            </w:r>
            <w:proofErr w:type="spellEnd"/>
            <w:r w:rsidRPr="003D12C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60CE28" w14:textId="77777777" w:rsidR="003D12CF" w:rsidRPr="003D12CF" w:rsidRDefault="003D12CF" w:rsidP="003D12CF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D12CF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1357B831" w14:textId="77777777" w:rsidR="003D12CF" w:rsidRDefault="003D12CF" w:rsidP="003D12CF"/>
    <w:sectPr w:rsidR="003D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9"/>
    <w:multiLevelType w:val="singleLevel"/>
    <w:tmpl w:val="000000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E6"/>
    <w:rsid w:val="002A77EE"/>
    <w:rsid w:val="003D12CF"/>
    <w:rsid w:val="006C6704"/>
    <w:rsid w:val="00A73AE6"/>
    <w:rsid w:val="00C223F8"/>
    <w:rsid w:val="00D1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9D99"/>
  <w15:chartTrackingRefBased/>
  <w15:docId w15:val="{B9E3D0D0-661B-4E3B-BC90-ED1C278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E6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2021-10-29T14:14:00Z</dcterms:created>
  <dcterms:modified xsi:type="dcterms:W3CDTF">2021-10-29T15:10:00Z</dcterms:modified>
</cp:coreProperties>
</file>