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78" w:rsidRDefault="00C51978" w:rsidP="00C51978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</w:rPr>
      </w:pPr>
      <w:r w:rsidRPr="004D098B">
        <w:rPr>
          <w:rFonts w:ascii="Times New Roman" w:hAnsi="Times New Roman"/>
          <w:b/>
          <w:i/>
          <w:sz w:val="28"/>
          <w:szCs w:val="28"/>
        </w:rPr>
        <w:t>Tiế</w:t>
      </w:r>
      <w:r>
        <w:rPr>
          <w:rFonts w:ascii="Times New Roman" w:hAnsi="Times New Roman"/>
          <w:b/>
          <w:i/>
          <w:sz w:val="28"/>
          <w:szCs w:val="28"/>
        </w:rPr>
        <w:t>t 24 - BÀI 18:</w:t>
      </w:r>
      <w:r w:rsidRPr="00A02EF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36"/>
          <w:szCs w:val="36"/>
        </w:rPr>
        <w:t>THỰC HÀNH</w:t>
      </w:r>
    </w:p>
    <w:p w:rsidR="00C51978" w:rsidRDefault="00C51978" w:rsidP="00C51978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fr-FR"/>
        </w:rPr>
      </w:pPr>
      <w:r w:rsidRPr="00E57027">
        <w:rPr>
          <w:rFonts w:ascii="Times New Roman" w:hAnsi="Times New Roman"/>
          <w:b/>
          <w:sz w:val="36"/>
          <w:szCs w:val="36"/>
          <w:lang w:val="fr-FR"/>
        </w:rPr>
        <w:t>TÌM HIỂU LÀO VÀ CAM-PU-CHIA</w:t>
      </w:r>
    </w:p>
    <w:p w:rsidR="00C51978" w:rsidRPr="00E57027" w:rsidRDefault="00C51978" w:rsidP="00C51978">
      <w:pPr>
        <w:spacing w:after="0" w:line="312" w:lineRule="auto"/>
        <w:ind w:right="-58"/>
        <w:rPr>
          <w:rFonts w:ascii="Times New Roman" w:hAnsi="Times New Roman"/>
          <w:b/>
          <w:sz w:val="28"/>
          <w:szCs w:val="36"/>
          <w:lang w:val="fr-FR"/>
        </w:rPr>
      </w:pPr>
      <w:r>
        <w:rPr>
          <w:rFonts w:ascii="Times New Roman" w:hAnsi="Times New Roman"/>
          <w:b/>
          <w:sz w:val="28"/>
          <w:szCs w:val="36"/>
          <w:lang w:val="fr-FR"/>
        </w:rPr>
        <w:t>1. Vị trí địa lí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54"/>
        <w:gridCol w:w="3566"/>
      </w:tblGrid>
      <w:tr w:rsidR="00C51978" w:rsidRPr="00353655" w:rsidTr="00DF573A">
        <w:tc>
          <w:tcPr>
            <w:tcW w:w="1728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Quốc gia</w:t>
            </w:r>
          </w:p>
        </w:tc>
        <w:tc>
          <w:tcPr>
            <w:tcW w:w="4354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Lào</w:t>
            </w:r>
          </w:p>
        </w:tc>
        <w:tc>
          <w:tcPr>
            <w:tcW w:w="3566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m-pu-chia</w:t>
            </w:r>
          </w:p>
        </w:tc>
      </w:tr>
      <w:tr w:rsidR="00C51978" w:rsidRPr="00353655" w:rsidTr="00DF573A">
        <w:tc>
          <w:tcPr>
            <w:tcW w:w="1728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 xml:space="preserve">Vị trí- </w:t>
            </w:r>
          </w:p>
        </w:tc>
        <w:tc>
          <w:tcPr>
            <w:tcW w:w="4354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Diện tích:  236800km</w:t>
            </w:r>
            <w:r w:rsidRPr="003536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- Phía bắc giáp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rung 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Q</w:t>
            </w:r>
            <w:r>
              <w:rPr>
                <w:rFonts w:ascii="Times New Roman" w:hAnsi="Times New Roman"/>
                <w:sz w:val="28"/>
                <w:szCs w:val="28"/>
              </w:rPr>
              <w:t>uốc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, phía tây giáp Mi-an-ma, phía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ông giáp 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iệt 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am, phía nam giáp Cam-pu-chia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và Thái Lan =&gt; Nằm hoàn toàn trong nội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>a.</w:t>
            </w:r>
          </w:p>
        </w:tc>
        <w:tc>
          <w:tcPr>
            <w:tcW w:w="3566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Diện tích: 181000km</w:t>
            </w:r>
            <w:r w:rsidRPr="003536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Phía t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ây giáp Thái Lan, phía bắc giáp Lào,phía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ông giáp  </w:t>
            </w:r>
            <w:r>
              <w:rPr>
                <w:rFonts w:ascii="Times New Roman" w:hAnsi="Times New Roman"/>
                <w:sz w:val="28"/>
                <w:szCs w:val="28"/>
              </w:rPr>
              <w:t>Việt Nam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và phía tây nam giáp biển.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1978" w:rsidRPr="00353655" w:rsidTr="00DF573A">
        <w:tc>
          <w:tcPr>
            <w:tcW w:w="1728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Giới hạn và ý nghĩa</w:t>
            </w:r>
          </w:p>
        </w:tc>
        <w:tc>
          <w:tcPr>
            <w:tcW w:w="4354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- Liên hệ với các n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ớc khác chủ yế</w:t>
            </w:r>
            <w:r>
              <w:rPr>
                <w:rFonts w:ascii="Times New Roman" w:hAnsi="Times New Roman"/>
                <w:sz w:val="28"/>
                <w:szCs w:val="28"/>
              </w:rPr>
              <w:t>u bằng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ờng bộ. Muốn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i bằng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ờng biển phải thông qua các cảng biển ở miề</w:t>
            </w:r>
            <w:r>
              <w:rPr>
                <w:rFonts w:ascii="Times New Roman" w:hAnsi="Times New Roman"/>
                <w:sz w:val="28"/>
                <w:szCs w:val="28"/>
              </w:rPr>
              <w:t>n Trung Việt Nam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(Cửa lò, Vinh, Nghệ An)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66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- Thuận lợi trong giao l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u với các n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ớc trên thế giới cả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bằng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ờng biển và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ờng bộ,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>ng sông.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978" w:rsidRDefault="00C51978" w:rsidP="00C51978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Điều kiện tự nhiên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20"/>
        <w:gridCol w:w="3600"/>
      </w:tblGrid>
      <w:tr w:rsidR="00C51978" w:rsidRPr="00353655" w:rsidTr="00DF573A">
        <w:tc>
          <w:tcPr>
            <w:tcW w:w="1728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Quốc gia</w:t>
            </w:r>
          </w:p>
        </w:tc>
        <w:tc>
          <w:tcPr>
            <w:tcW w:w="4320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Lào</w:t>
            </w:r>
          </w:p>
        </w:tc>
        <w:tc>
          <w:tcPr>
            <w:tcW w:w="3600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00353655">
              <w:rPr>
                <w:rFonts w:ascii="Times New Roman" w:hAnsi="Times New Roman"/>
                <w:b/>
                <w:bCs/>
                <w:sz w:val="28"/>
                <w:szCs w:val="28"/>
              </w:rPr>
              <w:t>m-pu-chia</w:t>
            </w:r>
          </w:p>
        </w:tc>
      </w:tr>
      <w:tr w:rsidR="00C51978" w:rsidRPr="00353655" w:rsidTr="00DF573A">
        <w:tc>
          <w:tcPr>
            <w:tcW w:w="1728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b/>
                <w:sz w:val="28"/>
                <w:szCs w:val="28"/>
              </w:rPr>
            </w:pPr>
            <w:r w:rsidRPr="00353655">
              <w:rPr>
                <w:rFonts w:ascii="Times New Roman" w:hAnsi="Times New Roman"/>
                <w:b/>
                <w:sz w:val="28"/>
                <w:szCs w:val="28"/>
              </w:rPr>
              <w:t xml:space="preserve">Điều kiện tự nhiên </w:t>
            </w:r>
          </w:p>
        </w:tc>
        <w:tc>
          <w:tcPr>
            <w:tcW w:w="4320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ịa hình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: Chủ yếu là núi và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cao nguyên 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chiếm 90% S cả n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ớc. Núi chạy theo nhiều h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ớng, </w:t>
            </w:r>
            <w:r>
              <w:rPr>
                <w:rFonts w:ascii="Times New Roman" w:hAnsi="Times New Roman"/>
                <w:sz w:val="28"/>
                <w:szCs w:val="28"/>
              </w:rPr>
              <w:t>cao nguyên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chạy dài từ Bắc-Nam. </w:t>
            </w:r>
            <w:r>
              <w:rPr>
                <w:rFonts w:ascii="Times New Roman" w:hAnsi="Times New Roman"/>
                <w:sz w:val="28"/>
                <w:szCs w:val="28"/>
              </w:rPr>
              <w:t>Đồng bằng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ở ven sông Mê-kông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Khí hậu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: Nhiệt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ới gió mùa, chia 2 mùa rõ rệt có 1 mùa m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a và 1 mùa khô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Sông ngòi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: S.Mê-kông với nhiều phụ l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u lớn nhỏ.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=&gt; Khí hậu thuận lợi cho cây cối phát triển , t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ng tr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ởng nhanh. SN có giá trị lớn về thủy lợi, thủy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iện, giao thông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- Khó kh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n: Diện tích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ất canh tác ít, mùa khô thiếu n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ớc nghiêm trọ</w:t>
            </w:r>
            <w:r>
              <w:rPr>
                <w:rFonts w:ascii="Times New Roman" w:hAnsi="Times New Roman"/>
                <w:sz w:val="28"/>
                <w:szCs w:val="28"/>
              </w:rPr>
              <w:t>ng.</w:t>
            </w:r>
          </w:p>
        </w:tc>
        <w:tc>
          <w:tcPr>
            <w:tcW w:w="3600" w:type="dxa"/>
            <w:shd w:val="clear" w:color="auto" w:fill="auto"/>
          </w:tcPr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ịa hình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: Chủ yếu là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ồng bằng, chiếm 75% S cả n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ớc. Núi và </w:t>
            </w:r>
            <w:r>
              <w:rPr>
                <w:rFonts w:ascii="Times New Roman" w:hAnsi="Times New Roman"/>
                <w:sz w:val="28"/>
                <w:szCs w:val="28"/>
              </w:rPr>
              <w:t>cao nguyên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bao quanh 3 mặt (Bắc, Tây,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Đô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ng)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Khí hậu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: Nhiệt 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ới gió mùa, có 1 mùa m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a và 1 mùa khô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Sông ngòi: sông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 xml:space="preserve"> Mê-kông, Tông-lê-sap, Biển Hồ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1978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  <w:p w:rsidR="00C51978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=&gt; Khí hậu thuận lợi cho trồng trọt, sông ngòi có giá trị lớn về thủy lợi, giao thông và nghề cá.</w:t>
            </w:r>
          </w:p>
          <w:p w:rsidR="00C51978" w:rsidRPr="00353655" w:rsidRDefault="00C51978" w:rsidP="00DF573A">
            <w:pPr>
              <w:spacing w:after="0" w:line="312" w:lineRule="auto"/>
              <w:ind w:right="-58"/>
              <w:rPr>
                <w:rFonts w:ascii="Times New Roman" w:hAnsi="Times New Roman"/>
                <w:sz w:val="28"/>
                <w:szCs w:val="28"/>
              </w:rPr>
            </w:pPr>
            <w:r w:rsidRPr="00353655">
              <w:rPr>
                <w:rFonts w:ascii="Times New Roman" w:hAnsi="Times New Roman"/>
                <w:sz w:val="28"/>
                <w:szCs w:val="28"/>
              </w:rPr>
              <w:t>- Khó kh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n: Lũ lụt mùa m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a, thiếu n</w:t>
            </w:r>
            <w:r w:rsidRPr="00353655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353655">
              <w:rPr>
                <w:rFonts w:ascii="Times New Roman" w:hAnsi="Times New Roman"/>
                <w:sz w:val="28"/>
                <w:szCs w:val="28"/>
              </w:rPr>
              <w:t>ớc mùa khô.</w:t>
            </w:r>
          </w:p>
        </w:tc>
      </w:tr>
    </w:tbl>
    <w:p w:rsidR="00C51978" w:rsidRDefault="00C51978" w:rsidP="00C51978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Câu hỏi ôn tập</w:t>
      </w:r>
    </w:p>
    <w:p w:rsidR="00C51978" w:rsidRDefault="00C51978" w:rsidP="00C51978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Câu 1: </w:t>
      </w:r>
      <w:r w:rsidRPr="00E57027">
        <w:rPr>
          <w:rFonts w:ascii="Times New Roman" w:hAnsi="Times New Roman"/>
          <w:i/>
          <w:sz w:val="28"/>
          <w:szCs w:val="28"/>
        </w:rPr>
        <w:t>Lào có những dạng địa hình nào? Dạng nào chiếm ưu thế</w:t>
      </w:r>
      <w:r>
        <w:rPr>
          <w:rFonts w:ascii="Times New Roman" w:hAnsi="Times New Roman"/>
          <w:i/>
          <w:sz w:val="28"/>
          <w:szCs w:val="28"/>
        </w:rPr>
        <w:t>? X</w:t>
      </w:r>
      <w:r w:rsidRPr="00E57027">
        <w:rPr>
          <w:rFonts w:ascii="Times New Roman" w:hAnsi="Times New Roman"/>
          <w:i/>
          <w:sz w:val="28"/>
          <w:szCs w:val="28"/>
        </w:rPr>
        <w:t>ác định kể tên các cao nguyên lớn của Lào khi đi từ Bắc -&gt; Nam?</w:t>
      </w:r>
    </w:p>
    <w:p w:rsidR="00C51978" w:rsidRDefault="00C51978" w:rsidP="00C51978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Câu 2: </w:t>
      </w:r>
      <w:r w:rsidRPr="00E57027">
        <w:rPr>
          <w:rFonts w:ascii="Times New Roman" w:hAnsi="Times New Roman"/>
          <w:i/>
          <w:sz w:val="28"/>
          <w:szCs w:val="28"/>
        </w:rPr>
        <w:t>Lào nằm trong khu vực khí hậu nào của Đông Nam Á? Nêu đặc điểm của kiểu khí hậu đó?</w:t>
      </w:r>
    </w:p>
    <w:p w:rsidR="00C51978" w:rsidRPr="00E57027" w:rsidRDefault="00C51978" w:rsidP="00C51978">
      <w:pPr>
        <w:spacing w:after="0" w:line="312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Câu 3: </w:t>
      </w:r>
      <w:r w:rsidRPr="00E57027">
        <w:rPr>
          <w:rFonts w:ascii="Times New Roman" w:eastAsia="Times New Roman" w:hAnsi="Times New Roman"/>
          <w:i/>
          <w:sz w:val="28"/>
          <w:szCs w:val="28"/>
        </w:rPr>
        <w:t xml:space="preserve">Lào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và Cam-pu-chia </w:t>
      </w:r>
      <w:r w:rsidRPr="00E57027">
        <w:rPr>
          <w:rFonts w:ascii="Times New Roman" w:eastAsia="Times New Roman" w:hAnsi="Times New Roman"/>
          <w:i/>
          <w:sz w:val="28"/>
          <w:szCs w:val="28"/>
        </w:rPr>
        <w:t>có những hệ thống sông lớn nào chảy qua?</w:t>
      </w:r>
    </w:p>
    <w:p w:rsidR="00C51978" w:rsidRPr="002741FA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hAnsi="Times New Roman"/>
          <w:b/>
          <w:sz w:val="28"/>
          <w:szCs w:val="28"/>
          <w:u w:val="singl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Default="00C51978" w:rsidP="00C51978">
      <w:pPr>
        <w:tabs>
          <w:tab w:val="left" w:pos="3180"/>
        </w:tabs>
        <w:spacing w:after="0" w:line="312" w:lineRule="auto"/>
        <w:ind w:right="-58"/>
        <w:rPr>
          <w:rFonts w:ascii="Times New Roman" w:eastAsia="Times New Roman" w:hAnsi="Times New Roman"/>
          <w:i/>
          <w:sz w:val="28"/>
          <w:szCs w:val="28"/>
          <w:lang w:val="sv-SE"/>
        </w:rPr>
      </w:pPr>
    </w:p>
    <w:p w:rsidR="00C51978" w:rsidRPr="00E5570B" w:rsidRDefault="00C51978" w:rsidP="00C51978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>
        <w:rPr>
          <w:rFonts w:ascii="Times New Roman" w:eastAsia="Times New Roman" w:hAnsi="Times New Roman"/>
          <w:i/>
          <w:sz w:val="28"/>
          <w:szCs w:val="28"/>
          <w:lang w:val="sv-SE"/>
        </w:rPr>
        <w:br w:type="page"/>
      </w:r>
      <w:r w:rsidRPr="00E5570B">
        <w:rPr>
          <w:rFonts w:ascii="Times New Roman" w:hAnsi="Times New Roman"/>
          <w:b/>
          <w:i/>
          <w:sz w:val="28"/>
          <w:szCs w:val="28"/>
          <w:lang w:val="sv-SE"/>
        </w:rPr>
        <w:lastRenderedPageBreak/>
        <w:t>Tiết 25 - BÀI 22:</w:t>
      </w:r>
      <w:r w:rsidRPr="00E5570B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E5570B">
        <w:rPr>
          <w:rFonts w:ascii="Times New Roman" w:hAnsi="Times New Roman"/>
          <w:b/>
          <w:sz w:val="36"/>
          <w:szCs w:val="36"/>
          <w:lang w:val="sv-SE"/>
        </w:rPr>
        <w:t>VIỆT NAM - ĐẤT NƯỚC CON NGƯỜI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E5570B">
        <w:rPr>
          <w:rFonts w:ascii="Times New Roman" w:hAnsi="Times New Roman"/>
          <w:b/>
          <w:sz w:val="28"/>
          <w:szCs w:val="28"/>
          <w:lang w:val="sv-SE"/>
        </w:rPr>
        <w:t>1. Việt Nam trên bản đồ Thế giới</w:t>
      </w:r>
    </w:p>
    <w:p w:rsidR="00C51978" w:rsidRPr="00E5570B" w:rsidRDefault="00C51978" w:rsidP="00C51978">
      <w:pPr>
        <w:tabs>
          <w:tab w:val="left" w:pos="3852"/>
        </w:tabs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Việt Nam là một quốc gia độc lập có chủ quyền thống nhất và toàn vẹn lãnh thổ, bao gồm đất liền, hải đảo, vùng biển vùng trời.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Việt Nam gắn liền với lục địa Á – Âu, gần trung tâm khu vực Đông Nam Á.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Phía bắc giáp Trung Quốc, phía tây giáp Lào và Cam-pu-chia, phía đông giáp biển Đông.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Việt Nam tiêu biểu cho khu vực Đông Nam Á về tự nhiên, văn hoá, lịch sử</w:t>
      </w:r>
      <w:r>
        <w:rPr>
          <w:rFonts w:ascii="Times New Roman" w:hAnsi="Times New Roman"/>
          <w:sz w:val="28"/>
          <w:szCs w:val="28"/>
          <w:lang w:val="sv-SE"/>
        </w:rPr>
        <w:t>.</w:t>
      </w:r>
    </w:p>
    <w:p w:rsidR="00C51978" w:rsidRPr="00E5570B" w:rsidRDefault="00C51978" w:rsidP="00C51978">
      <w:pPr>
        <w:spacing w:after="0" w:line="312" w:lineRule="auto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Là thành viên cûa hiệp hội các nước ASEAN, góp phần xây dựng ASEAN ổn định, tiến bộ, thịnh vượng.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E5570B">
        <w:rPr>
          <w:rFonts w:ascii="Times New Roman" w:hAnsi="Times New Roman"/>
          <w:b/>
          <w:sz w:val="28"/>
          <w:szCs w:val="28"/>
          <w:lang w:val="sv-SE"/>
        </w:rPr>
        <w:t>2.Việt Nam trên con đường xây dựng và phát triển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Nền kinh tế nước ta có sự tăng trưởng.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Cơ cấu kinh tế ngày càng cân ñối, hợp lí chuyển dịch theo xu hướng tiến bộ: Kinh tế thị trường có định hướng xã hội chủ nghĩa.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 xml:space="preserve">- Đời sống người dân được cải </w:t>
      </w:r>
      <w:r w:rsidRPr="00E5570B">
        <w:rPr>
          <w:sz w:val="28"/>
          <w:szCs w:val="28"/>
          <w:lang w:val="sv-SE"/>
        </w:rPr>
        <w:t>thi</w:t>
      </w:r>
      <w:r w:rsidRPr="00E5570B">
        <w:rPr>
          <w:rFonts w:ascii="Times New Roman" w:hAnsi="Times New Roman"/>
          <w:sz w:val="28"/>
          <w:szCs w:val="28"/>
          <w:lang w:val="sv-SE"/>
        </w:rPr>
        <w:t>ện rõ rệt.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Ra khỏi tình trạng kém phát triển:</w:t>
      </w:r>
    </w:p>
    <w:p w:rsidR="00C51978" w:rsidRPr="00E5570B" w:rsidRDefault="00C51978" w:rsidP="00C51978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E5570B">
        <w:rPr>
          <w:rFonts w:ascii="Times New Roman" w:hAnsi="Times New Roman"/>
          <w:sz w:val="28"/>
          <w:szCs w:val="28"/>
          <w:lang w:val="sv-SE"/>
        </w:rPr>
        <w:t>- Nâng cao đời sống vật chất, văn hoá, tinh thần.</w:t>
      </w:r>
    </w:p>
    <w:p w:rsidR="00C51978" w:rsidRPr="00E5570B" w:rsidRDefault="00C51978" w:rsidP="00C51978">
      <w:pPr>
        <w:spacing w:after="0" w:line="312" w:lineRule="auto"/>
        <w:rPr>
          <w:rFonts w:ascii="Times New Roman" w:eastAsia="Times New Roman" w:hAnsi="Times New Roman"/>
          <w:i/>
          <w:sz w:val="28"/>
          <w:szCs w:val="28"/>
          <w:lang w:val="sv-SE"/>
        </w:rPr>
      </w:pPr>
      <w:r w:rsidRPr="00C51978">
        <w:rPr>
          <w:rFonts w:ascii="Times New Roman" w:hAnsi="Times New Roman"/>
          <w:sz w:val="28"/>
          <w:szCs w:val="28"/>
          <w:lang w:val="sv-SE"/>
        </w:rPr>
        <w:t>- Tạọ nền tảng để  đến 2020 nước ta cơ bản trở thành một nước công nghiệp theo hướng hiện đại.</w:t>
      </w:r>
    </w:p>
    <w:p w:rsidR="00C51978" w:rsidRPr="00C51978" w:rsidRDefault="00C51978" w:rsidP="00C51978">
      <w:pPr>
        <w:spacing w:after="0" w:line="312" w:lineRule="auto"/>
        <w:rPr>
          <w:rFonts w:ascii="Times New Roman" w:hAnsi="Times New Roman"/>
          <w:b/>
          <w:i/>
          <w:sz w:val="28"/>
          <w:szCs w:val="28"/>
          <w:lang w:val="sv-SE"/>
        </w:rPr>
      </w:pPr>
    </w:p>
    <w:p w:rsidR="00C51978" w:rsidRPr="00C51978" w:rsidRDefault="00C51978" w:rsidP="00C51978">
      <w:pPr>
        <w:spacing w:after="0" w:line="312" w:lineRule="auto"/>
        <w:rPr>
          <w:rFonts w:ascii="Times New Roman" w:hAnsi="Times New Roman"/>
          <w:b/>
          <w:i/>
          <w:sz w:val="28"/>
          <w:szCs w:val="28"/>
          <w:lang w:val="sv-SE"/>
        </w:rPr>
      </w:pPr>
      <w:r w:rsidRPr="00C51978">
        <w:rPr>
          <w:rFonts w:ascii="Times New Roman" w:hAnsi="Times New Roman"/>
          <w:b/>
          <w:i/>
          <w:sz w:val="28"/>
          <w:szCs w:val="28"/>
          <w:lang w:val="sv-SE"/>
        </w:rPr>
        <w:t>Câu hỏi ôn tập</w:t>
      </w:r>
    </w:p>
    <w:p w:rsidR="00CC7CCB" w:rsidRDefault="00C51978" w:rsidP="00C51978">
      <w:pPr>
        <w:spacing w:after="0" w:line="312" w:lineRule="auto"/>
        <w:rPr>
          <w:rFonts w:ascii="Times New Roman" w:hAnsi="Times New Roman"/>
          <w:i/>
          <w:sz w:val="28"/>
          <w:szCs w:val="28"/>
          <w:lang w:val="sv-SE"/>
        </w:rPr>
      </w:pPr>
      <w:r w:rsidRPr="00C51978">
        <w:rPr>
          <w:rFonts w:ascii="Times New Roman" w:hAnsi="Times New Roman"/>
          <w:i/>
          <w:sz w:val="28"/>
          <w:szCs w:val="28"/>
          <w:lang w:val="sv-SE"/>
        </w:rPr>
        <w:t xml:space="preserve">Câu 1: </w:t>
      </w:r>
      <w:r w:rsidR="00CC7CCB">
        <w:rPr>
          <w:rFonts w:ascii="Times New Roman" w:hAnsi="Times New Roman"/>
          <w:i/>
          <w:sz w:val="28"/>
          <w:szCs w:val="28"/>
          <w:lang w:val="sv-SE"/>
        </w:rPr>
        <w:t>Xác định vị trí của Việt Nam (tiếp giáp Bắc, Nam, Đông, Tây) (trang 20, 21)</w:t>
      </w:r>
    </w:p>
    <w:p w:rsidR="00CC7CCB" w:rsidRPr="00C51978" w:rsidRDefault="00CC7CCB" w:rsidP="00C51978">
      <w:pPr>
        <w:spacing w:after="0" w:line="312" w:lineRule="auto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i/>
          <w:sz w:val="28"/>
          <w:szCs w:val="28"/>
          <w:lang w:val="sv-SE"/>
        </w:rPr>
        <w:t>Câu 2: Kể tên các tỉnh vừa giáp biển và giáp biên giới: Việt – Lào, Việt – Trung, Việt – Cam-pu-chia (trang 20, 21).</w:t>
      </w:r>
    </w:p>
    <w:p w:rsidR="00C51978" w:rsidRPr="00C51978" w:rsidRDefault="00CC7CCB" w:rsidP="00C51978">
      <w:pPr>
        <w:spacing w:after="0" w:line="312" w:lineRule="auto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i/>
          <w:sz w:val="28"/>
          <w:szCs w:val="28"/>
          <w:lang w:val="sv-SE"/>
        </w:rPr>
        <w:t>Câu 3</w:t>
      </w:r>
      <w:bookmarkStart w:id="0" w:name="_GoBack"/>
      <w:bookmarkEnd w:id="0"/>
      <w:r w:rsidR="00C51978" w:rsidRPr="00C51978">
        <w:rPr>
          <w:rFonts w:ascii="Times New Roman" w:hAnsi="Times New Roman"/>
          <w:i/>
          <w:sz w:val="28"/>
          <w:szCs w:val="28"/>
          <w:lang w:val="sv-SE"/>
        </w:rPr>
        <w:t>: Tại sao nói Việt Nam là một trong những quốc gia có nhiều điểm tương đồng và đa dạng trong khu vực Đông Nam Á?</w:t>
      </w:r>
    </w:p>
    <w:p w:rsidR="00815187" w:rsidRPr="00C51978" w:rsidRDefault="00815187">
      <w:pPr>
        <w:rPr>
          <w:lang w:val="sv-SE"/>
        </w:rPr>
      </w:pPr>
    </w:p>
    <w:sectPr w:rsidR="00815187" w:rsidRPr="00C51978" w:rsidSect="00C5197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78"/>
    <w:rsid w:val="00614561"/>
    <w:rsid w:val="00815187"/>
    <w:rsid w:val="00C42EE9"/>
    <w:rsid w:val="00C51978"/>
    <w:rsid w:val="00CC7CCB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78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78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2020-03-27T09:08:00Z</dcterms:created>
  <dcterms:modified xsi:type="dcterms:W3CDTF">2020-03-27T09:15:00Z</dcterms:modified>
</cp:coreProperties>
</file>