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0C" w:rsidRPr="00E57027" w:rsidRDefault="00B82F0C" w:rsidP="00B82F0C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bookmarkStart w:id="0" w:name="_GoBack"/>
      <w:bookmarkEnd w:id="0"/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>Tiết 29 - BÀI 26:</w:t>
      </w:r>
      <w:r w:rsidRPr="00E57027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Pr="00E57027">
        <w:rPr>
          <w:rFonts w:ascii="Times New Roman" w:hAnsi="Times New Roman"/>
          <w:b/>
          <w:sz w:val="36"/>
          <w:szCs w:val="36"/>
          <w:lang w:val="sv-SE"/>
        </w:rPr>
        <w:t xml:space="preserve">ĐẶC ĐIỂM TÀI NGUYÊN </w:t>
      </w:r>
    </w:p>
    <w:p w:rsidR="00B82F0C" w:rsidRPr="00E57027" w:rsidRDefault="00B82F0C" w:rsidP="00B82F0C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E57027">
        <w:rPr>
          <w:rFonts w:ascii="Times New Roman" w:hAnsi="Times New Roman"/>
          <w:b/>
          <w:sz w:val="36"/>
          <w:szCs w:val="36"/>
          <w:lang w:val="sv-SE"/>
        </w:rPr>
        <w:t>KHOÁNG SẢN  VIỆT NAM</w:t>
      </w:r>
    </w:p>
    <w:p w:rsidR="00B82F0C" w:rsidRPr="00E57027" w:rsidRDefault="00B82F0C" w:rsidP="00B82F0C">
      <w:pPr>
        <w:tabs>
          <w:tab w:val="left" w:pos="3312"/>
        </w:tabs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1. Việt Nam là nước giàu khoáng sản</w:t>
      </w:r>
    </w:p>
    <w:p w:rsidR="00B82F0C" w:rsidRPr="00E57027" w:rsidRDefault="00B82F0C" w:rsidP="00B82F0C">
      <w:pPr>
        <w:tabs>
          <w:tab w:val="left" w:pos="3312"/>
        </w:tabs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 xml:space="preserve">- Khoáng sản </w:t>
      </w:r>
      <w:r w:rsidRPr="00E57027">
        <w:rPr>
          <w:sz w:val="28"/>
          <w:szCs w:val="28"/>
          <w:lang w:val="pl-PL"/>
        </w:rPr>
        <w:t>n</w:t>
      </w:r>
      <w:r w:rsidRPr="00E57027">
        <w:rPr>
          <w:rFonts w:ascii="Times New Roman" w:hAnsi="Times New Roman"/>
          <w:sz w:val="28"/>
          <w:szCs w:val="28"/>
          <w:lang w:val="pl-PL"/>
        </w:rPr>
        <w:t>ướ</w:t>
      </w:r>
      <w:r w:rsidRPr="00E57027">
        <w:rPr>
          <w:sz w:val="28"/>
          <w:szCs w:val="28"/>
          <w:lang w:val="pl-PL"/>
        </w:rPr>
        <w:t>c</w:t>
      </w:r>
      <w:r w:rsidRPr="00E57027">
        <w:rPr>
          <w:rFonts w:ascii="Times New Roman" w:hAnsi="Times New Roman"/>
          <w:sz w:val="28"/>
          <w:szCs w:val="28"/>
          <w:lang w:val="pl-PL"/>
        </w:rPr>
        <w:t xml:space="preserve"> ta phong phú và đa dạng.</w:t>
      </w:r>
    </w:p>
    <w:p w:rsidR="00B82F0C" w:rsidRPr="00E57027" w:rsidRDefault="00B82F0C" w:rsidP="00B82F0C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Phần lơn các mỏ có trữ lượng vừa và nhỏ.</w:t>
      </w:r>
    </w:p>
    <w:p w:rsidR="00B82F0C" w:rsidRPr="00E57027" w:rsidRDefault="00B82F0C" w:rsidP="00B82F0C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Các mỏ khoáng sản có trữ lượng lớn: Than (Quảng Ninh), dầu khí đốt (Bà Rịa – Vũng Tàu), Sắt (Thanh Hóa), thiếc (Cao Bằ</w:t>
      </w:r>
      <w:r w:rsidR="00F216C3">
        <w:rPr>
          <w:rFonts w:ascii="Times New Roman" w:hAnsi="Times New Roman"/>
          <w:sz w:val="28"/>
          <w:szCs w:val="28"/>
          <w:lang w:val="pl-PL"/>
        </w:rPr>
        <w:t>ng)</w:t>
      </w:r>
      <w:r w:rsidRPr="00E57027">
        <w:rPr>
          <w:rFonts w:ascii="Times New Roman" w:hAnsi="Times New Roman"/>
          <w:sz w:val="28"/>
          <w:szCs w:val="28"/>
          <w:lang w:val="pl-PL"/>
        </w:rPr>
        <w:t>……</w:t>
      </w:r>
    </w:p>
    <w:p w:rsidR="00B82F0C" w:rsidRPr="00EF5BA3" w:rsidRDefault="00B82F0C" w:rsidP="00B82F0C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2. Sự hình thành các vùng mỏ chính ở nước ta </w:t>
      </w:r>
      <w:r>
        <w:rPr>
          <w:rFonts w:ascii="Times New Roman" w:hAnsi="Times New Roman"/>
          <w:sz w:val="28"/>
          <w:szCs w:val="28"/>
          <w:lang w:val="pl-PL"/>
        </w:rPr>
        <w:t>(giảm tải)</w:t>
      </w:r>
    </w:p>
    <w:p w:rsidR="00B82F0C" w:rsidRPr="00E57027" w:rsidRDefault="00B82F0C" w:rsidP="00B82F0C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3. Vấn đề khai thác và bảo vệ tài nguyên</w:t>
      </w:r>
    </w:p>
    <w:p w:rsidR="00B82F0C" w:rsidRPr="00E57027" w:rsidRDefault="00B82F0C" w:rsidP="00B82F0C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Cần thực hiện tốt luật khoảng sản để khai thác hợp lí, sử dụng tiết kiệm có hiệu quả nguồn tài nguyên khoáng sản.</w:t>
      </w:r>
    </w:p>
    <w:p w:rsidR="00B82F0C" w:rsidRDefault="00B82F0C" w:rsidP="00B82F0C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</w:p>
    <w:p w:rsidR="00B82F0C" w:rsidRDefault="00B82F0C" w:rsidP="00B82F0C">
      <w:pPr>
        <w:spacing w:after="0" w:line="312" w:lineRule="auto"/>
        <w:ind w:right="-58"/>
        <w:rPr>
          <w:rFonts w:ascii="Times New Roman" w:hAnsi="Times New Roman"/>
          <w:b/>
          <w:i/>
          <w:sz w:val="28"/>
          <w:szCs w:val="28"/>
          <w:lang w:val="pl-PL"/>
        </w:rPr>
      </w:pPr>
      <w:r>
        <w:rPr>
          <w:rFonts w:ascii="Times New Roman" w:hAnsi="Times New Roman"/>
          <w:b/>
          <w:i/>
          <w:sz w:val="28"/>
          <w:szCs w:val="28"/>
          <w:lang w:val="pl-PL"/>
        </w:rPr>
        <w:t>Câu hỏi ôn tập</w:t>
      </w:r>
    </w:p>
    <w:p w:rsidR="00B82F0C" w:rsidRPr="00EF5BA3" w:rsidRDefault="00B82F0C" w:rsidP="00B82F0C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>
        <w:rPr>
          <w:rFonts w:ascii="Times New Roman" w:hAnsi="Times New Roman"/>
          <w:i/>
          <w:sz w:val="28"/>
          <w:szCs w:val="28"/>
          <w:lang w:val="pl-PL"/>
        </w:rPr>
        <w:t>Câu 1:</w:t>
      </w:r>
      <w:r w:rsidRPr="00E57027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EF5BA3">
        <w:rPr>
          <w:rFonts w:ascii="Times New Roman" w:hAnsi="Times New Roman"/>
          <w:i/>
          <w:sz w:val="28"/>
          <w:szCs w:val="28"/>
          <w:lang w:val="pl-PL"/>
        </w:rPr>
        <w:t>Chứng minh rằng nước ta có nguồn tài nguyên khoáng sản phong phú, đa dạng?</w:t>
      </w:r>
    </w:p>
    <w:p w:rsidR="00B82F0C" w:rsidRPr="00EF5BA3" w:rsidRDefault="00B82F0C" w:rsidP="00B82F0C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 w:rsidRPr="00EF5BA3">
        <w:rPr>
          <w:rFonts w:ascii="Times New Roman" w:hAnsi="Times New Roman"/>
          <w:i/>
          <w:sz w:val="28"/>
          <w:szCs w:val="28"/>
          <w:lang w:val="pl-PL"/>
        </w:rPr>
        <w:t>Câu 2: Trình bày sự hình thành các mỏ khoáng sản nươc ta ?</w:t>
      </w:r>
    </w:p>
    <w:p w:rsidR="00B82F0C" w:rsidRPr="00EF5BA3" w:rsidRDefault="00B82F0C" w:rsidP="00B82F0C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 w:rsidRPr="00EF5BA3">
        <w:rPr>
          <w:rFonts w:ascii="Times New Roman" w:hAnsi="Times New Roman"/>
          <w:i/>
          <w:sz w:val="28"/>
          <w:szCs w:val="28"/>
          <w:lang w:val="pl-PL"/>
        </w:rPr>
        <w:t>Câu 3: Nêu 1 số nguyên nhân làm cạn kiệt một số tài nguyên khoáng sản nươc ta?</w:t>
      </w:r>
    </w:p>
    <w:p w:rsidR="00815187" w:rsidRPr="00B82F0C" w:rsidRDefault="00815187">
      <w:pPr>
        <w:rPr>
          <w:lang w:val="pl-PL"/>
        </w:rPr>
      </w:pPr>
    </w:p>
    <w:sectPr w:rsidR="00815187" w:rsidRPr="00B82F0C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0C"/>
    <w:rsid w:val="00256DAF"/>
    <w:rsid w:val="005E79A8"/>
    <w:rsid w:val="00614561"/>
    <w:rsid w:val="00815187"/>
    <w:rsid w:val="00B82F0C"/>
    <w:rsid w:val="00C42EE9"/>
    <w:rsid w:val="00E368B7"/>
    <w:rsid w:val="00F2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0C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0C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2020-03-31T03:18:00Z</dcterms:created>
  <dcterms:modified xsi:type="dcterms:W3CDTF">2020-04-12T13:09:00Z</dcterms:modified>
</cp:coreProperties>
</file>