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5F" w:rsidRPr="004E3598" w:rsidRDefault="00DB4C5F" w:rsidP="00DB4C5F">
      <w:pPr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4E3598">
        <w:rPr>
          <w:rFonts w:ascii="Times New Roman" w:hAnsi="Times New Roman" w:cs="Times New Roman"/>
          <w:b w:val="0"/>
          <w:color w:val="000000" w:themeColor="text1"/>
        </w:rPr>
        <w:t>Tuần</w:t>
      </w:r>
      <w:proofErr w:type="spellEnd"/>
      <w:r w:rsidRPr="004E3598">
        <w:rPr>
          <w:rFonts w:ascii="Times New Roman" w:hAnsi="Times New Roman" w:cs="Times New Roman"/>
          <w:b w:val="0"/>
          <w:color w:val="000000" w:themeColor="text1"/>
        </w:rPr>
        <w:t xml:space="preserve"> 5</w:t>
      </w:r>
    </w:p>
    <w:p w:rsidR="00DB4C5F" w:rsidRPr="004E3598" w:rsidRDefault="00DB4C5F" w:rsidP="00DB4C5F">
      <w:pPr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4E3598">
        <w:rPr>
          <w:rFonts w:ascii="Times New Roman" w:hAnsi="Times New Roman" w:cs="Times New Roman"/>
          <w:b w:val="0"/>
          <w:color w:val="000000" w:themeColor="text1"/>
        </w:rPr>
        <w:t>Tiết</w:t>
      </w:r>
      <w:proofErr w:type="spellEnd"/>
      <w:r w:rsidRPr="004E3598">
        <w:rPr>
          <w:rFonts w:ascii="Times New Roman" w:hAnsi="Times New Roman" w:cs="Times New Roman"/>
          <w:b w:val="0"/>
          <w:color w:val="000000" w:themeColor="text1"/>
        </w:rPr>
        <w:t xml:space="preserve"> 9</w:t>
      </w:r>
    </w:p>
    <w:p w:rsidR="00DB4C5F" w:rsidRPr="004E3598" w:rsidRDefault="00DB4C5F" w:rsidP="00DB4C5F">
      <w:pPr>
        <w:rPr>
          <w:rFonts w:ascii="Times New Roman" w:hAnsi="Times New Roman" w:cs="Times New Roman"/>
          <w:b w:val="0"/>
          <w:color w:val="000000" w:themeColor="text1"/>
        </w:rPr>
      </w:pPr>
      <w:proofErr w:type="spellStart"/>
      <w:r w:rsidRPr="004E3598">
        <w:rPr>
          <w:rFonts w:ascii="Times New Roman" w:hAnsi="Times New Roman" w:cs="Times New Roman"/>
          <w:b w:val="0"/>
          <w:color w:val="000000" w:themeColor="text1"/>
        </w:rPr>
        <w:t>Ngày</w:t>
      </w:r>
      <w:proofErr w:type="spellEnd"/>
      <w:r w:rsidRPr="004E3598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4E3598">
        <w:rPr>
          <w:rFonts w:ascii="Times New Roman" w:eastAsia="Times New Roman" w:hAnsi="Times New Roman" w:cs="Times New Roman"/>
          <w:b w:val="0"/>
          <w:sz w:val="26"/>
          <w:szCs w:val="26"/>
        </w:rPr>
        <w:t>4/10-9/10</w:t>
      </w:r>
    </w:p>
    <w:p w:rsidR="00DB4C5F" w:rsidRPr="00F47458" w:rsidRDefault="00DB4C5F" w:rsidP="00DB4C5F">
      <w:pPr>
        <w:spacing w:before="120"/>
        <w:jc w:val="center"/>
        <w:rPr>
          <w:rFonts w:ascii="Times New Roman" w:hAnsi="Times New Roman"/>
          <w:b w:val="0"/>
          <w:sz w:val="26"/>
          <w:szCs w:val="26"/>
        </w:rPr>
      </w:pPr>
      <w:r w:rsidRPr="002B0420">
        <w:rPr>
          <w:rFonts w:ascii="Times New Roman" w:hAnsi="Times New Roman"/>
          <w:sz w:val="26"/>
          <w:szCs w:val="26"/>
        </w:rPr>
        <w:t>NỘI DUNG HƯỚNG DẪN HỌC SINH TỰ NGHIÊN CỨU BÀI HỌC</w:t>
      </w:r>
    </w:p>
    <w:p w:rsidR="00DB4C5F" w:rsidRDefault="00DB4C5F" w:rsidP="00DB4C5F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Bài</w:t>
      </w:r>
      <w:proofErr w:type="spellEnd"/>
      <w:r>
        <w:rPr>
          <w:rFonts w:ascii="Times New Roman" w:eastAsia="Times New Roman" w:hAnsi="Times New Roman" w:cs="Times New Roman"/>
        </w:rPr>
        <w:t xml:space="preserve"> 7</w:t>
      </w:r>
    </w:p>
    <w:p w:rsidR="00DB4C5F" w:rsidRDefault="00DB4C5F" w:rsidP="00DB4C5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NHỮNG NÉT CHUNG VỀ XÃ HỘI PHONG KIẾN</w:t>
      </w:r>
    </w:p>
    <w:p w:rsidR="00DB4C5F" w:rsidRPr="00E92AB1" w:rsidRDefault="00DB4C5F" w:rsidP="00DB4C5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 w:val="0"/>
        </w:rPr>
      </w:pP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Sự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hình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thành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xã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hội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phong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kiến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>.</w:t>
      </w:r>
      <w:r>
        <w:rPr>
          <w:rFonts w:ascii="Times New Roman" w:eastAsia="Times New Roman" w:hAnsi="Times New Roman" w:cs="Times New Roman"/>
          <w:b w:val="0"/>
          <w:i/>
        </w:rPr>
        <w:t xml:space="preserve"> </w:t>
      </w:r>
    </w:p>
    <w:p w:rsidR="00DB4C5F" w:rsidRPr="00E61E26" w:rsidRDefault="00DB4C5F" w:rsidP="00DB4C5F">
      <w:pPr>
        <w:pStyle w:val="ListParagraph"/>
        <w:jc w:val="both"/>
        <w:rPr>
          <w:rFonts w:ascii="Times New Roman" w:eastAsia="Times New Roman" w:hAnsi="Times New Roman" w:cs="Times New Roman"/>
          <w:b w:val="0"/>
        </w:rPr>
      </w:pPr>
      <w:proofErr w:type="spellStart"/>
      <w:r>
        <w:rPr>
          <w:rFonts w:ascii="Times New Roman" w:eastAsia="Times New Roman" w:hAnsi="Times New Roman" w:cs="Times New Roman"/>
          <w:b w:val="0"/>
          <w:i/>
        </w:rPr>
        <w:t>Học</w:t>
      </w:r>
      <w:proofErr w:type="spellEnd"/>
      <w:r>
        <w:rPr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i/>
        </w:rPr>
        <w:t>sinh</w:t>
      </w:r>
      <w:proofErr w:type="spellEnd"/>
      <w:r>
        <w:rPr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i/>
        </w:rPr>
        <w:t>tự</w:t>
      </w:r>
      <w:proofErr w:type="spellEnd"/>
      <w:r>
        <w:rPr>
          <w:rFonts w:ascii="Times New Roman" w:eastAsia="Times New Roman" w:hAnsi="Times New Roman" w:cs="Times New Roman"/>
          <w:b w:val="0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i/>
        </w:rPr>
        <w:t>học</w:t>
      </w:r>
      <w:proofErr w:type="spellEnd"/>
      <w:r>
        <w:rPr>
          <w:rFonts w:ascii="Times New Roman" w:eastAsia="Times New Roman" w:hAnsi="Times New Roman" w:cs="Times New Roman"/>
          <w:b w:val="0"/>
          <w:i/>
        </w:rPr>
        <w:t xml:space="preserve"> </w:t>
      </w:r>
    </w:p>
    <w:p w:rsidR="00DB4C5F" w:rsidRDefault="00DB4C5F" w:rsidP="00DB4C5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Cơ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sở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kinh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tế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-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xã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hội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của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xã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hội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phong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E61E26">
        <w:rPr>
          <w:rFonts w:ascii="Times New Roman" w:eastAsia="Times New Roman" w:hAnsi="Times New Roman" w:cs="Times New Roman"/>
          <w:u w:val="single"/>
        </w:rPr>
        <w:t>kiến</w:t>
      </w:r>
      <w:proofErr w:type="spellEnd"/>
      <w:r w:rsidRPr="00E61E26">
        <w:rPr>
          <w:rFonts w:ascii="Times New Roman" w:eastAsia="Times New Roman" w:hAnsi="Times New Roman" w:cs="Times New Roman"/>
          <w:u w:val="single"/>
        </w:rPr>
        <w:t>.</w:t>
      </w:r>
      <w:r w:rsidRPr="00E61E26">
        <w:rPr>
          <w:rFonts w:ascii="Times New Roman" w:eastAsia="Times New Roman" w:hAnsi="Times New Roman" w:cs="Times New Roman"/>
        </w:rPr>
        <w:t xml:space="preserve"> </w:t>
      </w:r>
    </w:p>
    <w:p w:rsidR="00DB4C5F" w:rsidRDefault="00DB4C5F" w:rsidP="00DB4C5F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2912"/>
        <w:gridCol w:w="4317"/>
      </w:tblGrid>
      <w:tr w:rsidR="00DB4C5F" w:rsidTr="00FF003A">
        <w:tc>
          <w:tcPr>
            <w:tcW w:w="2552" w:type="dxa"/>
          </w:tcPr>
          <w:p w:rsidR="00DB4C5F" w:rsidRPr="002635EE" w:rsidRDefault="00DB4C5F" w:rsidP="00FF003A">
            <w:pPr>
              <w:pStyle w:val="NormalWeb"/>
              <w:spacing w:before="134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635EE">
              <w:rPr>
                <w:b/>
                <w:bCs/>
                <w:i/>
                <w:iCs/>
                <w:color w:val="660033"/>
                <w:kern w:val="24"/>
                <w:position w:val="1"/>
                <w:sz w:val="28"/>
                <w:szCs w:val="28"/>
                <w:lang w:val="nl-NL"/>
              </w:rPr>
              <w:t>Đặc điểm</w:t>
            </w:r>
          </w:p>
        </w:tc>
        <w:tc>
          <w:tcPr>
            <w:tcW w:w="2912" w:type="dxa"/>
          </w:tcPr>
          <w:p w:rsidR="00DB4C5F" w:rsidRPr="002635EE" w:rsidRDefault="00DB4C5F" w:rsidP="00FF003A">
            <w:pPr>
              <w:pStyle w:val="NormalWeb"/>
              <w:spacing w:before="134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635EE">
              <w:rPr>
                <w:b/>
                <w:bCs/>
                <w:i/>
                <w:iCs/>
                <w:color w:val="FF0000"/>
                <w:kern w:val="24"/>
                <w:position w:val="1"/>
                <w:sz w:val="28"/>
                <w:szCs w:val="28"/>
                <w:lang w:val="nl-NL"/>
              </w:rPr>
              <w:t>XHPK phương Đông</w:t>
            </w:r>
          </w:p>
        </w:tc>
        <w:tc>
          <w:tcPr>
            <w:tcW w:w="4317" w:type="dxa"/>
          </w:tcPr>
          <w:p w:rsidR="00DB4C5F" w:rsidRPr="002635EE" w:rsidRDefault="00DB4C5F" w:rsidP="00FF003A">
            <w:pPr>
              <w:pStyle w:val="NormalWeb"/>
              <w:spacing w:before="134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2635EE">
              <w:rPr>
                <w:b/>
                <w:bCs/>
                <w:i/>
                <w:iCs/>
                <w:color w:val="FF0000"/>
                <w:kern w:val="24"/>
                <w:position w:val="1"/>
                <w:sz w:val="28"/>
                <w:szCs w:val="28"/>
                <w:lang w:val="nl-NL"/>
              </w:rPr>
              <w:t>XHPK phương Tây</w:t>
            </w:r>
          </w:p>
        </w:tc>
      </w:tr>
      <w:tr w:rsidR="00DB4C5F" w:rsidRPr="002635EE" w:rsidTr="00FF003A">
        <w:tc>
          <w:tcPr>
            <w:tcW w:w="2552" w:type="dxa"/>
            <w:vAlign w:val="center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nl-NL"/>
              </w:rPr>
              <w:t>Cơ sở kinh tế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2912" w:type="dxa"/>
            <w:vAlign w:val="center"/>
          </w:tcPr>
          <w:p w:rsidR="00DB4C5F" w:rsidRDefault="00DB4C5F" w:rsidP="00FF003A">
            <w:pPr>
              <w:pStyle w:val="ListParagraph"/>
              <w:rPr>
                <w:rFonts w:ascii="Times New Roman" w:eastAsia="Times New Roman" w:hAnsi="Times New Roman" w:cs="Times New Roman"/>
                <w:b w:val="0"/>
                <w:lang w:val="nl-NL"/>
              </w:rPr>
            </w:pPr>
          </w:p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nl-NL"/>
              </w:rPr>
              <w:t>Nông nghiệp đóng kín trong công xã nông thôn, kết hợp một số nghề thủ công.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  <w:tc>
          <w:tcPr>
            <w:tcW w:w="4317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nl-NL"/>
              </w:rPr>
              <w:t>Nông nghiệp đóng kín trong lãnh địa</w:t>
            </w: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, kết hợp một số nghề thủ công.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</w:tr>
      <w:tr w:rsidR="00DB4C5F" w:rsidRPr="002635EE" w:rsidTr="00FF003A">
        <w:tc>
          <w:tcPr>
            <w:tcW w:w="2552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nl-NL"/>
              </w:rPr>
              <w:t>Các giai cấp cơ bản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  <w:tc>
          <w:tcPr>
            <w:tcW w:w="2912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Địa chủ và nông dân lĩnh canh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  <w:tc>
          <w:tcPr>
            <w:tcW w:w="4317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Lãnh chúa phong kiến và nông nô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</w:tr>
      <w:tr w:rsidR="00DB4C5F" w:rsidRPr="002635EE" w:rsidTr="00FF003A">
        <w:tc>
          <w:tcPr>
            <w:tcW w:w="2552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nl-NL"/>
              </w:rPr>
              <w:t>Phương thức bóc lột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  <w:tc>
          <w:tcPr>
            <w:tcW w:w="2912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Phát canh thu tô</w:t>
            </w:r>
          </w:p>
          <w:p w:rsidR="00DB4C5F" w:rsidRPr="002635EE" w:rsidRDefault="00DB4C5F" w:rsidP="00FF003A">
            <w:pPr>
              <w:pStyle w:val="ListParagraph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Địa tô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  <w:tc>
          <w:tcPr>
            <w:tcW w:w="4317" w:type="dxa"/>
          </w:tcPr>
          <w:p w:rsidR="00DB4C5F" w:rsidRPr="002635EE" w:rsidRDefault="00DB4C5F" w:rsidP="00FF003A">
            <w:pPr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Phát canh thu tô</w:t>
            </w:r>
          </w:p>
          <w:p w:rsidR="00DB4C5F" w:rsidRPr="002635EE" w:rsidRDefault="00DB4C5F" w:rsidP="00FF003A">
            <w:pPr>
              <w:pStyle w:val="ListParagraph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  <w:r w:rsidRPr="002635EE">
              <w:rPr>
                <w:rFonts w:ascii="Times New Roman" w:eastAsia="Times New Roman" w:hAnsi="Times New Roman" w:cs="Times New Roman"/>
                <w:b w:val="0"/>
                <w:lang w:val="vi-VN"/>
              </w:rPr>
              <w:t>Địa tô</w:t>
            </w:r>
          </w:p>
          <w:p w:rsidR="00DB4C5F" w:rsidRPr="002635EE" w:rsidRDefault="00DB4C5F" w:rsidP="00FF00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 w:val="0"/>
                <w:lang w:val="vi-VN"/>
              </w:rPr>
            </w:pPr>
          </w:p>
        </w:tc>
      </w:tr>
    </w:tbl>
    <w:p w:rsidR="00DB4C5F" w:rsidRPr="002635EE" w:rsidRDefault="00DB4C5F" w:rsidP="00DB4C5F">
      <w:pPr>
        <w:pStyle w:val="ListParagraph"/>
        <w:jc w:val="both"/>
        <w:rPr>
          <w:rFonts w:ascii="Times New Roman" w:eastAsia="Times New Roman" w:hAnsi="Times New Roman" w:cs="Times New Roman"/>
          <w:lang w:val="vi-VN"/>
        </w:rPr>
      </w:pPr>
    </w:p>
    <w:p w:rsidR="00DB4C5F" w:rsidRPr="002174DA" w:rsidRDefault="00DB4C5F" w:rsidP="00DB4C5F">
      <w:pPr>
        <w:jc w:val="both"/>
        <w:rPr>
          <w:rFonts w:ascii="Times New Roman" w:eastAsia="Times New Roman" w:hAnsi="Times New Roman" w:cs="Times New Roman"/>
        </w:rPr>
      </w:pPr>
      <w:r w:rsidRPr="002635EE">
        <w:rPr>
          <w:rFonts w:ascii="Times New Roman" w:eastAsia="Times New Roman" w:hAnsi="Times New Roman" w:cs="Times New Roman"/>
          <w:lang w:val="vi-VN"/>
        </w:rPr>
        <w:t xml:space="preserve">     </w:t>
      </w:r>
      <w:r w:rsidRPr="002174DA">
        <w:rPr>
          <w:rFonts w:ascii="Times New Roman" w:eastAsia="Times New Roman" w:hAnsi="Times New Roman" w:cs="Times New Roman"/>
        </w:rPr>
        <w:t xml:space="preserve">3.Nhà </w:t>
      </w:r>
      <w:proofErr w:type="spellStart"/>
      <w:r w:rsidRPr="002174DA">
        <w:rPr>
          <w:rFonts w:ascii="Times New Roman" w:eastAsia="Times New Roman" w:hAnsi="Times New Roman" w:cs="Times New Roman"/>
        </w:rPr>
        <w:t>nước</w:t>
      </w:r>
      <w:proofErr w:type="spellEnd"/>
      <w:r w:rsidRPr="002174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</w:rPr>
        <w:t>phong</w:t>
      </w:r>
      <w:proofErr w:type="spellEnd"/>
      <w:r w:rsidRPr="002174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</w:rPr>
        <w:t>kiến</w:t>
      </w:r>
      <w:proofErr w:type="spellEnd"/>
      <w:r w:rsidRPr="002174DA">
        <w:rPr>
          <w:rFonts w:ascii="Times New Roman" w:eastAsia="Times New Roman" w:hAnsi="Times New Roman" w:cs="Times New Roman"/>
        </w:rPr>
        <w:t>.</w:t>
      </w:r>
    </w:p>
    <w:p w:rsidR="00DB4C5F" w:rsidRPr="004F23E2" w:rsidRDefault="00DB4C5F" w:rsidP="00DB4C5F">
      <w:pPr>
        <w:numPr>
          <w:ilvl w:val="0"/>
          <w:numId w:val="2"/>
        </w:numPr>
        <w:rPr>
          <w:rFonts w:ascii="Times New Roman" w:eastAsia="Times New Roman" w:hAnsi="Times New Roman" w:cs="Times New Roman"/>
          <w:b w:val="0"/>
          <w:lang w:val="vi-VN"/>
        </w:rPr>
      </w:pPr>
      <w:proofErr w:type="spellStart"/>
      <w:r w:rsidRPr="004F23E2">
        <w:rPr>
          <w:rFonts w:ascii="Times New Roman" w:eastAsia="Times New Roman" w:hAnsi="Times New Roman" w:cs="Times New Roman"/>
          <w:b w:val="0"/>
        </w:rPr>
        <w:t>Trong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chúa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là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thống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4F23E2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Pr="004F23E2">
        <w:rPr>
          <w:rFonts w:ascii="Times New Roman" w:eastAsia="Times New Roman" w:hAnsi="Times New Roman" w:cs="Times New Roman"/>
          <w:b w:val="0"/>
        </w:rPr>
        <w:t>.</w:t>
      </w:r>
    </w:p>
    <w:p w:rsidR="00DB4C5F" w:rsidRPr="004F23E2" w:rsidRDefault="00DB4C5F" w:rsidP="00DB4C5F">
      <w:pPr>
        <w:numPr>
          <w:ilvl w:val="0"/>
          <w:numId w:val="2"/>
        </w:numPr>
        <w:rPr>
          <w:b w:val="0"/>
          <w:lang w:val="vi-VN"/>
        </w:rPr>
      </w:pPr>
      <w:r w:rsidRPr="004F23E2">
        <w:rPr>
          <w:b w:val="0"/>
          <w:lang w:val="vi-VN"/>
        </w:rPr>
        <w:t>Họ thiết lập bộ máy nhà nước do Vua đứng đầu để bốc lột và đàn áp các giai cấp khác</w:t>
      </w:r>
    </w:p>
    <w:p w:rsidR="00DB4C5F" w:rsidRPr="004F23E2" w:rsidRDefault="00DB4C5F" w:rsidP="00DB4C5F">
      <w:pPr>
        <w:rPr>
          <w:lang w:val="vi-VN"/>
        </w:rPr>
      </w:pPr>
    </w:p>
    <w:p w:rsidR="00DB4C5F" w:rsidRPr="004F23E2" w:rsidRDefault="00DB4C5F" w:rsidP="00DB4C5F">
      <w:pPr>
        <w:rPr>
          <w:lang w:val="vi-VN"/>
        </w:rPr>
      </w:pPr>
    </w:p>
    <w:p w:rsidR="00DB4C5F" w:rsidRPr="004F23E2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Pr="004F23E2" w:rsidRDefault="00DB4C5F" w:rsidP="00DB4C5F">
      <w:pPr>
        <w:rPr>
          <w:lang w:val="vi-VN"/>
        </w:rPr>
      </w:pPr>
    </w:p>
    <w:p w:rsidR="00DB4C5F" w:rsidRDefault="00DB4C5F" w:rsidP="00DB4C5F">
      <w:pPr>
        <w:rPr>
          <w:lang w:val="vi-VN"/>
        </w:rPr>
      </w:pPr>
    </w:p>
    <w:p w:rsidR="00DB4C5F" w:rsidRPr="004F23E2" w:rsidRDefault="00DB4C5F" w:rsidP="00DB4C5F">
      <w:pPr>
        <w:rPr>
          <w:lang w:val="vi-VN"/>
        </w:rPr>
      </w:pPr>
    </w:p>
    <w:p w:rsidR="00DB4C5F" w:rsidRPr="00DB4C5F" w:rsidRDefault="00DB4C5F" w:rsidP="00DB4C5F">
      <w:pPr>
        <w:rPr>
          <w:rFonts w:ascii="Times New Roman" w:hAnsi="Times New Roman" w:cs="Times New Roman"/>
          <w:b w:val="0"/>
          <w:color w:val="000000" w:themeColor="text1"/>
          <w:lang w:val="vi-VN"/>
        </w:rPr>
      </w:pPr>
      <w:r w:rsidRPr="00DB4C5F">
        <w:rPr>
          <w:rFonts w:ascii="Times New Roman" w:hAnsi="Times New Roman" w:cs="Times New Roman"/>
          <w:b w:val="0"/>
          <w:color w:val="000000" w:themeColor="text1"/>
          <w:lang w:val="vi-VN"/>
        </w:rPr>
        <w:lastRenderedPageBreak/>
        <w:t>Tuần 5</w:t>
      </w:r>
    </w:p>
    <w:p w:rsidR="00DB4C5F" w:rsidRPr="00DB4C5F" w:rsidRDefault="00DB4C5F" w:rsidP="00DB4C5F">
      <w:pPr>
        <w:rPr>
          <w:rFonts w:ascii="Times New Roman" w:hAnsi="Times New Roman" w:cs="Times New Roman"/>
          <w:b w:val="0"/>
          <w:color w:val="000000" w:themeColor="text1"/>
          <w:lang w:val="vi-VN"/>
        </w:rPr>
      </w:pPr>
      <w:r w:rsidRPr="00DB4C5F">
        <w:rPr>
          <w:rFonts w:ascii="Times New Roman" w:hAnsi="Times New Roman" w:cs="Times New Roman"/>
          <w:b w:val="0"/>
          <w:color w:val="000000" w:themeColor="text1"/>
          <w:lang w:val="vi-VN"/>
        </w:rPr>
        <w:t>Tiết 10</w:t>
      </w:r>
    </w:p>
    <w:p w:rsidR="00DB4C5F" w:rsidRPr="00DB4C5F" w:rsidRDefault="00DB4C5F" w:rsidP="00DB4C5F">
      <w:pPr>
        <w:rPr>
          <w:rFonts w:ascii="Times New Roman" w:hAnsi="Times New Roman" w:cs="Times New Roman"/>
          <w:b w:val="0"/>
          <w:color w:val="000000" w:themeColor="text1"/>
          <w:lang w:val="vi-VN"/>
        </w:rPr>
      </w:pPr>
      <w:r w:rsidRPr="00DB4C5F">
        <w:rPr>
          <w:rFonts w:ascii="Times New Roman" w:hAnsi="Times New Roman" w:cs="Times New Roman"/>
          <w:b w:val="0"/>
          <w:color w:val="000000" w:themeColor="text1"/>
          <w:lang w:val="vi-VN"/>
        </w:rPr>
        <w:t xml:space="preserve">Ngày </w:t>
      </w:r>
      <w:r w:rsidRPr="00DB4C5F">
        <w:rPr>
          <w:rFonts w:ascii="Times New Roman" w:eastAsia="Times New Roman" w:hAnsi="Times New Roman" w:cs="Times New Roman"/>
          <w:b w:val="0"/>
          <w:sz w:val="26"/>
          <w:szCs w:val="26"/>
          <w:lang w:val="vi-VN"/>
        </w:rPr>
        <w:t>4/10-9/10</w:t>
      </w:r>
    </w:p>
    <w:p w:rsidR="00DB4C5F" w:rsidRPr="00DB4C5F" w:rsidRDefault="00DB4C5F" w:rsidP="00DB4C5F">
      <w:pPr>
        <w:rPr>
          <w:rFonts w:ascii="Times New Roman" w:eastAsia="Times New Roman" w:hAnsi="Times New Roman" w:cs="Times New Roman"/>
          <w:lang w:val="vi-VN"/>
        </w:rPr>
      </w:pPr>
      <w:r w:rsidRPr="00DB4C5F">
        <w:rPr>
          <w:rFonts w:ascii="Times New Roman" w:eastAsia="Times New Roman" w:hAnsi="Times New Roman" w:cs="Times New Roman"/>
          <w:b w:val="0"/>
          <w:lang w:val="vi-VN"/>
        </w:rPr>
        <w:tab/>
      </w:r>
      <w:r w:rsidRPr="00DB4C5F">
        <w:rPr>
          <w:rFonts w:ascii="Times New Roman" w:eastAsia="Times New Roman" w:hAnsi="Times New Roman" w:cs="Times New Roman"/>
          <w:b w:val="0"/>
          <w:lang w:val="vi-VN"/>
        </w:rPr>
        <w:tab/>
      </w:r>
      <w:r w:rsidRPr="00DB4C5F">
        <w:rPr>
          <w:rFonts w:ascii="Times New Roman" w:eastAsia="Times New Roman" w:hAnsi="Times New Roman" w:cs="Times New Roman"/>
          <w:b w:val="0"/>
          <w:lang w:val="vi-VN"/>
        </w:rPr>
        <w:tab/>
        <w:t xml:space="preserve">     </w:t>
      </w:r>
      <w:r w:rsidRPr="00DB4C5F">
        <w:rPr>
          <w:rFonts w:ascii="Times New Roman" w:eastAsia="Times New Roman" w:hAnsi="Times New Roman" w:cs="Times New Roman"/>
          <w:b w:val="0"/>
          <w:lang w:val="vi-VN"/>
        </w:rPr>
        <w:tab/>
      </w:r>
    </w:p>
    <w:p w:rsidR="00DB4C5F" w:rsidRPr="00DB4C5F" w:rsidRDefault="00DB4C5F" w:rsidP="00DB4C5F">
      <w:pPr>
        <w:spacing w:before="120"/>
        <w:jc w:val="center"/>
        <w:rPr>
          <w:rFonts w:ascii="Times New Roman" w:hAnsi="Times New Roman"/>
          <w:b w:val="0"/>
          <w:sz w:val="26"/>
          <w:szCs w:val="26"/>
          <w:lang w:val="vi-VN"/>
        </w:rPr>
      </w:pPr>
      <w:r w:rsidRPr="00DB4C5F">
        <w:rPr>
          <w:rFonts w:ascii="Times New Roman" w:hAnsi="Times New Roman"/>
          <w:sz w:val="26"/>
          <w:szCs w:val="26"/>
          <w:lang w:val="vi-VN"/>
        </w:rPr>
        <w:t>NỘI DUNG HƯỚNG DẪN HỌC SINH TỰ NGHIÊN CỨU BÀI HỌC</w:t>
      </w:r>
    </w:p>
    <w:p w:rsidR="00DB4C5F" w:rsidRPr="00DB4C5F" w:rsidRDefault="00DB4C5F" w:rsidP="00DB4C5F">
      <w:pPr>
        <w:ind w:firstLine="720"/>
        <w:jc w:val="center"/>
        <w:rPr>
          <w:rFonts w:ascii="Times New Roman" w:eastAsia="Times New Roman" w:hAnsi="Times New Roman" w:cs="Times New Roman"/>
          <w:lang w:val="vi-VN"/>
        </w:rPr>
      </w:pPr>
    </w:p>
    <w:p w:rsidR="00DB4C5F" w:rsidRDefault="00DB4C5F" w:rsidP="00DB4C5F">
      <w:pPr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LÀM BÀI TẬP LỊCH SỬ</w:t>
      </w:r>
    </w:p>
    <w:p w:rsidR="00DB4C5F" w:rsidRPr="002174DA" w:rsidRDefault="00DB4C5F" w:rsidP="00DB4C5F">
      <w:pPr>
        <w:ind w:hanging="180"/>
        <w:rPr>
          <w:rFonts w:ascii="Times New Roman" w:eastAsia="Times New Roman" w:hAnsi="Times New Roman" w:cs="Times New Roman"/>
          <w:b w:val="0"/>
        </w:rPr>
      </w:pPr>
      <w:r w:rsidRPr="002174DA">
        <w:rPr>
          <w:rFonts w:ascii="Times New Roman" w:eastAsia="Times New Roman" w:hAnsi="Times New Roman" w:cs="Times New Roman"/>
          <w:b w:val="0"/>
        </w:rPr>
        <w:t>*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Lập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bảng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so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sánh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phương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Đông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châu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Âu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theo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2174DA">
        <w:rPr>
          <w:rFonts w:ascii="Times New Roman" w:eastAsia="Times New Roman" w:hAnsi="Times New Roman" w:cs="Times New Roman"/>
          <w:b w:val="0"/>
        </w:rPr>
        <w:t>mẫu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proofErr w:type="gramStart"/>
      <w:r w:rsidRPr="002174DA">
        <w:rPr>
          <w:rFonts w:ascii="Times New Roman" w:eastAsia="Times New Roman" w:hAnsi="Times New Roman" w:cs="Times New Roman"/>
          <w:b w:val="0"/>
        </w:rPr>
        <w:t>sau</w:t>
      </w:r>
      <w:proofErr w:type="spellEnd"/>
      <w:r w:rsidRPr="002174DA">
        <w:rPr>
          <w:rFonts w:ascii="Times New Roman" w:eastAsia="Times New Roman" w:hAnsi="Times New Roman" w:cs="Times New Roman"/>
          <w:b w:val="0"/>
        </w:rPr>
        <w:t> :</w:t>
      </w:r>
      <w:proofErr w:type="gramEnd"/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6"/>
        <w:gridCol w:w="5130"/>
      </w:tblGrid>
      <w:tr w:rsidR="00DB4C5F" w:rsidTr="00FF003A">
        <w:tc>
          <w:tcPr>
            <w:tcW w:w="5786" w:type="dxa"/>
          </w:tcPr>
          <w:p w:rsidR="00DB4C5F" w:rsidRDefault="00DB4C5F" w:rsidP="00FF003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Đông</w:t>
            </w:r>
            <w:proofErr w:type="spellEnd"/>
          </w:p>
        </w:tc>
        <w:tc>
          <w:tcPr>
            <w:tcW w:w="5130" w:type="dxa"/>
          </w:tcPr>
          <w:p w:rsidR="00DB4C5F" w:rsidRDefault="00DB4C5F" w:rsidP="00FF003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Âu</w:t>
            </w:r>
            <w:proofErr w:type="spellEnd"/>
          </w:p>
        </w:tc>
      </w:tr>
      <w:tr w:rsidR="00DB4C5F" w:rsidTr="00FF003A">
        <w:trPr>
          <w:trHeight w:val="3184"/>
        </w:trPr>
        <w:tc>
          <w:tcPr>
            <w:tcW w:w="5786" w:type="dxa"/>
          </w:tcPr>
          <w:p w:rsidR="00DB4C5F" w:rsidRPr="002174DA" w:rsidRDefault="00DB4C5F" w:rsidP="00FF003A">
            <w:pPr>
              <w:rPr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proofErr w:type="spellStart"/>
            <w:r w:rsidRPr="002174DA">
              <w:rPr>
                <w:b w:val="0"/>
                <w:i/>
              </w:rPr>
              <w:t>Đầu</w:t>
            </w:r>
            <w:proofErr w:type="spellEnd"/>
            <w:r w:rsidRPr="002174DA">
              <w:rPr>
                <w:b w:val="0"/>
                <w:i/>
              </w:rPr>
              <w:t xml:space="preserve"> </w:t>
            </w:r>
            <w:proofErr w:type="spellStart"/>
            <w:r w:rsidRPr="002174DA">
              <w:rPr>
                <w:b w:val="0"/>
                <w:i/>
              </w:rPr>
              <w:t>công</w:t>
            </w:r>
            <w:proofErr w:type="spellEnd"/>
            <w:r w:rsidRPr="002174DA">
              <w:rPr>
                <w:b w:val="0"/>
                <w:i/>
              </w:rPr>
              <w:t xml:space="preserve"> </w:t>
            </w:r>
            <w:proofErr w:type="spellStart"/>
            <w:r w:rsidRPr="002174DA">
              <w:rPr>
                <w:b w:val="0"/>
                <w:i/>
              </w:rPr>
              <w:t>nguyên</w:t>
            </w:r>
            <w:proofErr w:type="spellEnd"/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Pr="00CB6722" w:rsidRDefault="00DB4C5F" w:rsidP="00FF003A">
            <w:pPr>
              <w:rPr>
                <w:rFonts w:ascii="Times New Roman" w:eastAsia="Times New Roman" w:hAnsi="Times New Roman" w:cs="Times New Roman"/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triểnThời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Khoảng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kỉ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VII – VIII ở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Trung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Quốc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, Ở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Đông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Nam Á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từ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sau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kỉ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X</w:t>
            </w: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  <w:p w:rsidR="00DB4C5F" w:rsidRPr="00CB6722" w:rsidRDefault="00DB4C5F" w:rsidP="00FF003A">
            <w:pPr>
              <w:rPr>
                <w:rFonts w:ascii="Times New Roman" w:eastAsia="Times New Roman" w:hAnsi="Times New Roman" w:cs="Times New Roman"/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</w:rPr>
              <w:t>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khủng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hoảng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vong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Từ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kỉ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XVI –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giữa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TK XIX</w:t>
            </w: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Pr="00CB6722" w:rsidRDefault="00DB4C5F" w:rsidP="00FF003A">
            <w:pPr>
              <w:rPr>
                <w:rFonts w:ascii="Times New Roman" w:eastAsia="Times New Roman" w:hAnsi="Times New Roman" w:cs="Times New Roman"/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Nông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nghiệp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,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kết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hợp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chăn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nuôi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và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nghề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thủ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công</w:t>
            </w:r>
            <w:proofErr w:type="spellEnd"/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Default="00DB4C5F" w:rsidP="00FF003A">
            <w:pPr>
              <w:rPr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độ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quân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chủ</w:t>
            </w:r>
            <w:proofErr w:type="spellEnd"/>
          </w:p>
        </w:tc>
        <w:tc>
          <w:tcPr>
            <w:tcW w:w="5130" w:type="dxa"/>
          </w:tcPr>
          <w:p w:rsidR="00DB4C5F" w:rsidRDefault="00DB4C5F" w:rsidP="00FF003A">
            <w:pPr>
              <w:rPr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Khoảng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ki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V</w:t>
            </w: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Pr="00CB6722" w:rsidRDefault="00DB4C5F" w:rsidP="00FF003A">
            <w:pPr>
              <w:rPr>
                <w:rFonts w:ascii="Times New Roman" w:eastAsia="Times New Roman" w:hAnsi="Times New Roman" w:cs="Times New Roman"/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triểnThời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Từ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kỉ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XI - XIV</w:t>
            </w: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Pr="00CB6722" w:rsidRDefault="00DB4C5F" w:rsidP="00FF003A">
            <w:pPr>
              <w:rPr>
                <w:rFonts w:ascii="Times New Roman" w:eastAsia="Times New Roman" w:hAnsi="Times New Roman" w:cs="Times New Roman"/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khủng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hoảng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vong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Thế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kỉ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XV – XVI</w:t>
            </w: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Pr="00CB6722" w:rsidRDefault="00DB4C5F" w:rsidP="00FF003A">
            <w:pPr>
              <w:rPr>
                <w:rFonts w:ascii="Times New Roman" w:eastAsia="Times New Roman" w:hAnsi="Times New Roman" w:cs="Times New Roman"/>
                <w:b w:val="0"/>
                <w:i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Nông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nghiệp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,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kết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hợp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chăn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nuôi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và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nghề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thủ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công</w:t>
            </w:r>
            <w:proofErr w:type="spellEnd"/>
          </w:p>
          <w:p w:rsidR="00DB4C5F" w:rsidRPr="00CB6722" w:rsidRDefault="00DB4C5F" w:rsidP="00FF003A">
            <w:pPr>
              <w:ind w:left="720"/>
              <w:rPr>
                <w:b w:val="0"/>
                <w:i/>
              </w:rPr>
            </w:pP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</w:p>
          <w:p w:rsidR="00DB4C5F" w:rsidRDefault="00DB4C5F" w:rsidP="00FF003A">
            <w:pPr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-   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</w:rPr>
              <w:t xml:space="preserve">: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Nhà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nước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quân</w:t>
            </w:r>
            <w:proofErr w:type="spellEnd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 xml:space="preserve"> </w:t>
            </w:r>
            <w:proofErr w:type="spellStart"/>
            <w:r w:rsidRPr="00CB6722">
              <w:rPr>
                <w:rFonts w:ascii="Times New Roman" w:eastAsia="Times New Roman" w:hAnsi="Times New Roman" w:cs="Times New Roman"/>
                <w:b w:val="0"/>
                <w:i/>
              </w:rPr>
              <w:t>chủ</w:t>
            </w:r>
            <w:proofErr w:type="spellEnd"/>
          </w:p>
        </w:tc>
      </w:tr>
    </w:tbl>
    <w:p w:rsidR="00DB4C5F" w:rsidRDefault="00DB4C5F" w:rsidP="00DB4C5F">
      <w:pPr>
        <w:ind w:hanging="18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 </w:t>
      </w:r>
    </w:p>
    <w:p w:rsidR="00DB4C5F" w:rsidRPr="002174DA" w:rsidRDefault="00DB4C5F" w:rsidP="00DB4C5F">
      <w:pPr>
        <w:ind w:firstLine="720"/>
        <w:jc w:val="center"/>
      </w:pPr>
    </w:p>
    <w:p w:rsidR="0008530F" w:rsidRDefault="00DB4C5F">
      <w:bookmarkStart w:id="0" w:name="_GoBack"/>
      <w:bookmarkEnd w:id="0"/>
    </w:p>
    <w:sectPr w:rsidR="0008530F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896"/>
    <w:multiLevelType w:val="hybridMultilevel"/>
    <w:tmpl w:val="75BE7F9A"/>
    <w:lvl w:ilvl="0" w:tplc="9766B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C81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66B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2C3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C66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00D6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0F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E48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AF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942F84"/>
    <w:multiLevelType w:val="hybridMultilevel"/>
    <w:tmpl w:val="723CDF2A"/>
    <w:lvl w:ilvl="0" w:tplc="B7F84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00"/>
    <w:rsid w:val="00576737"/>
    <w:rsid w:val="008B2700"/>
    <w:rsid w:val="00B21EE6"/>
    <w:rsid w:val="00D42130"/>
    <w:rsid w:val="00DB4C5F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BFC425-F604-4CDA-BE72-7628ABCD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4C5F"/>
    <w:pPr>
      <w:spacing w:after="0" w:line="240" w:lineRule="auto"/>
    </w:pPr>
    <w:rPr>
      <w:rFonts w:ascii="Times" w:eastAsia="Times" w:hAnsi="Times" w:cs="Times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C5F"/>
    <w:pPr>
      <w:ind w:left="720"/>
      <w:contextualSpacing/>
    </w:pPr>
  </w:style>
  <w:style w:type="table" w:styleId="TableGrid">
    <w:name w:val="Table Grid"/>
    <w:basedOn w:val="TableNormal"/>
    <w:uiPriority w:val="39"/>
    <w:rsid w:val="00DB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4C5F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2021-10-05T12:59:00Z</dcterms:created>
  <dcterms:modified xsi:type="dcterms:W3CDTF">2021-10-05T13:00:00Z</dcterms:modified>
</cp:coreProperties>
</file>